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4DA8D3" w14:textId="77777777" w:rsidR="00A30A23" w:rsidRPr="00D51512" w:rsidRDefault="00A30A23">
      <w:pPr>
        <w:jc w:val="center"/>
        <w:rPr>
          <w:rFonts w:ascii="Arial" w:hAnsi="Arial" w:cs="Arial"/>
          <w:b/>
          <w:lang w:val="fr-CH"/>
        </w:rPr>
      </w:pPr>
      <w:bookmarkStart w:id="0" w:name="_GoBack"/>
      <w:bookmarkEnd w:id="0"/>
      <w:r w:rsidRPr="00D51512">
        <w:rPr>
          <w:rFonts w:ascii="Arial" w:hAnsi="Arial" w:cs="Arial"/>
          <w:b/>
          <w:lang w:val="fr-CH"/>
        </w:rPr>
        <w:t>UN</w:t>
      </w:r>
      <w:r w:rsidR="0021304A" w:rsidRPr="00D51512">
        <w:rPr>
          <w:rFonts w:ascii="Arial" w:hAnsi="Arial" w:cs="Arial"/>
          <w:b/>
          <w:lang w:val="fr-CH"/>
        </w:rPr>
        <w:t xml:space="preserve"> </w:t>
      </w:r>
      <w:proofErr w:type="spellStart"/>
      <w:r w:rsidR="0021304A" w:rsidRPr="00D51512">
        <w:rPr>
          <w:rFonts w:ascii="Arial" w:hAnsi="Arial" w:cs="Arial"/>
          <w:b/>
          <w:lang w:val="fr-CH"/>
        </w:rPr>
        <w:t>Environment</w:t>
      </w:r>
      <w:proofErr w:type="spellEnd"/>
      <w:r w:rsidRPr="00D51512">
        <w:rPr>
          <w:rFonts w:ascii="Arial" w:hAnsi="Arial" w:cs="Arial"/>
          <w:b/>
          <w:lang w:val="fr-CH"/>
        </w:rPr>
        <w:t xml:space="preserve"> GEF PIR Fiscal </w:t>
      </w:r>
      <w:proofErr w:type="spellStart"/>
      <w:r w:rsidRPr="00D51512">
        <w:rPr>
          <w:rFonts w:ascii="Arial" w:hAnsi="Arial" w:cs="Arial"/>
          <w:b/>
          <w:lang w:val="fr-CH"/>
        </w:rPr>
        <w:t>Year</w:t>
      </w:r>
      <w:proofErr w:type="spellEnd"/>
      <w:r w:rsidRPr="00D51512">
        <w:rPr>
          <w:rFonts w:ascii="Arial" w:hAnsi="Arial" w:cs="Arial"/>
          <w:b/>
          <w:lang w:val="fr-CH"/>
        </w:rPr>
        <w:t xml:space="preserve"> </w:t>
      </w:r>
      <w:r w:rsidR="004F581C" w:rsidRPr="00D51512">
        <w:rPr>
          <w:rFonts w:ascii="Arial" w:hAnsi="Arial" w:cs="Arial"/>
          <w:b/>
          <w:lang w:val="fr-CH"/>
        </w:rPr>
        <w:t>20</w:t>
      </w:r>
      <w:r w:rsidR="00A57E64" w:rsidRPr="00D51512">
        <w:rPr>
          <w:rFonts w:ascii="Arial" w:hAnsi="Arial" w:cs="Arial"/>
          <w:b/>
          <w:lang w:val="fr-CH"/>
        </w:rPr>
        <w:t>19</w:t>
      </w:r>
    </w:p>
    <w:p w14:paraId="5552528F" w14:textId="77777777" w:rsidR="00A30A23" w:rsidRDefault="00A30A23"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sidR="00341979">
        <w:rPr>
          <w:rFonts w:ascii="Arial" w:hAnsi="Arial" w:cs="Arial"/>
          <w:lang w:val="en-GB"/>
        </w:rPr>
        <w:t>20</w:t>
      </w:r>
      <w:r w:rsidR="00A57E64">
        <w:rPr>
          <w:rFonts w:ascii="Arial" w:hAnsi="Arial" w:cs="Arial"/>
          <w:lang w:val="en-GB"/>
        </w:rPr>
        <w:t>18</w:t>
      </w:r>
      <w:r w:rsidR="00A721AE" w:rsidRPr="0021304A">
        <w:rPr>
          <w:rFonts w:ascii="Arial" w:hAnsi="Arial" w:cs="Arial"/>
          <w:lang w:val="en-GB"/>
        </w:rPr>
        <w:t xml:space="preserve"> </w:t>
      </w:r>
      <w:r w:rsidRPr="0021304A">
        <w:rPr>
          <w:rFonts w:ascii="Arial" w:hAnsi="Arial" w:cs="Arial"/>
          <w:lang w:val="en-GB"/>
        </w:rPr>
        <w:t xml:space="preserve">to 30 June </w:t>
      </w:r>
      <w:r w:rsidR="00341979">
        <w:rPr>
          <w:rFonts w:ascii="Arial" w:hAnsi="Arial" w:cs="Arial"/>
          <w:lang w:val="en-GB"/>
        </w:rPr>
        <w:t>20</w:t>
      </w:r>
      <w:r w:rsidR="00A57E64">
        <w:rPr>
          <w:rFonts w:ascii="Arial" w:hAnsi="Arial" w:cs="Arial"/>
          <w:lang w:val="en-GB"/>
        </w:rPr>
        <w:t>19</w:t>
      </w:r>
      <w:r w:rsidRPr="0021304A">
        <w:rPr>
          <w:rFonts w:ascii="Arial" w:hAnsi="Arial" w:cs="Arial"/>
          <w:lang w:val="en-GB"/>
        </w:rPr>
        <w:t>)</w:t>
      </w:r>
      <w:r w:rsidR="00341979">
        <w:rPr>
          <w:rFonts w:ascii="Arial" w:hAnsi="Arial" w:cs="Arial"/>
          <w:lang w:val="en-GB"/>
        </w:rPr>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4"/>
        <w:gridCol w:w="137"/>
        <w:gridCol w:w="1538"/>
        <w:gridCol w:w="2247"/>
        <w:gridCol w:w="407"/>
        <w:gridCol w:w="2807"/>
      </w:tblGrid>
      <w:tr w:rsidR="0021304A" w:rsidRPr="00290A88" w14:paraId="786F2ECE" w14:textId="77777777" w:rsidTr="00D51512">
        <w:trPr>
          <w:trHeight w:val="413"/>
        </w:trPr>
        <w:tc>
          <w:tcPr>
            <w:tcW w:w="1901" w:type="pct"/>
            <w:gridSpan w:val="3"/>
            <w:shd w:val="clear" w:color="auto" w:fill="auto"/>
          </w:tcPr>
          <w:p w14:paraId="523622B9" w14:textId="77777777" w:rsidR="0021304A" w:rsidRPr="000878D8" w:rsidRDefault="0021304A"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75" w:type="pct"/>
            <w:shd w:val="clear" w:color="auto" w:fill="auto"/>
          </w:tcPr>
          <w:p w14:paraId="01DEFDD6" w14:textId="77777777" w:rsidR="0021304A" w:rsidRPr="00290A88" w:rsidRDefault="0021304A" w:rsidP="0021304A">
            <w:pPr>
              <w:rPr>
                <w:rFonts w:ascii="Roboto" w:hAnsi="Roboto"/>
                <w:iCs/>
                <w:sz w:val="20"/>
                <w:szCs w:val="20"/>
              </w:rPr>
            </w:pPr>
            <w:r w:rsidRPr="00290A88">
              <w:rPr>
                <w:rFonts w:ascii="Roboto" w:hAnsi="Roboto"/>
                <w:iCs/>
                <w:sz w:val="20"/>
                <w:szCs w:val="20"/>
              </w:rPr>
              <w:t xml:space="preserve">GEF ID.: </w:t>
            </w:r>
            <w:r w:rsidR="00625FBE" w:rsidRPr="00290A88">
              <w:rPr>
                <w:rFonts w:ascii="Roboto" w:hAnsi="Roboto"/>
                <w:iCs/>
                <w:sz w:val="20"/>
                <w:szCs w:val="20"/>
              </w:rPr>
              <w:t>9407</w:t>
            </w:r>
          </w:p>
        </w:tc>
        <w:tc>
          <w:tcPr>
            <w:tcW w:w="1824" w:type="pct"/>
            <w:gridSpan w:val="2"/>
            <w:shd w:val="clear" w:color="auto" w:fill="auto"/>
          </w:tcPr>
          <w:p w14:paraId="62BC9A0F" w14:textId="64D7A5E9" w:rsidR="0021304A" w:rsidRPr="00290A88" w:rsidRDefault="0021304A" w:rsidP="0021304A">
            <w:pPr>
              <w:rPr>
                <w:rFonts w:ascii="Roboto" w:hAnsi="Roboto"/>
                <w:iCs/>
                <w:sz w:val="20"/>
                <w:szCs w:val="20"/>
                <w:lang w:val="es-ES"/>
              </w:rPr>
            </w:pPr>
            <w:proofErr w:type="spellStart"/>
            <w:r w:rsidRPr="00290A88">
              <w:rPr>
                <w:rFonts w:ascii="Roboto" w:hAnsi="Roboto"/>
                <w:iCs/>
                <w:sz w:val="20"/>
                <w:szCs w:val="20"/>
                <w:lang w:val="es-ES"/>
              </w:rPr>
              <w:t>Umoja</w:t>
            </w:r>
            <w:proofErr w:type="spellEnd"/>
            <w:r w:rsidRPr="00290A88">
              <w:rPr>
                <w:rFonts w:ascii="Roboto" w:hAnsi="Roboto"/>
                <w:iCs/>
                <w:sz w:val="20"/>
                <w:szCs w:val="20"/>
                <w:lang w:val="es-ES"/>
              </w:rPr>
              <w:t xml:space="preserve"> no.:</w:t>
            </w:r>
            <w:r w:rsidR="00290A88" w:rsidRPr="00290A88">
              <w:rPr>
                <w:rFonts w:ascii="Roboto" w:hAnsi="Roboto"/>
                <w:iCs/>
                <w:sz w:val="20"/>
                <w:szCs w:val="20"/>
                <w:lang w:val="es-ES"/>
              </w:rPr>
              <w:t xml:space="preserve"> </w:t>
            </w:r>
            <w:r w:rsidR="00290A88" w:rsidRPr="00290A88">
              <w:rPr>
                <w:rFonts w:ascii="Roboto" w:hAnsi="Roboto" w:cs="Arial"/>
                <w:iCs/>
                <w:sz w:val="20"/>
                <w:szCs w:val="20"/>
                <w:lang w:val="es-ES"/>
              </w:rPr>
              <w:t>P1-33GFL-001310</w:t>
            </w:r>
          </w:p>
        </w:tc>
      </w:tr>
      <w:tr w:rsidR="0021304A" w:rsidRPr="000878D8" w14:paraId="10E8A077" w14:textId="77777777" w:rsidTr="00D51512">
        <w:trPr>
          <w:trHeight w:val="413"/>
        </w:trPr>
        <w:tc>
          <w:tcPr>
            <w:tcW w:w="1901" w:type="pct"/>
            <w:gridSpan w:val="3"/>
            <w:tcBorders>
              <w:bottom w:val="single" w:sz="4" w:space="0" w:color="auto"/>
            </w:tcBorders>
            <w:shd w:val="clear" w:color="auto" w:fill="auto"/>
            <w:vAlign w:val="center"/>
          </w:tcPr>
          <w:p w14:paraId="5C638141" w14:textId="77777777" w:rsidR="0021304A" w:rsidRPr="00341979" w:rsidRDefault="0021304A" w:rsidP="0021304A">
            <w:pPr>
              <w:rPr>
                <w:rFonts w:ascii="Roboto" w:hAnsi="Roboto"/>
                <w:sz w:val="20"/>
                <w:szCs w:val="20"/>
              </w:rPr>
            </w:pPr>
            <w:bookmarkStart w:id="1" w:name="_Toc474299263"/>
            <w:bookmarkStart w:id="2" w:name="_Toc6129156"/>
            <w:r w:rsidRPr="00341979">
              <w:rPr>
                <w:rFonts w:ascii="Roboto" w:hAnsi="Roboto"/>
                <w:sz w:val="20"/>
                <w:szCs w:val="20"/>
              </w:rPr>
              <w:t>Project Number + Project Title</w:t>
            </w:r>
          </w:p>
        </w:tc>
        <w:tc>
          <w:tcPr>
            <w:tcW w:w="3099" w:type="pct"/>
            <w:gridSpan w:val="3"/>
            <w:shd w:val="clear" w:color="auto" w:fill="auto"/>
          </w:tcPr>
          <w:p w14:paraId="70629485" w14:textId="77777777" w:rsidR="0021304A" w:rsidRPr="00D51512" w:rsidRDefault="001439F2" w:rsidP="0021304A">
            <w:pPr>
              <w:rPr>
                <w:rFonts w:ascii="Roboto" w:hAnsi="Roboto"/>
                <w:i/>
                <w:iCs/>
                <w:sz w:val="20"/>
                <w:szCs w:val="20"/>
              </w:rPr>
            </w:pPr>
            <w:r w:rsidRPr="00D51512">
              <w:rPr>
                <w:rFonts w:ascii="Roboto" w:hAnsi="Roboto"/>
                <w:sz w:val="20"/>
                <w:szCs w:val="20"/>
              </w:rPr>
              <w:t>Healthy Ecosystems for Rangeland Development (HERD): sustainable rangeland management strategies and practices</w:t>
            </w:r>
          </w:p>
        </w:tc>
      </w:tr>
      <w:tr w:rsidR="00DE0846" w:rsidRPr="000878D8" w14:paraId="626F70C1" w14:textId="77777777" w:rsidTr="00D51512">
        <w:trPr>
          <w:trHeight w:val="104"/>
        </w:trPr>
        <w:tc>
          <w:tcPr>
            <w:tcW w:w="950" w:type="pct"/>
            <w:vMerge w:val="restart"/>
            <w:tcBorders>
              <w:top w:val="single" w:sz="4" w:space="0" w:color="auto"/>
              <w:left w:val="single" w:sz="4" w:space="0" w:color="auto"/>
              <w:right w:val="nil"/>
            </w:tcBorders>
            <w:shd w:val="clear" w:color="auto" w:fill="auto"/>
            <w:vAlign w:val="center"/>
          </w:tcPr>
          <w:p w14:paraId="4760A94E" w14:textId="77777777" w:rsidR="00DE0846" w:rsidRPr="00341979" w:rsidRDefault="00DE0846" w:rsidP="0021304A">
            <w:pPr>
              <w:rPr>
                <w:rFonts w:ascii="Roboto" w:hAnsi="Roboto"/>
                <w:sz w:val="20"/>
                <w:szCs w:val="20"/>
              </w:rPr>
            </w:pPr>
            <w:r w:rsidRPr="00341979">
              <w:rPr>
                <w:rFonts w:ascii="Roboto" w:hAnsi="Roboto"/>
                <w:sz w:val="20"/>
                <w:szCs w:val="20"/>
              </w:rPr>
              <w:t>Duration months</w:t>
            </w:r>
          </w:p>
        </w:tc>
        <w:tc>
          <w:tcPr>
            <w:tcW w:w="951" w:type="pct"/>
            <w:gridSpan w:val="2"/>
            <w:tcBorders>
              <w:top w:val="single" w:sz="4" w:space="0" w:color="auto"/>
              <w:left w:val="nil"/>
              <w:right w:val="single" w:sz="4" w:space="0" w:color="auto"/>
            </w:tcBorders>
            <w:shd w:val="clear" w:color="auto" w:fill="auto"/>
            <w:vAlign w:val="center"/>
          </w:tcPr>
          <w:p w14:paraId="624BF864" w14:textId="77777777" w:rsidR="00DE0846" w:rsidRPr="00766D8E" w:rsidRDefault="00DE0846" w:rsidP="00766D8E">
            <w:pPr>
              <w:rPr>
                <w:rFonts w:ascii="Roboto" w:hAnsi="Roboto"/>
                <w:i/>
                <w:sz w:val="20"/>
                <w:szCs w:val="20"/>
              </w:rPr>
            </w:pPr>
            <w:r w:rsidRPr="00766D8E">
              <w:rPr>
                <w:rFonts w:ascii="Roboto" w:hAnsi="Roboto"/>
                <w:i/>
                <w:sz w:val="20"/>
                <w:szCs w:val="20"/>
              </w:rPr>
              <w:t>Planned</w:t>
            </w:r>
          </w:p>
        </w:tc>
        <w:tc>
          <w:tcPr>
            <w:tcW w:w="3099" w:type="pct"/>
            <w:gridSpan w:val="3"/>
            <w:tcBorders>
              <w:left w:val="single" w:sz="4" w:space="0" w:color="auto"/>
            </w:tcBorders>
            <w:shd w:val="clear" w:color="auto" w:fill="auto"/>
          </w:tcPr>
          <w:p w14:paraId="1784F31D" w14:textId="77777777" w:rsidR="00DE0846" w:rsidRPr="00D51512" w:rsidRDefault="00865489" w:rsidP="0021304A">
            <w:pPr>
              <w:rPr>
                <w:rFonts w:ascii="Roboto" w:hAnsi="Roboto"/>
                <w:i/>
                <w:iCs/>
                <w:sz w:val="20"/>
                <w:szCs w:val="20"/>
              </w:rPr>
            </w:pPr>
            <w:r w:rsidRPr="00D51512">
              <w:rPr>
                <w:rFonts w:ascii="Roboto" w:hAnsi="Roboto"/>
                <w:sz w:val="20"/>
                <w:szCs w:val="20"/>
              </w:rPr>
              <w:t>48 months</w:t>
            </w:r>
          </w:p>
        </w:tc>
      </w:tr>
      <w:tr w:rsidR="00D51512" w:rsidRPr="000878D8" w14:paraId="3501C4A4" w14:textId="77777777" w:rsidTr="00D51512">
        <w:trPr>
          <w:trHeight w:val="103"/>
        </w:trPr>
        <w:tc>
          <w:tcPr>
            <w:tcW w:w="950" w:type="pct"/>
            <w:vMerge/>
            <w:tcBorders>
              <w:left w:val="single" w:sz="4" w:space="0" w:color="auto"/>
              <w:bottom w:val="single" w:sz="4" w:space="0" w:color="auto"/>
              <w:right w:val="nil"/>
            </w:tcBorders>
            <w:shd w:val="clear" w:color="auto" w:fill="auto"/>
            <w:vAlign w:val="center"/>
          </w:tcPr>
          <w:p w14:paraId="6845986B" w14:textId="77777777" w:rsidR="00D51512" w:rsidRPr="00341979" w:rsidRDefault="00D51512" w:rsidP="00D51512">
            <w:pPr>
              <w:rPr>
                <w:rFonts w:ascii="Roboto" w:hAnsi="Roboto"/>
                <w:sz w:val="20"/>
                <w:szCs w:val="20"/>
              </w:rPr>
            </w:pPr>
          </w:p>
        </w:tc>
        <w:tc>
          <w:tcPr>
            <w:tcW w:w="951" w:type="pct"/>
            <w:gridSpan w:val="2"/>
            <w:tcBorders>
              <w:left w:val="nil"/>
              <w:bottom w:val="single" w:sz="4" w:space="0" w:color="auto"/>
              <w:right w:val="single" w:sz="4" w:space="0" w:color="auto"/>
            </w:tcBorders>
            <w:shd w:val="clear" w:color="auto" w:fill="auto"/>
            <w:vAlign w:val="center"/>
          </w:tcPr>
          <w:p w14:paraId="50F527D2" w14:textId="77777777" w:rsidR="00D51512" w:rsidRPr="00766D8E" w:rsidRDefault="00D51512" w:rsidP="00D51512">
            <w:pPr>
              <w:rPr>
                <w:rFonts w:ascii="Roboto" w:hAnsi="Roboto"/>
                <w:i/>
                <w:sz w:val="20"/>
                <w:szCs w:val="20"/>
              </w:rPr>
            </w:pPr>
            <w:r w:rsidRPr="00766D8E">
              <w:rPr>
                <w:rFonts w:ascii="Roboto" w:hAnsi="Roboto"/>
                <w:i/>
                <w:sz w:val="20"/>
                <w:szCs w:val="20"/>
              </w:rPr>
              <w:t>Extension(s)</w:t>
            </w:r>
          </w:p>
        </w:tc>
        <w:tc>
          <w:tcPr>
            <w:tcW w:w="1506" w:type="pct"/>
            <w:gridSpan w:val="2"/>
            <w:tcBorders>
              <w:left w:val="single" w:sz="4" w:space="0" w:color="auto"/>
            </w:tcBorders>
            <w:shd w:val="clear" w:color="auto" w:fill="auto"/>
          </w:tcPr>
          <w:p w14:paraId="68059328" w14:textId="77777777" w:rsidR="00D51512" w:rsidRPr="002022A0" w:rsidRDefault="00D51512" w:rsidP="00D51512">
            <w:pPr>
              <w:rPr>
                <w:rFonts w:ascii="Roboto" w:hAnsi="Roboto" w:cs="Arial"/>
                <w:sz w:val="20"/>
                <w:szCs w:val="20"/>
                <w:lang w:val="en-GB"/>
              </w:rPr>
            </w:pPr>
            <w:r w:rsidRPr="002022A0">
              <w:rPr>
                <w:rFonts w:ascii="Roboto" w:hAnsi="Roboto" w:cs="Arial"/>
                <w:sz w:val="20"/>
                <w:szCs w:val="20"/>
                <w:lang w:val="en-GB"/>
              </w:rPr>
              <w:t>31 July 2019</w:t>
            </w:r>
          </w:p>
        </w:tc>
        <w:tc>
          <w:tcPr>
            <w:tcW w:w="1593" w:type="pct"/>
            <w:shd w:val="clear" w:color="auto" w:fill="auto"/>
          </w:tcPr>
          <w:p w14:paraId="38EB46A4" w14:textId="77777777" w:rsidR="00D51512" w:rsidRPr="002022A0" w:rsidRDefault="00D51512" w:rsidP="00D51512">
            <w:pPr>
              <w:rPr>
                <w:rFonts w:ascii="Roboto" w:hAnsi="Roboto" w:cs="Arial"/>
                <w:sz w:val="20"/>
                <w:szCs w:val="20"/>
                <w:lang w:val="en-GB"/>
              </w:rPr>
            </w:pPr>
            <w:r w:rsidRPr="002022A0">
              <w:rPr>
                <w:rFonts w:ascii="Roboto" w:hAnsi="Roboto" w:cs="Arial"/>
                <w:sz w:val="20"/>
                <w:szCs w:val="20"/>
                <w:lang w:val="en-GB"/>
              </w:rPr>
              <w:t>17 months</w:t>
            </w:r>
          </w:p>
        </w:tc>
      </w:tr>
      <w:tr w:rsidR="00D51512" w:rsidRPr="000878D8" w14:paraId="4533DF0D" w14:textId="77777777" w:rsidTr="00D51512">
        <w:trPr>
          <w:trHeight w:val="413"/>
        </w:trPr>
        <w:tc>
          <w:tcPr>
            <w:tcW w:w="1901" w:type="pct"/>
            <w:gridSpan w:val="3"/>
            <w:tcBorders>
              <w:top w:val="single" w:sz="4" w:space="0" w:color="auto"/>
            </w:tcBorders>
            <w:shd w:val="clear" w:color="auto" w:fill="auto"/>
            <w:vAlign w:val="center"/>
          </w:tcPr>
          <w:p w14:paraId="1FE190DC" w14:textId="77777777" w:rsidR="00D51512" w:rsidRPr="00341979" w:rsidRDefault="00D51512" w:rsidP="00D51512">
            <w:pPr>
              <w:rPr>
                <w:rFonts w:ascii="Roboto" w:hAnsi="Roboto"/>
                <w:sz w:val="20"/>
                <w:szCs w:val="20"/>
              </w:rPr>
            </w:pPr>
            <w:r w:rsidRPr="00341979">
              <w:rPr>
                <w:rFonts w:ascii="Roboto" w:hAnsi="Roboto"/>
                <w:sz w:val="20"/>
                <w:szCs w:val="20"/>
              </w:rPr>
              <w:t>Division</w:t>
            </w:r>
            <w:r>
              <w:rPr>
                <w:rFonts w:ascii="Roboto" w:hAnsi="Roboto"/>
                <w:sz w:val="20"/>
                <w:szCs w:val="20"/>
              </w:rPr>
              <w:t>(s)</w:t>
            </w:r>
            <w:r w:rsidRPr="00341979">
              <w:rPr>
                <w:rFonts w:ascii="Roboto" w:hAnsi="Roboto"/>
                <w:sz w:val="20"/>
                <w:szCs w:val="20"/>
              </w:rPr>
              <w:t xml:space="preserve"> Implementing the project</w:t>
            </w:r>
          </w:p>
        </w:tc>
        <w:tc>
          <w:tcPr>
            <w:tcW w:w="3099" w:type="pct"/>
            <w:gridSpan w:val="3"/>
            <w:shd w:val="clear" w:color="auto" w:fill="auto"/>
          </w:tcPr>
          <w:p w14:paraId="2B7F1420" w14:textId="77777777" w:rsidR="00D51512" w:rsidRPr="001439F2" w:rsidRDefault="00D51512" w:rsidP="00D51512">
            <w:pPr>
              <w:rPr>
                <w:rFonts w:ascii="Arial" w:hAnsi="Arial" w:cs="Arial"/>
                <w:sz w:val="20"/>
                <w:szCs w:val="20"/>
                <w:lang w:val="en-GB"/>
              </w:rPr>
            </w:pPr>
            <w:r w:rsidRPr="002022A0">
              <w:rPr>
                <w:rFonts w:ascii="Roboto" w:hAnsi="Roboto" w:cs="Arial"/>
                <w:sz w:val="20"/>
                <w:szCs w:val="20"/>
                <w:lang w:val="en-GB"/>
              </w:rPr>
              <w:t>Ecosystem Division, GEF Biodiversity and Land Degradation Unit</w:t>
            </w:r>
          </w:p>
        </w:tc>
      </w:tr>
      <w:tr w:rsidR="00D51512" w:rsidRPr="000878D8" w14:paraId="753B36E3" w14:textId="77777777" w:rsidTr="00D51512">
        <w:trPr>
          <w:trHeight w:val="413"/>
        </w:trPr>
        <w:tc>
          <w:tcPr>
            <w:tcW w:w="1901" w:type="pct"/>
            <w:gridSpan w:val="3"/>
            <w:shd w:val="clear" w:color="auto" w:fill="auto"/>
            <w:vAlign w:val="center"/>
          </w:tcPr>
          <w:p w14:paraId="7200BDE0" w14:textId="77777777" w:rsidR="00D51512" w:rsidRPr="00341979" w:rsidRDefault="00D51512" w:rsidP="00D51512">
            <w:pPr>
              <w:rPr>
                <w:rFonts w:ascii="Roboto" w:hAnsi="Roboto"/>
                <w:sz w:val="20"/>
                <w:szCs w:val="20"/>
              </w:rPr>
            </w:pPr>
            <w:r w:rsidRPr="00341979">
              <w:rPr>
                <w:rFonts w:ascii="Roboto" w:hAnsi="Roboto"/>
                <w:sz w:val="20"/>
                <w:szCs w:val="20"/>
              </w:rPr>
              <w:t xml:space="preserve">Name of co-implementing Agency </w:t>
            </w:r>
          </w:p>
        </w:tc>
        <w:tc>
          <w:tcPr>
            <w:tcW w:w="3099" w:type="pct"/>
            <w:gridSpan w:val="3"/>
            <w:shd w:val="clear" w:color="auto" w:fill="auto"/>
          </w:tcPr>
          <w:p w14:paraId="21813782" w14:textId="77777777" w:rsidR="00D51512" w:rsidRPr="001439F2" w:rsidRDefault="00D51512" w:rsidP="00D51512">
            <w:pPr>
              <w:rPr>
                <w:rFonts w:ascii="Arial" w:hAnsi="Arial" w:cs="Arial"/>
                <w:sz w:val="20"/>
                <w:szCs w:val="20"/>
                <w:lang w:bidi="ar-JO"/>
              </w:rPr>
            </w:pPr>
          </w:p>
        </w:tc>
      </w:tr>
      <w:tr w:rsidR="00D51512" w:rsidRPr="000878D8" w14:paraId="6CC28F9E" w14:textId="77777777" w:rsidTr="00D51512">
        <w:trPr>
          <w:trHeight w:val="413"/>
        </w:trPr>
        <w:tc>
          <w:tcPr>
            <w:tcW w:w="1901" w:type="pct"/>
            <w:gridSpan w:val="3"/>
            <w:shd w:val="clear" w:color="auto" w:fill="auto"/>
            <w:vAlign w:val="center"/>
          </w:tcPr>
          <w:p w14:paraId="7BB5994C" w14:textId="77777777" w:rsidR="00D51512" w:rsidRPr="00341979" w:rsidRDefault="00D51512" w:rsidP="00D51512">
            <w:pPr>
              <w:rPr>
                <w:rFonts w:ascii="Roboto" w:hAnsi="Roboto"/>
                <w:sz w:val="20"/>
                <w:szCs w:val="20"/>
              </w:rPr>
            </w:pPr>
            <w:r w:rsidRPr="00341979">
              <w:rPr>
                <w:rFonts w:ascii="Roboto" w:hAnsi="Roboto"/>
                <w:sz w:val="20"/>
                <w:szCs w:val="20"/>
              </w:rPr>
              <w:t>Executing Agency</w:t>
            </w:r>
            <w:r>
              <w:rPr>
                <w:rFonts w:ascii="Roboto" w:hAnsi="Roboto"/>
                <w:sz w:val="20"/>
                <w:szCs w:val="20"/>
              </w:rPr>
              <w:t>(</w:t>
            </w:r>
            <w:proofErr w:type="spellStart"/>
            <w:r>
              <w:rPr>
                <w:rFonts w:ascii="Roboto" w:hAnsi="Roboto"/>
                <w:sz w:val="20"/>
                <w:szCs w:val="20"/>
              </w:rPr>
              <w:t>ies</w:t>
            </w:r>
            <w:proofErr w:type="spellEnd"/>
            <w:r>
              <w:rPr>
                <w:rFonts w:ascii="Roboto" w:hAnsi="Roboto"/>
                <w:sz w:val="20"/>
                <w:szCs w:val="20"/>
              </w:rPr>
              <w:t>)</w:t>
            </w:r>
          </w:p>
        </w:tc>
        <w:tc>
          <w:tcPr>
            <w:tcW w:w="3099" w:type="pct"/>
            <w:gridSpan w:val="3"/>
            <w:shd w:val="clear" w:color="auto" w:fill="auto"/>
          </w:tcPr>
          <w:p w14:paraId="00C6FC1D" w14:textId="77777777" w:rsidR="00D51512" w:rsidRPr="000878D8" w:rsidRDefault="00D51512" w:rsidP="00D51512">
            <w:pPr>
              <w:rPr>
                <w:rFonts w:ascii="Roboto" w:hAnsi="Roboto"/>
                <w:i/>
                <w:iCs/>
                <w:color w:val="0000FF"/>
                <w:sz w:val="20"/>
                <w:szCs w:val="20"/>
              </w:rPr>
            </w:pPr>
            <w:r w:rsidRPr="001439F2">
              <w:rPr>
                <w:rFonts w:ascii="Roboto" w:hAnsi="Roboto"/>
                <w:sz w:val="20"/>
                <w:szCs w:val="20"/>
              </w:rPr>
              <w:t>International Union for Conservation of Nature and Natural Resources, Regional Office for West Asia (IUCN-ROWA),</w:t>
            </w:r>
          </w:p>
        </w:tc>
      </w:tr>
      <w:tr w:rsidR="00D51512" w:rsidRPr="000878D8" w14:paraId="703BF7DA" w14:textId="77777777" w:rsidTr="00D51512">
        <w:trPr>
          <w:trHeight w:val="413"/>
        </w:trPr>
        <w:tc>
          <w:tcPr>
            <w:tcW w:w="1901" w:type="pct"/>
            <w:gridSpan w:val="3"/>
            <w:vMerge w:val="restart"/>
            <w:shd w:val="clear" w:color="auto" w:fill="auto"/>
            <w:vAlign w:val="center"/>
          </w:tcPr>
          <w:p w14:paraId="7F0C8B3E" w14:textId="77777777" w:rsidR="00D51512" w:rsidRDefault="00D51512" w:rsidP="00D51512">
            <w:pPr>
              <w:jc w:val="center"/>
              <w:rPr>
                <w:rFonts w:ascii="Roboto" w:hAnsi="Roboto"/>
                <w:sz w:val="20"/>
                <w:szCs w:val="20"/>
              </w:rPr>
            </w:pPr>
          </w:p>
          <w:p w14:paraId="1F46D604" w14:textId="77777777" w:rsidR="00D51512" w:rsidRDefault="00D51512" w:rsidP="00D51512">
            <w:pPr>
              <w:jc w:val="cente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099" w:type="pct"/>
            <w:gridSpan w:val="3"/>
            <w:shd w:val="clear" w:color="auto" w:fill="auto"/>
          </w:tcPr>
          <w:p w14:paraId="7B8D211B" w14:textId="77777777" w:rsidR="00D51512" w:rsidRPr="00865489" w:rsidRDefault="00D51512" w:rsidP="00D51512">
            <w:pPr>
              <w:rPr>
                <w:rFonts w:ascii="Arial" w:hAnsi="Arial" w:cs="Arial"/>
                <w:sz w:val="20"/>
                <w:szCs w:val="20"/>
                <w:lang w:bidi="ar-JO"/>
              </w:rPr>
            </w:pPr>
            <w:r w:rsidRPr="001439F2">
              <w:rPr>
                <w:rFonts w:ascii="Roboto" w:hAnsi="Roboto"/>
                <w:sz w:val="20"/>
                <w:szCs w:val="20"/>
              </w:rPr>
              <w:t>Jordanian Ministry of Environment</w:t>
            </w:r>
          </w:p>
        </w:tc>
      </w:tr>
      <w:tr w:rsidR="00D51512" w:rsidRPr="000878D8" w14:paraId="6928B5E0" w14:textId="77777777" w:rsidTr="00D51512">
        <w:trPr>
          <w:trHeight w:val="413"/>
        </w:trPr>
        <w:tc>
          <w:tcPr>
            <w:tcW w:w="1901" w:type="pct"/>
            <w:gridSpan w:val="3"/>
            <w:vMerge/>
            <w:shd w:val="clear" w:color="auto" w:fill="auto"/>
          </w:tcPr>
          <w:p w14:paraId="47A04787" w14:textId="77777777" w:rsidR="00D51512" w:rsidRDefault="00D51512" w:rsidP="00D51512">
            <w:pPr>
              <w:rPr>
                <w:rFonts w:ascii="Roboto" w:hAnsi="Roboto"/>
                <w:sz w:val="20"/>
                <w:szCs w:val="20"/>
              </w:rPr>
            </w:pPr>
          </w:p>
        </w:tc>
        <w:tc>
          <w:tcPr>
            <w:tcW w:w="3099" w:type="pct"/>
            <w:gridSpan w:val="3"/>
            <w:shd w:val="clear" w:color="auto" w:fill="auto"/>
          </w:tcPr>
          <w:p w14:paraId="6AE4DE15" w14:textId="77777777" w:rsidR="00D51512" w:rsidRPr="001439F2" w:rsidRDefault="00D51512" w:rsidP="00D51512">
            <w:pPr>
              <w:rPr>
                <w:rFonts w:ascii="Roboto" w:hAnsi="Roboto"/>
                <w:sz w:val="20"/>
                <w:szCs w:val="20"/>
              </w:rPr>
            </w:pPr>
            <w:r w:rsidRPr="001439F2">
              <w:rPr>
                <w:rFonts w:ascii="Roboto" w:hAnsi="Roboto"/>
                <w:sz w:val="20"/>
                <w:szCs w:val="20"/>
              </w:rPr>
              <w:t xml:space="preserve">The Hashemite Fund for Development of Jordan </w:t>
            </w:r>
            <w:proofErr w:type="spellStart"/>
            <w:r w:rsidRPr="001439F2">
              <w:rPr>
                <w:rFonts w:ascii="Roboto" w:hAnsi="Roboto"/>
                <w:sz w:val="20"/>
                <w:szCs w:val="20"/>
              </w:rPr>
              <w:t>Badia</w:t>
            </w:r>
            <w:proofErr w:type="spellEnd"/>
            <w:r w:rsidRPr="001439F2">
              <w:rPr>
                <w:rFonts w:ascii="Roboto" w:hAnsi="Roboto"/>
                <w:sz w:val="20"/>
                <w:szCs w:val="20"/>
              </w:rPr>
              <w:t xml:space="preserve"> (HFDJB)</w:t>
            </w:r>
          </w:p>
        </w:tc>
      </w:tr>
      <w:tr w:rsidR="00D51512" w:rsidRPr="000878D8" w14:paraId="55FBA721" w14:textId="77777777" w:rsidTr="00D51512">
        <w:trPr>
          <w:trHeight w:val="413"/>
        </w:trPr>
        <w:tc>
          <w:tcPr>
            <w:tcW w:w="1901" w:type="pct"/>
            <w:gridSpan w:val="3"/>
            <w:vMerge/>
            <w:shd w:val="clear" w:color="auto" w:fill="auto"/>
          </w:tcPr>
          <w:p w14:paraId="59D64218" w14:textId="77777777" w:rsidR="00D51512" w:rsidRDefault="00D51512" w:rsidP="00D51512">
            <w:pPr>
              <w:rPr>
                <w:rFonts w:ascii="Roboto" w:hAnsi="Roboto"/>
                <w:sz w:val="20"/>
                <w:szCs w:val="20"/>
              </w:rPr>
            </w:pPr>
          </w:p>
        </w:tc>
        <w:tc>
          <w:tcPr>
            <w:tcW w:w="3099" w:type="pct"/>
            <w:gridSpan w:val="3"/>
            <w:shd w:val="clear" w:color="auto" w:fill="auto"/>
          </w:tcPr>
          <w:p w14:paraId="0BB265E5" w14:textId="77777777" w:rsidR="00D51512" w:rsidRPr="001439F2" w:rsidRDefault="00D51512" w:rsidP="00D51512">
            <w:pPr>
              <w:rPr>
                <w:rFonts w:ascii="Roboto" w:hAnsi="Roboto"/>
                <w:sz w:val="20"/>
                <w:szCs w:val="20"/>
              </w:rPr>
            </w:pPr>
            <w:r>
              <w:rPr>
                <w:rFonts w:ascii="Roboto" w:hAnsi="Roboto"/>
                <w:sz w:val="20"/>
                <w:szCs w:val="20"/>
              </w:rPr>
              <w:t xml:space="preserve">The </w:t>
            </w:r>
            <w:r w:rsidRPr="001439F2">
              <w:rPr>
                <w:rFonts w:ascii="Roboto" w:hAnsi="Roboto"/>
                <w:sz w:val="20"/>
                <w:szCs w:val="20"/>
              </w:rPr>
              <w:t xml:space="preserve">Royal Botanic Garden (RBG) in Jordan </w:t>
            </w:r>
          </w:p>
        </w:tc>
      </w:tr>
      <w:tr w:rsidR="00D51512" w:rsidRPr="000878D8" w14:paraId="6A21989A" w14:textId="77777777" w:rsidTr="00D51512">
        <w:trPr>
          <w:trHeight w:val="413"/>
        </w:trPr>
        <w:tc>
          <w:tcPr>
            <w:tcW w:w="1901" w:type="pct"/>
            <w:gridSpan w:val="3"/>
            <w:vMerge/>
            <w:shd w:val="clear" w:color="auto" w:fill="auto"/>
          </w:tcPr>
          <w:p w14:paraId="32478BE2" w14:textId="77777777" w:rsidR="00D51512" w:rsidRPr="003266D0" w:rsidRDefault="00D51512" w:rsidP="00D51512">
            <w:pPr>
              <w:rPr>
                <w:rFonts w:ascii="Roboto" w:hAnsi="Roboto"/>
                <w:sz w:val="20"/>
                <w:szCs w:val="20"/>
              </w:rPr>
            </w:pPr>
          </w:p>
        </w:tc>
        <w:tc>
          <w:tcPr>
            <w:tcW w:w="3099" w:type="pct"/>
            <w:gridSpan w:val="3"/>
            <w:shd w:val="clear" w:color="auto" w:fill="auto"/>
          </w:tcPr>
          <w:p w14:paraId="7DCE3058" w14:textId="77777777" w:rsidR="00D51512" w:rsidRPr="001439F2" w:rsidRDefault="00D51512" w:rsidP="00D51512">
            <w:pPr>
              <w:rPr>
                <w:rFonts w:ascii="Arial" w:hAnsi="Arial" w:cs="Arial"/>
                <w:sz w:val="20"/>
                <w:szCs w:val="20"/>
                <w:lang w:bidi="ar-JO"/>
              </w:rPr>
            </w:pPr>
            <w:r w:rsidRPr="001439F2">
              <w:rPr>
                <w:rFonts w:ascii="Roboto" w:hAnsi="Roboto"/>
                <w:sz w:val="20"/>
                <w:szCs w:val="20"/>
              </w:rPr>
              <w:t>Desert Research Centre (DRC)</w:t>
            </w:r>
            <w:r>
              <w:rPr>
                <w:rFonts w:ascii="Roboto" w:hAnsi="Roboto"/>
                <w:sz w:val="20"/>
                <w:szCs w:val="20"/>
              </w:rPr>
              <w:t xml:space="preserve"> Egypt</w:t>
            </w:r>
          </w:p>
        </w:tc>
      </w:tr>
      <w:tr w:rsidR="00D51512" w:rsidRPr="000878D8" w14:paraId="51ACEBC3" w14:textId="77777777" w:rsidTr="00D51512">
        <w:trPr>
          <w:trHeight w:val="413"/>
        </w:trPr>
        <w:tc>
          <w:tcPr>
            <w:tcW w:w="1901" w:type="pct"/>
            <w:gridSpan w:val="3"/>
            <w:vMerge/>
            <w:shd w:val="clear" w:color="auto" w:fill="auto"/>
          </w:tcPr>
          <w:p w14:paraId="25E836DF" w14:textId="77777777" w:rsidR="00D51512" w:rsidRPr="003266D0" w:rsidRDefault="00D51512" w:rsidP="00D51512">
            <w:pPr>
              <w:rPr>
                <w:rFonts w:ascii="Roboto" w:hAnsi="Roboto"/>
                <w:sz w:val="20"/>
                <w:szCs w:val="20"/>
              </w:rPr>
            </w:pPr>
          </w:p>
        </w:tc>
        <w:tc>
          <w:tcPr>
            <w:tcW w:w="3099" w:type="pct"/>
            <w:gridSpan w:val="3"/>
            <w:shd w:val="clear" w:color="auto" w:fill="auto"/>
          </w:tcPr>
          <w:p w14:paraId="588DC434" w14:textId="77777777" w:rsidR="00D51512" w:rsidRPr="000878D8" w:rsidRDefault="00D51512" w:rsidP="00D51512">
            <w:pPr>
              <w:rPr>
                <w:rFonts w:ascii="Roboto" w:hAnsi="Roboto"/>
                <w:i/>
                <w:iCs/>
                <w:color w:val="0000FF"/>
                <w:sz w:val="20"/>
                <w:szCs w:val="20"/>
              </w:rPr>
            </w:pPr>
            <w:r w:rsidRPr="001439F2">
              <w:rPr>
                <w:rFonts w:ascii="Roboto" w:hAnsi="Roboto"/>
                <w:sz w:val="20"/>
                <w:szCs w:val="20"/>
              </w:rPr>
              <w:t>Centre for Environment and Development for the Arab Region and Europe (CEDARE)</w:t>
            </w:r>
            <w:r>
              <w:rPr>
                <w:rFonts w:ascii="Roboto" w:hAnsi="Roboto"/>
                <w:sz w:val="20"/>
                <w:szCs w:val="20"/>
              </w:rPr>
              <w:t xml:space="preserve"> Egypt</w:t>
            </w:r>
          </w:p>
        </w:tc>
      </w:tr>
      <w:tr w:rsidR="00D51512" w:rsidRPr="000878D8" w14:paraId="23B822D5" w14:textId="77777777" w:rsidTr="00D51512">
        <w:trPr>
          <w:trHeight w:val="350"/>
        </w:trPr>
        <w:tc>
          <w:tcPr>
            <w:tcW w:w="1901" w:type="pct"/>
            <w:gridSpan w:val="3"/>
            <w:shd w:val="clear" w:color="auto" w:fill="auto"/>
            <w:vAlign w:val="center"/>
          </w:tcPr>
          <w:p w14:paraId="71DD6EC1" w14:textId="77777777" w:rsidR="00D51512" w:rsidRPr="003266D0" w:rsidRDefault="00D51512" w:rsidP="00D51512">
            <w:pPr>
              <w:rPr>
                <w:rFonts w:ascii="Roboto" w:hAnsi="Roboto"/>
                <w:bCs/>
                <w:sz w:val="20"/>
                <w:szCs w:val="20"/>
              </w:rPr>
            </w:pPr>
            <w:r w:rsidRPr="003266D0">
              <w:rPr>
                <w:rFonts w:ascii="Roboto" w:hAnsi="Roboto"/>
                <w:bCs/>
                <w:sz w:val="20"/>
                <w:szCs w:val="20"/>
              </w:rPr>
              <w:t>Project Type</w:t>
            </w:r>
          </w:p>
        </w:tc>
        <w:tc>
          <w:tcPr>
            <w:tcW w:w="3099" w:type="pct"/>
            <w:gridSpan w:val="3"/>
            <w:shd w:val="clear" w:color="auto" w:fill="auto"/>
          </w:tcPr>
          <w:p w14:paraId="56EED6ED" w14:textId="77777777" w:rsidR="00D51512" w:rsidRPr="002D7D11" w:rsidRDefault="00D51512" w:rsidP="00D51512">
            <w:pPr>
              <w:rPr>
                <w:rFonts w:ascii="Roboto" w:hAnsi="Roboto"/>
                <w:sz w:val="20"/>
                <w:szCs w:val="20"/>
              </w:rPr>
            </w:pPr>
            <w:r w:rsidRPr="002D7D11">
              <w:rPr>
                <w:rFonts w:ascii="Roboto" w:hAnsi="Roboto"/>
                <w:sz w:val="20"/>
                <w:szCs w:val="20"/>
              </w:rPr>
              <w:t>Full Size Project</w:t>
            </w:r>
          </w:p>
        </w:tc>
      </w:tr>
      <w:tr w:rsidR="00D51512" w:rsidRPr="000878D8" w14:paraId="54D619F1" w14:textId="77777777" w:rsidTr="00D51512">
        <w:trPr>
          <w:trHeight w:val="350"/>
        </w:trPr>
        <w:tc>
          <w:tcPr>
            <w:tcW w:w="1901" w:type="pct"/>
            <w:gridSpan w:val="3"/>
            <w:shd w:val="clear" w:color="auto" w:fill="auto"/>
            <w:vAlign w:val="center"/>
          </w:tcPr>
          <w:p w14:paraId="6A1D0BF6" w14:textId="77777777" w:rsidR="00D51512" w:rsidRPr="003266D0" w:rsidRDefault="00D51512" w:rsidP="00D51512">
            <w:pPr>
              <w:rPr>
                <w:rFonts w:ascii="Roboto" w:hAnsi="Roboto"/>
                <w:bCs/>
                <w:sz w:val="20"/>
                <w:szCs w:val="20"/>
              </w:rPr>
            </w:pPr>
            <w:r w:rsidRPr="003266D0">
              <w:rPr>
                <w:rFonts w:ascii="Roboto" w:hAnsi="Roboto"/>
                <w:bCs/>
                <w:sz w:val="20"/>
                <w:szCs w:val="20"/>
              </w:rPr>
              <w:t>Project Scope</w:t>
            </w:r>
          </w:p>
        </w:tc>
        <w:tc>
          <w:tcPr>
            <w:tcW w:w="3099" w:type="pct"/>
            <w:gridSpan w:val="3"/>
            <w:shd w:val="clear" w:color="auto" w:fill="auto"/>
          </w:tcPr>
          <w:p w14:paraId="7760BA40" w14:textId="77777777" w:rsidR="00D51512" w:rsidRPr="009243E0" w:rsidRDefault="00D51512" w:rsidP="00D51512">
            <w:pPr>
              <w:rPr>
                <w:rFonts w:ascii="Roboto" w:hAnsi="Roboto"/>
                <w:sz w:val="20"/>
                <w:szCs w:val="20"/>
              </w:rPr>
            </w:pPr>
            <w:r w:rsidRPr="009243E0">
              <w:rPr>
                <w:rFonts w:ascii="Roboto" w:hAnsi="Roboto"/>
                <w:sz w:val="20"/>
                <w:szCs w:val="20"/>
              </w:rPr>
              <w:t>Regional</w:t>
            </w:r>
          </w:p>
        </w:tc>
      </w:tr>
      <w:tr w:rsidR="00D51512" w:rsidRPr="000878D8" w14:paraId="3EA5D0E5" w14:textId="77777777" w:rsidTr="00D51512">
        <w:trPr>
          <w:trHeight w:val="260"/>
        </w:trPr>
        <w:tc>
          <w:tcPr>
            <w:tcW w:w="1901" w:type="pct"/>
            <w:gridSpan w:val="3"/>
            <w:shd w:val="clear" w:color="auto" w:fill="auto"/>
            <w:vAlign w:val="center"/>
          </w:tcPr>
          <w:p w14:paraId="34AE1395" w14:textId="77777777" w:rsidR="00D51512" w:rsidRPr="003266D0" w:rsidRDefault="00D51512" w:rsidP="00D51512">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099" w:type="pct"/>
            <w:gridSpan w:val="3"/>
            <w:shd w:val="clear" w:color="auto" w:fill="auto"/>
          </w:tcPr>
          <w:p w14:paraId="15321D96" w14:textId="77777777" w:rsidR="00D51512" w:rsidRPr="009243E0" w:rsidRDefault="00D51512" w:rsidP="00D51512">
            <w:pPr>
              <w:rPr>
                <w:rFonts w:ascii="Roboto" w:hAnsi="Roboto"/>
                <w:sz w:val="20"/>
                <w:szCs w:val="20"/>
              </w:rPr>
            </w:pPr>
            <w:r w:rsidRPr="009243E0">
              <w:rPr>
                <w:rFonts w:ascii="Roboto" w:hAnsi="Roboto"/>
                <w:sz w:val="20"/>
                <w:szCs w:val="20"/>
              </w:rPr>
              <w:t xml:space="preserve">West Asia </w:t>
            </w:r>
          </w:p>
        </w:tc>
      </w:tr>
      <w:tr w:rsidR="00D51512" w:rsidRPr="000878D8" w14:paraId="69E7F4AC" w14:textId="77777777" w:rsidTr="00D51512">
        <w:trPr>
          <w:trHeight w:val="260"/>
        </w:trPr>
        <w:tc>
          <w:tcPr>
            <w:tcW w:w="1901" w:type="pct"/>
            <w:gridSpan w:val="3"/>
            <w:shd w:val="clear" w:color="auto" w:fill="auto"/>
            <w:vAlign w:val="center"/>
          </w:tcPr>
          <w:p w14:paraId="7A4BAD04" w14:textId="77777777" w:rsidR="00D51512" w:rsidRPr="003266D0" w:rsidRDefault="00D51512" w:rsidP="00D51512">
            <w:pPr>
              <w:rPr>
                <w:rFonts w:ascii="Roboto" w:hAnsi="Roboto"/>
                <w:sz w:val="20"/>
                <w:szCs w:val="20"/>
              </w:rPr>
            </w:pPr>
            <w:r w:rsidRPr="003266D0">
              <w:rPr>
                <w:rFonts w:ascii="Roboto" w:hAnsi="Roboto"/>
                <w:sz w:val="20"/>
                <w:szCs w:val="20"/>
              </w:rPr>
              <w:t>Names of Beneficiary Countries</w:t>
            </w:r>
          </w:p>
        </w:tc>
        <w:tc>
          <w:tcPr>
            <w:tcW w:w="3099" w:type="pct"/>
            <w:gridSpan w:val="3"/>
            <w:shd w:val="clear" w:color="auto" w:fill="auto"/>
          </w:tcPr>
          <w:p w14:paraId="44396BC3" w14:textId="77777777" w:rsidR="00D51512" w:rsidRPr="009243E0" w:rsidRDefault="00D51512" w:rsidP="00D51512">
            <w:pPr>
              <w:rPr>
                <w:rFonts w:ascii="Roboto" w:hAnsi="Roboto"/>
                <w:sz w:val="20"/>
                <w:szCs w:val="20"/>
              </w:rPr>
            </w:pPr>
            <w:r w:rsidRPr="009243E0">
              <w:rPr>
                <w:rFonts w:ascii="Roboto" w:hAnsi="Roboto"/>
                <w:sz w:val="20"/>
                <w:szCs w:val="20"/>
              </w:rPr>
              <w:t>Jordan and Egypt</w:t>
            </w:r>
          </w:p>
        </w:tc>
      </w:tr>
      <w:tr w:rsidR="00D51512" w:rsidRPr="000878D8" w14:paraId="4ECF5D84" w14:textId="77777777" w:rsidTr="00D51512">
        <w:trPr>
          <w:trHeight w:val="413"/>
        </w:trPr>
        <w:tc>
          <w:tcPr>
            <w:tcW w:w="1901" w:type="pct"/>
            <w:gridSpan w:val="3"/>
            <w:shd w:val="clear" w:color="auto" w:fill="auto"/>
            <w:vAlign w:val="center"/>
          </w:tcPr>
          <w:p w14:paraId="02A26CB7" w14:textId="77777777" w:rsidR="00D51512" w:rsidRPr="003266D0" w:rsidRDefault="00D51512" w:rsidP="00D51512">
            <w:pPr>
              <w:rPr>
                <w:rFonts w:ascii="Roboto" w:hAnsi="Roboto"/>
                <w:bCs/>
                <w:sz w:val="20"/>
                <w:szCs w:val="20"/>
              </w:rPr>
            </w:pPr>
            <w:r w:rsidRPr="003266D0">
              <w:rPr>
                <w:rFonts w:ascii="Roboto" w:hAnsi="Roboto"/>
                <w:bCs/>
                <w:sz w:val="20"/>
                <w:szCs w:val="20"/>
              </w:rPr>
              <w:t>Programme of Work</w:t>
            </w:r>
          </w:p>
        </w:tc>
        <w:tc>
          <w:tcPr>
            <w:tcW w:w="3099" w:type="pct"/>
            <w:gridSpan w:val="3"/>
            <w:shd w:val="clear" w:color="auto" w:fill="auto"/>
          </w:tcPr>
          <w:p w14:paraId="7ADB6C1C" w14:textId="78821293" w:rsidR="00D51512" w:rsidRPr="00442C32" w:rsidRDefault="00D51512" w:rsidP="00D51512">
            <w:pPr>
              <w:rPr>
                <w:rFonts w:ascii="Roboto" w:hAnsi="Roboto"/>
                <w:sz w:val="20"/>
                <w:szCs w:val="20"/>
                <w:highlight w:val="yellow"/>
                <w:lang w:val="en-GB"/>
              </w:rPr>
            </w:pPr>
            <w:r w:rsidRPr="002022A0">
              <w:rPr>
                <w:rFonts w:ascii="Roboto" w:hAnsi="Roboto" w:cs="Arial"/>
                <w:sz w:val="20"/>
                <w:szCs w:val="20"/>
                <w:lang w:val="en-GB"/>
              </w:rPr>
              <w:t>2018-19 Subprogramme 3 Healthy and Productive Ecosystems, EA (a) The health and productivity of marine, freshwater and terrestrial ecosystems are institutionalized in education, monitoring and cross-sector and transboundary collaboration frameworks at the national and international levels</w:t>
            </w:r>
          </w:p>
        </w:tc>
      </w:tr>
      <w:tr w:rsidR="00D51512" w:rsidRPr="000878D8" w14:paraId="5E0FB9A2" w14:textId="77777777" w:rsidTr="00D51512">
        <w:trPr>
          <w:trHeight w:val="413"/>
        </w:trPr>
        <w:tc>
          <w:tcPr>
            <w:tcW w:w="1901" w:type="pct"/>
            <w:gridSpan w:val="3"/>
            <w:shd w:val="clear" w:color="auto" w:fill="auto"/>
            <w:vAlign w:val="center"/>
          </w:tcPr>
          <w:p w14:paraId="044367CD" w14:textId="77777777" w:rsidR="00D51512" w:rsidRPr="003266D0" w:rsidRDefault="00D51512" w:rsidP="00D51512">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099" w:type="pct"/>
            <w:gridSpan w:val="3"/>
            <w:shd w:val="clear" w:color="auto" w:fill="auto"/>
            <w:vAlign w:val="center"/>
          </w:tcPr>
          <w:p w14:paraId="28F1C498" w14:textId="77777777" w:rsidR="00D51512" w:rsidRPr="000878D8" w:rsidRDefault="00D51512" w:rsidP="00D51512">
            <w:pPr>
              <w:rPr>
                <w:rFonts w:ascii="Roboto" w:hAnsi="Roboto"/>
                <w:i/>
                <w:iCs/>
                <w:color w:val="0000FF"/>
                <w:sz w:val="20"/>
                <w:szCs w:val="20"/>
              </w:rPr>
            </w:pPr>
            <w:r w:rsidRPr="00B04DBA">
              <w:rPr>
                <w:rFonts w:ascii="Roboto" w:hAnsi="Roboto"/>
                <w:sz w:val="20"/>
                <w:szCs w:val="20"/>
              </w:rPr>
              <w:t>Land Degradation: Integrated natural resources management</w:t>
            </w:r>
          </w:p>
        </w:tc>
      </w:tr>
      <w:tr w:rsidR="00D51512" w:rsidRPr="000878D8" w14:paraId="6166600A" w14:textId="77777777" w:rsidTr="00D51512">
        <w:trPr>
          <w:trHeight w:val="413"/>
        </w:trPr>
        <w:tc>
          <w:tcPr>
            <w:tcW w:w="1901" w:type="pct"/>
            <w:gridSpan w:val="3"/>
            <w:shd w:val="clear" w:color="auto" w:fill="auto"/>
            <w:vAlign w:val="center"/>
          </w:tcPr>
          <w:p w14:paraId="1C516175" w14:textId="77777777" w:rsidR="00D51512" w:rsidRPr="003266D0" w:rsidRDefault="00D51512" w:rsidP="00D51512">
            <w:pPr>
              <w:rPr>
                <w:rFonts w:ascii="Roboto" w:hAnsi="Roboto"/>
                <w:sz w:val="20"/>
                <w:szCs w:val="20"/>
              </w:rPr>
            </w:pPr>
            <w:r w:rsidRPr="003266D0">
              <w:rPr>
                <w:rFonts w:ascii="Roboto" w:hAnsi="Roboto"/>
                <w:sz w:val="20"/>
                <w:szCs w:val="20"/>
              </w:rPr>
              <w:t xml:space="preserve">UNDAF linkages </w:t>
            </w:r>
          </w:p>
        </w:tc>
        <w:tc>
          <w:tcPr>
            <w:tcW w:w="3099" w:type="pct"/>
            <w:gridSpan w:val="3"/>
            <w:shd w:val="clear" w:color="auto" w:fill="auto"/>
            <w:vAlign w:val="center"/>
          </w:tcPr>
          <w:p w14:paraId="791484AA" w14:textId="77777777" w:rsidR="00D51512" w:rsidRDefault="00D51512" w:rsidP="00D51512">
            <w:pPr>
              <w:rPr>
                <w:rFonts w:ascii="Roboto" w:hAnsi="Roboto"/>
                <w:sz w:val="20"/>
                <w:szCs w:val="20"/>
              </w:rPr>
            </w:pPr>
            <w:r w:rsidRPr="00EE6FFE">
              <w:rPr>
                <w:rFonts w:ascii="Roboto" w:hAnsi="Roboto"/>
                <w:sz w:val="20"/>
                <w:szCs w:val="20"/>
              </w:rPr>
              <w:t xml:space="preserve">Preserving the Environment is Priority Area 4 of Jordan’s (UNDAF), 2013-2017. UNDAF </w:t>
            </w:r>
            <w:r>
              <w:rPr>
                <w:rFonts w:ascii="Roboto" w:hAnsi="Roboto"/>
                <w:sz w:val="20"/>
                <w:szCs w:val="20"/>
              </w:rPr>
              <w:t xml:space="preserve">related </w:t>
            </w:r>
            <w:r w:rsidRPr="00EE6FFE">
              <w:rPr>
                <w:rFonts w:ascii="Roboto" w:hAnsi="Roboto"/>
                <w:sz w:val="20"/>
                <w:szCs w:val="20"/>
              </w:rPr>
              <w:t>outcome</w:t>
            </w:r>
            <w:r>
              <w:rPr>
                <w:rFonts w:ascii="Roboto" w:hAnsi="Roboto"/>
                <w:sz w:val="20"/>
                <w:szCs w:val="20"/>
              </w:rPr>
              <w:t xml:space="preserve"> is #</w:t>
            </w:r>
            <w:r w:rsidRPr="00EE6FFE">
              <w:rPr>
                <w:rFonts w:ascii="Roboto" w:hAnsi="Roboto"/>
                <w:sz w:val="20"/>
                <w:szCs w:val="20"/>
              </w:rPr>
              <w:t xml:space="preserve"> 5</w:t>
            </w:r>
            <w:r>
              <w:rPr>
                <w:rFonts w:ascii="Roboto" w:hAnsi="Roboto"/>
                <w:sz w:val="20"/>
                <w:szCs w:val="20"/>
              </w:rPr>
              <w:t>.</w:t>
            </w:r>
          </w:p>
          <w:p w14:paraId="233272AF" w14:textId="77777777" w:rsidR="00D51512" w:rsidRPr="00EE6FFE" w:rsidRDefault="00D51512" w:rsidP="00D51512">
            <w:pPr>
              <w:rPr>
                <w:rFonts w:ascii="Roboto" w:hAnsi="Roboto"/>
                <w:sz w:val="20"/>
                <w:szCs w:val="20"/>
              </w:rPr>
            </w:pPr>
            <w:r w:rsidRPr="00EE6FFE">
              <w:rPr>
                <w:rFonts w:ascii="Roboto" w:hAnsi="Roboto"/>
                <w:sz w:val="20"/>
                <w:szCs w:val="20"/>
              </w:rPr>
              <w:t>Environmental Sustainability and Natural Resource Management is Goal 5 of Egypt’s UNDAF. This project contributes to UNDAF Outcome 5.2</w:t>
            </w:r>
            <w:r>
              <w:rPr>
                <w:rFonts w:ascii="Roboto" w:hAnsi="Roboto"/>
                <w:sz w:val="20"/>
                <w:szCs w:val="20"/>
              </w:rPr>
              <w:t xml:space="preserve"> and </w:t>
            </w:r>
            <w:r w:rsidRPr="00EE6FFE">
              <w:rPr>
                <w:rFonts w:ascii="Roboto" w:hAnsi="Roboto"/>
                <w:sz w:val="20"/>
                <w:szCs w:val="20"/>
              </w:rPr>
              <w:t>Outcome 5.3</w:t>
            </w:r>
            <w:r>
              <w:rPr>
                <w:rFonts w:ascii="Roboto" w:hAnsi="Roboto"/>
                <w:sz w:val="20"/>
                <w:szCs w:val="20"/>
              </w:rPr>
              <w:t>.</w:t>
            </w:r>
          </w:p>
        </w:tc>
      </w:tr>
      <w:tr w:rsidR="00D51512" w:rsidRPr="000878D8" w14:paraId="0D6C8F98" w14:textId="77777777" w:rsidTr="00D51512">
        <w:trPr>
          <w:trHeight w:val="413"/>
        </w:trPr>
        <w:tc>
          <w:tcPr>
            <w:tcW w:w="1901" w:type="pct"/>
            <w:gridSpan w:val="3"/>
            <w:shd w:val="clear" w:color="auto" w:fill="auto"/>
            <w:vAlign w:val="center"/>
          </w:tcPr>
          <w:p w14:paraId="2F7F4FE0" w14:textId="77777777" w:rsidR="00D51512" w:rsidRPr="003266D0" w:rsidRDefault="00D51512" w:rsidP="00D51512">
            <w:pPr>
              <w:rPr>
                <w:rFonts w:ascii="Roboto" w:hAnsi="Roboto"/>
                <w:sz w:val="20"/>
                <w:szCs w:val="20"/>
              </w:rPr>
            </w:pPr>
            <w:r w:rsidRPr="003266D0">
              <w:rPr>
                <w:rFonts w:ascii="Roboto" w:hAnsi="Roboto"/>
                <w:sz w:val="20"/>
                <w:szCs w:val="20"/>
              </w:rPr>
              <w:t>Link to relevant SDG target(s) and SDG indicator(s)</w:t>
            </w:r>
          </w:p>
        </w:tc>
        <w:tc>
          <w:tcPr>
            <w:tcW w:w="3099" w:type="pct"/>
            <w:gridSpan w:val="3"/>
            <w:shd w:val="clear" w:color="auto" w:fill="auto"/>
          </w:tcPr>
          <w:p w14:paraId="422821F6" w14:textId="77777777" w:rsidR="00D51512" w:rsidRDefault="00D51512" w:rsidP="00D51512">
            <w:pPr>
              <w:tabs>
                <w:tab w:val="left" w:pos="783"/>
              </w:tabs>
              <w:ind w:left="783" w:hanging="783"/>
              <w:rPr>
                <w:rFonts w:ascii="Roboto" w:hAnsi="Roboto"/>
                <w:sz w:val="20"/>
                <w:szCs w:val="20"/>
              </w:rPr>
            </w:pPr>
            <w:r w:rsidRPr="002022A0">
              <w:rPr>
                <w:rFonts w:ascii="Roboto" w:hAnsi="Roboto"/>
                <w:sz w:val="20"/>
                <w:szCs w:val="20"/>
              </w:rPr>
              <w:t>15.3.1</w:t>
            </w:r>
            <w:r w:rsidRPr="002022A0">
              <w:rPr>
                <w:rFonts w:ascii="Roboto" w:hAnsi="Roboto"/>
                <w:sz w:val="20"/>
                <w:szCs w:val="20"/>
              </w:rPr>
              <w:tab/>
              <w:t>Proportion of land that is degraded over total land area</w:t>
            </w:r>
          </w:p>
          <w:p w14:paraId="18ABAF30" w14:textId="3D37DA4B" w:rsidR="00D51512" w:rsidRPr="002D7D11" w:rsidRDefault="00D51512" w:rsidP="00D51512">
            <w:pPr>
              <w:rPr>
                <w:rFonts w:ascii="Roboto" w:hAnsi="Roboto"/>
                <w:i/>
                <w:iCs/>
                <w:color w:val="3333FF"/>
                <w:sz w:val="20"/>
                <w:szCs w:val="20"/>
                <w:highlight w:val="yellow"/>
              </w:rPr>
            </w:pPr>
            <w:r w:rsidRPr="00FF023B">
              <w:rPr>
                <w:rFonts w:ascii="Roboto" w:hAnsi="Roboto"/>
                <w:sz w:val="20"/>
                <w:szCs w:val="20"/>
              </w:rPr>
              <w:t>17.14.1</w:t>
            </w:r>
            <w:r>
              <w:rPr>
                <w:rFonts w:ascii="Roboto" w:hAnsi="Roboto"/>
                <w:sz w:val="20"/>
                <w:szCs w:val="20"/>
              </w:rPr>
              <w:tab/>
            </w:r>
            <w:r w:rsidRPr="00FF023B">
              <w:rPr>
                <w:rFonts w:ascii="Roboto" w:hAnsi="Roboto"/>
                <w:sz w:val="20"/>
                <w:szCs w:val="20"/>
              </w:rPr>
              <w:t>Number of countries with mechanisms in place to enhance policy coherence of sustainable development</w:t>
            </w:r>
          </w:p>
        </w:tc>
      </w:tr>
      <w:tr w:rsidR="00D51512" w:rsidRPr="000878D8" w14:paraId="370B633F" w14:textId="77777777" w:rsidTr="00D51512">
        <w:trPr>
          <w:trHeight w:val="413"/>
        </w:trPr>
        <w:tc>
          <w:tcPr>
            <w:tcW w:w="1901" w:type="pct"/>
            <w:gridSpan w:val="3"/>
            <w:shd w:val="clear" w:color="auto" w:fill="auto"/>
            <w:vAlign w:val="center"/>
          </w:tcPr>
          <w:p w14:paraId="18CD74D1" w14:textId="77777777" w:rsidR="00D51512" w:rsidRPr="00341979" w:rsidRDefault="00D51512" w:rsidP="00D51512">
            <w:pPr>
              <w:rPr>
                <w:rFonts w:ascii="Roboto" w:hAnsi="Roboto"/>
                <w:sz w:val="20"/>
                <w:szCs w:val="20"/>
              </w:rPr>
            </w:pPr>
            <w:r w:rsidRPr="00341979">
              <w:rPr>
                <w:rFonts w:ascii="Roboto" w:hAnsi="Roboto"/>
                <w:sz w:val="20"/>
                <w:szCs w:val="20"/>
              </w:rPr>
              <w:t>GEF financing amount</w:t>
            </w:r>
          </w:p>
        </w:tc>
        <w:tc>
          <w:tcPr>
            <w:tcW w:w="3099" w:type="pct"/>
            <w:gridSpan w:val="3"/>
            <w:shd w:val="clear" w:color="auto" w:fill="auto"/>
            <w:vAlign w:val="center"/>
          </w:tcPr>
          <w:p w14:paraId="1D072B0D" w14:textId="77777777" w:rsidR="00D51512" w:rsidRPr="000878D8" w:rsidRDefault="00D51512" w:rsidP="00D51512">
            <w:pPr>
              <w:rPr>
                <w:rFonts w:ascii="Roboto" w:hAnsi="Roboto"/>
                <w:iCs/>
                <w:color w:val="3333FF"/>
                <w:sz w:val="20"/>
                <w:szCs w:val="20"/>
              </w:rPr>
            </w:pPr>
            <w:r w:rsidRPr="00A0154F">
              <w:rPr>
                <w:rFonts w:ascii="Roboto" w:hAnsi="Roboto"/>
                <w:sz w:val="20"/>
                <w:szCs w:val="20"/>
              </w:rPr>
              <w:t>USD 3,515,982</w:t>
            </w:r>
          </w:p>
        </w:tc>
      </w:tr>
      <w:tr w:rsidR="00D51512" w:rsidRPr="000878D8" w14:paraId="4F080EE8" w14:textId="77777777" w:rsidTr="00D51512">
        <w:trPr>
          <w:trHeight w:val="413"/>
        </w:trPr>
        <w:tc>
          <w:tcPr>
            <w:tcW w:w="1901" w:type="pct"/>
            <w:gridSpan w:val="3"/>
            <w:shd w:val="clear" w:color="auto" w:fill="auto"/>
            <w:vAlign w:val="center"/>
          </w:tcPr>
          <w:p w14:paraId="4AEB3357" w14:textId="77777777" w:rsidR="00D51512" w:rsidRPr="00341979" w:rsidRDefault="00D51512" w:rsidP="00D51512">
            <w:pPr>
              <w:rPr>
                <w:rFonts w:ascii="Roboto" w:hAnsi="Roboto"/>
                <w:sz w:val="20"/>
                <w:szCs w:val="20"/>
              </w:rPr>
            </w:pPr>
            <w:r w:rsidRPr="00341979">
              <w:rPr>
                <w:rFonts w:ascii="Roboto" w:hAnsi="Roboto"/>
                <w:sz w:val="20"/>
                <w:szCs w:val="20"/>
              </w:rPr>
              <w:t>Co-financing amount</w:t>
            </w:r>
          </w:p>
        </w:tc>
        <w:tc>
          <w:tcPr>
            <w:tcW w:w="3099" w:type="pct"/>
            <w:gridSpan w:val="3"/>
            <w:shd w:val="clear" w:color="auto" w:fill="auto"/>
            <w:vAlign w:val="center"/>
          </w:tcPr>
          <w:p w14:paraId="3C1D6713" w14:textId="77777777" w:rsidR="00D51512" w:rsidRPr="0053709C" w:rsidRDefault="00D51512" w:rsidP="00D51512">
            <w:pPr>
              <w:tabs>
                <w:tab w:val="center" w:pos="2575"/>
              </w:tabs>
              <w:rPr>
                <w:rFonts w:ascii="Roboto" w:hAnsi="Roboto"/>
                <w:sz w:val="20"/>
                <w:szCs w:val="20"/>
              </w:rPr>
            </w:pPr>
            <w:r w:rsidRPr="0053709C">
              <w:rPr>
                <w:rFonts w:ascii="Roboto" w:hAnsi="Roboto"/>
                <w:sz w:val="20"/>
                <w:szCs w:val="20"/>
              </w:rPr>
              <w:t>USD12,227,000</w:t>
            </w:r>
            <w:r>
              <w:rPr>
                <w:rFonts w:ascii="Roboto" w:hAnsi="Roboto"/>
                <w:sz w:val="20"/>
                <w:szCs w:val="20"/>
              </w:rPr>
              <w:tab/>
            </w:r>
          </w:p>
        </w:tc>
      </w:tr>
      <w:tr w:rsidR="00D51512" w:rsidRPr="000878D8" w14:paraId="1726382B" w14:textId="77777777" w:rsidTr="00D51512">
        <w:trPr>
          <w:trHeight w:val="413"/>
        </w:trPr>
        <w:tc>
          <w:tcPr>
            <w:tcW w:w="1901" w:type="pct"/>
            <w:gridSpan w:val="3"/>
            <w:shd w:val="clear" w:color="auto" w:fill="auto"/>
            <w:vAlign w:val="center"/>
          </w:tcPr>
          <w:p w14:paraId="0330AD4E" w14:textId="77777777" w:rsidR="00D51512" w:rsidRPr="00341979" w:rsidRDefault="00D51512" w:rsidP="00D51512">
            <w:pPr>
              <w:rPr>
                <w:rFonts w:ascii="Roboto" w:hAnsi="Roboto"/>
                <w:sz w:val="20"/>
                <w:szCs w:val="20"/>
              </w:rPr>
            </w:pPr>
            <w:r w:rsidRPr="00341979">
              <w:rPr>
                <w:rFonts w:ascii="Roboto" w:hAnsi="Roboto"/>
                <w:sz w:val="20"/>
                <w:szCs w:val="20"/>
              </w:rPr>
              <w:t>Date</w:t>
            </w:r>
            <w:r>
              <w:rPr>
                <w:rFonts w:ascii="Roboto" w:hAnsi="Roboto"/>
                <w:sz w:val="20"/>
                <w:szCs w:val="20"/>
              </w:rPr>
              <w:t xml:space="preserve"> of CEO Endorsement</w:t>
            </w:r>
          </w:p>
        </w:tc>
        <w:tc>
          <w:tcPr>
            <w:tcW w:w="3099" w:type="pct"/>
            <w:gridSpan w:val="3"/>
            <w:shd w:val="clear" w:color="auto" w:fill="auto"/>
            <w:vAlign w:val="center"/>
          </w:tcPr>
          <w:p w14:paraId="7D7546B3" w14:textId="77777777" w:rsidR="00D51512" w:rsidRPr="00A0154F" w:rsidRDefault="00D51512" w:rsidP="00D51512">
            <w:pPr>
              <w:tabs>
                <w:tab w:val="left" w:pos="1910"/>
              </w:tabs>
              <w:rPr>
                <w:rFonts w:ascii="Roboto" w:hAnsi="Roboto"/>
                <w:sz w:val="20"/>
                <w:szCs w:val="20"/>
              </w:rPr>
            </w:pPr>
            <w:r w:rsidRPr="00A0154F">
              <w:rPr>
                <w:rFonts w:ascii="Roboto" w:hAnsi="Roboto"/>
                <w:sz w:val="20"/>
                <w:szCs w:val="20"/>
              </w:rPr>
              <w:t>November 6, 2017</w:t>
            </w:r>
          </w:p>
        </w:tc>
      </w:tr>
      <w:tr w:rsidR="00D51512" w:rsidRPr="000878D8" w14:paraId="5229178B" w14:textId="77777777" w:rsidTr="00D51512">
        <w:trPr>
          <w:trHeight w:val="413"/>
        </w:trPr>
        <w:tc>
          <w:tcPr>
            <w:tcW w:w="1901" w:type="pct"/>
            <w:gridSpan w:val="3"/>
            <w:shd w:val="clear" w:color="auto" w:fill="auto"/>
            <w:vAlign w:val="center"/>
          </w:tcPr>
          <w:p w14:paraId="30458CD5" w14:textId="77777777" w:rsidR="00D51512" w:rsidRPr="00341979" w:rsidRDefault="00D51512" w:rsidP="00D51512">
            <w:pPr>
              <w:rPr>
                <w:rFonts w:ascii="Roboto" w:hAnsi="Roboto"/>
                <w:sz w:val="20"/>
                <w:szCs w:val="20"/>
              </w:rPr>
            </w:pPr>
            <w:r>
              <w:rPr>
                <w:rFonts w:ascii="Roboto" w:hAnsi="Roboto"/>
                <w:sz w:val="20"/>
                <w:szCs w:val="20"/>
              </w:rPr>
              <w:lastRenderedPageBreak/>
              <w:t>Start of Implementation</w:t>
            </w:r>
          </w:p>
        </w:tc>
        <w:tc>
          <w:tcPr>
            <w:tcW w:w="3099" w:type="pct"/>
            <w:gridSpan w:val="3"/>
            <w:shd w:val="clear" w:color="auto" w:fill="auto"/>
            <w:vAlign w:val="center"/>
          </w:tcPr>
          <w:p w14:paraId="77389E98" w14:textId="77777777" w:rsidR="00D51512" w:rsidRPr="000878D8" w:rsidRDefault="00D51512" w:rsidP="00D51512">
            <w:pPr>
              <w:rPr>
                <w:rFonts w:ascii="Roboto" w:hAnsi="Roboto"/>
                <w:iCs/>
                <w:color w:val="3333FF"/>
                <w:sz w:val="20"/>
                <w:szCs w:val="20"/>
              </w:rPr>
            </w:pPr>
            <w:r w:rsidRPr="00653A3F">
              <w:rPr>
                <w:rFonts w:ascii="Roboto" w:hAnsi="Roboto"/>
                <w:sz w:val="20"/>
                <w:szCs w:val="20"/>
              </w:rPr>
              <w:t>February 1, 2018</w:t>
            </w:r>
          </w:p>
        </w:tc>
      </w:tr>
      <w:tr w:rsidR="00D51512" w:rsidRPr="000878D8" w14:paraId="47B66D64" w14:textId="77777777" w:rsidTr="00D51512">
        <w:trPr>
          <w:trHeight w:val="413"/>
        </w:trPr>
        <w:tc>
          <w:tcPr>
            <w:tcW w:w="1901" w:type="pct"/>
            <w:gridSpan w:val="3"/>
            <w:shd w:val="clear" w:color="auto" w:fill="auto"/>
            <w:vAlign w:val="center"/>
          </w:tcPr>
          <w:p w14:paraId="0D78FFBF" w14:textId="77777777" w:rsidR="00D51512" w:rsidRPr="00341979" w:rsidRDefault="00D51512" w:rsidP="00D51512">
            <w:pPr>
              <w:rPr>
                <w:rFonts w:ascii="Roboto" w:hAnsi="Roboto"/>
                <w:sz w:val="20"/>
                <w:szCs w:val="20"/>
              </w:rPr>
            </w:pPr>
            <w:r w:rsidRPr="00341979">
              <w:rPr>
                <w:rFonts w:ascii="Roboto" w:hAnsi="Roboto"/>
                <w:sz w:val="20"/>
                <w:szCs w:val="20"/>
              </w:rPr>
              <w:t>Date of first disbursement</w:t>
            </w:r>
          </w:p>
        </w:tc>
        <w:tc>
          <w:tcPr>
            <w:tcW w:w="3099" w:type="pct"/>
            <w:gridSpan w:val="3"/>
            <w:shd w:val="clear" w:color="auto" w:fill="auto"/>
            <w:vAlign w:val="center"/>
          </w:tcPr>
          <w:p w14:paraId="75F80A77" w14:textId="77777777" w:rsidR="00D51512" w:rsidRPr="000878D8" w:rsidRDefault="00D51512" w:rsidP="00D51512">
            <w:pPr>
              <w:rPr>
                <w:rFonts w:ascii="Roboto" w:hAnsi="Roboto"/>
                <w:iCs/>
                <w:color w:val="3333FF"/>
                <w:sz w:val="20"/>
                <w:szCs w:val="20"/>
              </w:rPr>
            </w:pPr>
            <w:r w:rsidRPr="00A0154F">
              <w:rPr>
                <w:rFonts w:ascii="Roboto" w:hAnsi="Roboto"/>
                <w:sz w:val="20"/>
                <w:szCs w:val="20"/>
              </w:rPr>
              <w:t>March 28, 2018</w:t>
            </w:r>
          </w:p>
        </w:tc>
      </w:tr>
      <w:tr w:rsidR="00D51512" w:rsidRPr="000878D8" w14:paraId="22DDB77D" w14:textId="77777777" w:rsidTr="00D51512">
        <w:trPr>
          <w:trHeight w:val="413"/>
        </w:trPr>
        <w:tc>
          <w:tcPr>
            <w:tcW w:w="1901" w:type="pct"/>
            <w:gridSpan w:val="3"/>
            <w:shd w:val="clear" w:color="auto" w:fill="auto"/>
            <w:vAlign w:val="center"/>
          </w:tcPr>
          <w:p w14:paraId="3C8F8067" w14:textId="77777777" w:rsidR="00D51512" w:rsidRPr="00341979" w:rsidRDefault="00D51512" w:rsidP="00D51512">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p>
        </w:tc>
        <w:tc>
          <w:tcPr>
            <w:tcW w:w="3099" w:type="pct"/>
            <w:gridSpan w:val="3"/>
            <w:shd w:val="clear" w:color="auto" w:fill="auto"/>
          </w:tcPr>
          <w:p w14:paraId="683DB88C" w14:textId="22BE554D" w:rsidR="00D51512" w:rsidRPr="000878D8" w:rsidRDefault="00D51512" w:rsidP="00D51512">
            <w:pPr>
              <w:rPr>
                <w:rFonts w:ascii="Roboto" w:hAnsi="Roboto"/>
                <w:iCs/>
                <w:color w:val="3333FF"/>
                <w:sz w:val="20"/>
                <w:szCs w:val="20"/>
              </w:rPr>
            </w:pPr>
            <w:r w:rsidRPr="002022A0">
              <w:rPr>
                <w:rFonts w:ascii="Roboto" w:hAnsi="Roboto" w:cs="Arial"/>
                <w:sz w:val="20"/>
                <w:szCs w:val="20"/>
                <w:lang w:val="en-GB"/>
              </w:rPr>
              <w:t xml:space="preserve">US$ </w:t>
            </w:r>
            <w:r>
              <w:rPr>
                <w:rFonts w:ascii="Roboto" w:hAnsi="Roboto" w:cs="Arial"/>
                <w:sz w:val="20"/>
                <w:szCs w:val="20"/>
                <w:lang w:val="en-GB"/>
              </w:rPr>
              <w:t>456</w:t>
            </w:r>
            <w:r w:rsidRPr="002022A0">
              <w:rPr>
                <w:rFonts w:ascii="Roboto" w:hAnsi="Roboto" w:cs="Arial"/>
                <w:sz w:val="20"/>
                <w:szCs w:val="20"/>
                <w:lang w:val="en-GB"/>
              </w:rPr>
              <w:t>,</w:t>
            </w:r>
            <w:r>
              <w:rPr>
                <w:rFonts w:ascii="Roboto" w:hAnsi="Roboto" w:cs="Arial"/>
                <w:sz w:val="20"/>
                <w:szCs w:val="20"/>
                <w:lang w:val="en-GB"/>
              </w:rPr>
              <w:t>244</w:t>
            </w:r>
          </w:p>
        </w:tc>
      </w:tr>
      <w:tr w:rsidR="00290A88" w:rsidRPr="000878D8" w14:paraId="49E3904B" w14:textId="77777777" w:rsidTr="00D51512">
        <w:trPr>
          <w:trHeight w:val="413"/>
        </w:trPr>
        <w:tc>
          <w:tcPr>
            <w:tcW w:w="1901" w:type="pct"/>
            <w:gridSpan w:val="3"/>
            <w:shd w:val="clear" w:color="auto" w:fill="auto"/>
            <w:vAlign w:val="center"/>
          </w:tcPr>
          <w:p w14:paraId="2ED50E14" w14:textId="77777777" w:rsidR="00290A88" w:rsidRPr="00341979" w:rsidRDefault="00290A88" w:rsidP="00290A88">
            <w:pPr>
              <w:rPr>
                <w:rFonts w:ascii="Roboto" w:hAnsi="Roboto"/>
                <w:sz w:val="20"/>
                <w:szCs w:val="20"/>
              </w:rPr>
            </w:pPr>
            <w:r>
              <w:rPr>
                <w:rFonts w:ascii="Roboto" w:hAnsi="Roboto"/>
                <w:sz w:val="20"/>
                <w:szCs w:val="20"/>
              </w:rPr>
              <w:t>Total e</w:t>
            </w:r>
            <w:r w:rsidRPr="00341979">
              <w:rPr>
                <w:rFonts w:ascii="Roboto" w:hAnsi="Roboto"/>
                <w:sz w:val="20"/>
                <w:szCs w:val="20"/>
              </w:rPr>
              <w:t xml:space="preserve">xpenditure </w:t>
            </w:r>
            <w:r>
              <w:rPr>
                <w:rFonts w:ascii="Roboto" w:hAnsi="Roboto"/>
                <w:sz w:val="20"/>
                <w:szCs w:val="20"/>
              </w:rPr>
              <w:t>as of 30 June</w:t>
            </w:r>
          </w:p>
        </w:tc>
        <w:tc>
          <w:tcPr>
            <w:tcW w:w="3099" w:type="pct"/>
            <w:gridSpan w:val="3"/>
            <w:shd w:val="clear" w:color="auto" w:fill="auto"/>
          </w:tcPr>
          <w:p w14:paraId="3E89DCAC" w14:textId="2D3743BF" w:rsidR="00290A88" w:rsidRPr="006A0FB8" w:rsidRDefault="00290A88" w:rsidP="00290A88">
            <w:pPr>
              <w:rPr>
                <w:rFonts w:ascii="Roboto" w:hAnsi="Roboto"/>
                <w:color w:val="FF0000"/>
                <w:sz w:val="20"/>
                <w:szCs w:val="20"/>
              </w:rPr>
            </w:pPr>
            <w:r w:rsidRPr="00EA57B3">
              <w:rPr>
                <w:rFonts w:ascii="Roboto" w:hAnsi="Roboto" w:cs="Arial"/>
                <w:sz w:val="20"/>
                <w:szCs w:val="20"/>
                <w:lang w:val="en-GB"/>
              </w:rPr>
              <w:t>US</w:t>
            </w:r>
            <w:r w:rsidR="00EA57B3" w:rsidRPr="00EA57B3">
              <w:rPr>
                <w:rFonts w:ascii="Roboto" w:hAnsi="Roboto" w:cs="Arial"/>
                <w:sz w:val="20"/>
                <w:szCs w:val="20"/>
                <w:lang w:val="en-GB"/>
              </w:rPr>
              <w:t>$ 357</w:t>
            </w:r>
            <w:r w:rsidR="00EA57B3">
              <w:rPr>
                <w:rFonts w:ascii="Roboto" w:hAnsi="Roboto" w:cs="Arial"/>
                <w:sz w:val="20"/>
                <w:szCs w:val="20"/>
                <w:lang w:val="en-GB"/>
              </w:rPr>
              <w:t>,100</w:t>
            </w:r>
          </w:p>
        </w:tc>
      </w:tr>
      <w:tr w:rsidR="00D51512" w:rsidRPr="000878D8" w14:paraId="48756BF8" w14:textId="77777777" w:rsidTr="00D51512">
        <w:trPr>
          <w:trHeight w:val="413"/>
        </w:trPr>
        <w:tc>
          <w:tcPr>
            <w:tcW w:w="1901" w:type="pct"/>
            <w:gridSpan w:val="3"/>
            <w:shd w:val="clear" w:color="auto" w:fill="auto"/>
            <w:vAlign w:val="center"/>
          </w:tcPr>
          <w:p w14:paraId="3A2376F8" w14:textId="77777777" w:rsidR="00D51512" w:rsidRPr="00341979" w:rsidRDefault="00D51512" w:rsidP="00D51512">
            <w:pPr>
              <w:rPr>
                <w:rFonts w:ascii="Roboto" w:hAnsi="Roboto"/>
                <w:sz w:val="20"/>
                <w:szCs w:val="20"/>
              </w:rPr>
            </w:pPr>
            <w:r>
              <w:rPr>
                <w:rFonts w:ascii="Roboto" w:hAnsi="Roboto"/>
                <w:sz w:val="20"/>
                <w:szCs w:val="20"/>
              </w:rPr>
              <w:t>Expected Mid-Term Date</w:t>
            </w:r>
          </w:p>
        </w:tc>
        <w:tc>
          <w:tcPr>
            <w:tcW w:w="3099" w:type="pct"/>
            <w:gridSpan w:val="3"/>
            <w:shd w:val="clear" w:color="auto" w:fill="auto"/>
          </w:tcPr>
          <w:p w14:paraId="7D97ED3E" w14:textId="77777777" w:rsidR="00D51512" w:rsidRPr="002D7D11" w:rsidRDefault="00D51512" w:rsidP="00D51512">
            <w:pPr>
              <w:rPr>
                <w:rFonts w:ascii="Roboto" w:hAnsi="Roboto"/>
                <w:sz w:val="20"/>
                <w:szCs w:val="20"/>
              </w:rPr>
            </w:pPr>
            <w:r>
              <w:rPr>
                <w:rFonts w:ascii="Roboto" w:hAnsi="Roboto"/>
                <w:sz w:val="20"/>
                <w:szCs w:val="20"/>
              </w:rPr>
              <w:t>December 2019</w:t>
            </w:r>
          </w:p>
        </w:tc>
      </w:tr>
      <w:tr w:rsidR="00D51512" w:rsidRPr="000878D8" w14:paraId="23F36A58" w14:textId="77777777" w:rsidTr="00D51512">
        <w:trPr>
          <w:trHeight w:val="174"/>
        </w:trPr>
        <w:tc>
          <w:tcPr>
            <w:tcW w:w="1028" w:type="pct"/>
            <w:gridSpan w:val="2"/>
            <w:vMerge w:val="restart"/>
            <w:tcBorders>
              <w:bottom w:val="single" w:sz="4" w:space="0" w:color="auto"/>
              <w:right w:val="single" w:sz="4" w:space="0" w:color="auto"/>
            </w:tcBorders>
            <w:shd w:val="clear" w:color="auto" w:fill="auto"/>
            <w:vAlign w:val="center"/>
          </w:tcPr>
          <w:p w14:paraId="5BBBDA17" w14:textId="77777777" w:rsidR="00D51512" w:rsidRPr="00341979" w:rsidRDefault="00D51512" w:rsidP="00D51512">
            <w:pPr>
              <w:rPr>
                <w:rFonts w:ascii="Roboto" w:hAnsi="Roboto"/>
                <w:sz w:val="20"/>
                <w:szCs w:val="20"/>
              </w:rPr>
            </w:pPr>
            <w:r w:rsidRPr="00341979">
              <w:rPr>
                <w:rFonts w:ascii="Roboto" w:hAnsi="Roboto"/>
                <w:sz w:val="20"/>
                <w:szCs w:val="20"/>
              </w:rPr>
              <w:t>Completion Date</w:t>
            </w:r>
          </w:p>
        </w:tc>
        <w:tc>
          <w:tcPr>
            <w:tcW w:w="873" w:type="pct"/>
            <w:tcBorders>
              <w:left w:val="single" w:sz="4" w:space="0" w:color="auto"/>
              <w:bottom w:val="single" w:sz="4" w:space="0" w:color="auto"/>
              <w:right w:val="single" w:sz="4" w:space="0" w:color="auto"/>
            </w:tcBorders>
            <w:shd w:val="clear" w:color="auto" w:fill="auto"/>
            <w:vAlign w:val="center"/>
          </w:tcPr>
          <w:p w14:paraId="50AA8BC1" w14:textId="77777777" w:rsidR="00D51512" w:rsidRPr="00766D8E" w:rsidRDefault="00D51512" w:rsidP="00D51512">
            <w:pPr>
              <w:rPr>
                <w:rFonts w:ascii="Roboto" w:hAnsi="Roboto"/>
                <w:i/>
                <w:sz w:val="20"/>
                <w:szCs w:val="20"/>
              </w:rPr>
            </w:pPr>
            <w:r w:rsidRPr="00766D8E">
              <w:rPr>
                <w:rFonts w:ascii="Roboto" w:hAnsi="Roboto"/>
                <w:i/>
                <w:sz w:val="20"/>
                <w:szCs w:val="20"/>
              </w:rPr>
              <w:t>Planned</w:t>
            </w:r>
          </w:p>
        </w:tc>
        <w:tc>
          <w:tcPr>
            <w:tcW w:w="3099" w:type="pct"/>
            <w:gridSpan w:val="3"/>
            <w:tcBorders>
              <w:left w:val="single" w:sz="4" w:space="0" w:color="auto"/>
              <w:bottom w:val="single" w:sz="4" w:space="0" w:color="auto"/>
            </w:tcBorders>
            <w:shd w:val="clear" w:color="auto" w:fill="auto"/>
          </w:tcPr>
          <w:p w14:paraId="39C05E6E" w14:textId="77777777" w:rsidR="00D51512" w:rsidRPr="0053709C" w:rsidRDefault="00D51512" w:rsidP="00D51512">
            <w:pPr>
              <w:rPr>
                <w:rFonts w:ascii="Roboto" w:hAnsi="Roboto"/>
                <w:sz w:val="20"/>
                <w:szCs w:val="20"/>
              </w:rPr>
            </w:pPr>
            <w:r w:rsidRPr="0053709C">
              <w:rPr>
                <w:rFonts w:ascii="Roboto" w:hAnsi="Roboto"/>
                <w:sz w:val="20"/>
                <w:szCs w:val="20"/>
              </w:rPr>
              <w:t>December 31,2021</w:t>
            </w:r>
          </w:p>
        </w:tc>
      </w:tr>
      <w:tr w:rsidR="00D51512" w:rsidRPr="002D7D11" w14:paraId="00A7D717" w14:textId="77777777" w:rsidTr="00D51512">
        <w:trPr>
          <w:trHeight w:val="228"/>
        </w:trPr>
        <w:tc>
          <w:tcPr>
            <w:tcW w:w="1028" w:type="pct"/>
            <w:gridSpan w:val="2"/>
            <w:vMerge/>
            <w:tcBorders>
              <w:top w:val="single" w:sz="4" w:space="0" w:color="auto"/>
              <w:bottom w:val="single" w:sz="4" w:space="0" w:color="auto"/>
              <w:right w:val="single" w:sz="4" w:space="0" w:color="auto"/>
            </w:tcBorders>
            <w:shd w:val="clear" w:color="auto" w:fill="auto"/>
            <w:vAlign w:val="center"/>
          </w:tcPr>
          <w:p w14:paraId="4C437747" w14:textId="77777777" w:rsidR="00D51512" w:rsidRPr="00341979" w:rsidRDefault="00D51512" w:rsidP="00D51512">
            <w:pPr>
              <w:rPr>
                <w:rFonts w:ascii="Roboto" w:hAnsi="Roboto"/>
                <w:sz w:val="20"/>
                <w:szCs w:val="20"/>
              </w:rPr>
            </w:pPr>
          </w:p>
        </w:tc>
        <w:tc>
          <w:tcPr>
            <w:tcW w:w="873" w:type="pct"/>
            <w:tcBorders>
              <w:top w:val="single" w:sz="4" w:space="0" w:color="auto"/>
              <w:left w:val="single" w:sz="4" w:space="0" w:color="auto"/>
              <w:bottom w:val="single" w:sz="4" w:space="0" w:color="auto"/>
              <w:right w:val="single" w:sz="4" w:space="0" w:color="auto"/>
            </w:tcBorders>
            <w:shd w:val="clear" w:color="auto" w:fill="auto"/>
            <w:vAlign w:val="center"/>
          </w:tcPr>
          <w:p w14:paraId="5343B94E" w14:textId="77777777" w:rsidR="00D51512" w:rsidRPr="00766D8E" w:rsidRDefault="00D51512" w:rsidP="00D51512">
            <w:pPr>
              <w:rPr>
                <w:rFonts w:ascii="Roboto" w:hAnsi="Roboto"/>
                <w:i/>
                <w:sz w:val="20"/>
                <w:szCs w:val="20"/>
              </w:rPr>
            </w:pPr>
            <w:r w:rsidRPr="00766D8E">
              <w:rPr>
                <w:rFonts w:ascii="Roboto" w:hAnsi="Roboto"/>
                <w:i/>
                <w:sz w:val="20"/>
                <w:szCs w:val="20"/>
              </w:rPr>
              <w:t>Revised</w:t>
            </w:r>
          </w:p>
        </w:tc>
        <w:tc>
          <w:tcPr>
            <w:tcW w:w="3099" w:type="pct"/>
            <w:gridSpan w:val="3"/>
            <w:tcBorders>
              <w:top w:val="single" w:sz="4" w:space="0" w:color="auto"/>
              <w:left w:val="single" w:sz="4" w:space="0" w:color="auto"/>
              <w:bottom w:val="single" w:sz="4" w:space="0" w:color="auto"/>
            </w:tcBorders>
            <w:shd w:val="clear" w:color="auto" w:fill="auto"/>
          </w:tcPr>
          <w:p w14:paraId="6828CF5B" w14:textId="4F1AF264" w:rsidR="00D51512" w:rsidRPr="00D51512" w:rsidRDefault="00D51512" w:rsidP="00D51512">
            <w:pPr>
              <w:rPr>
                <w:rFonts w:ascii="Roboto" w:hAnsi="Roboto"/>
                <w:i/>
                <w:iCs/>
                <w:color w:val="3333FF"/>
                <w:sz w:val="20"/>
                <w:szCs w:val="20"/>
              </w:rPr>
            </w:pPr>
          </w:p>
        </w:tc>
      </w:tr>
      <w:tr w:rsidR="00D51512" w:rsidRPr="002D7D11" w14:paraId="5A59409A" w14:textId="77777777" w:rsidTr="00D51512">
        <w:trPr>
          <w:trHeight w:val="413"/>
        </w:trPr>
        <w:tc>
          <w:tcPr>
            <w:tcW w:w="1901" w:type="pct"/>
            <w:gridSpan w:val="3"/>
            <w:tcBorders>
              <w:top w:val="single" w:sz="4" w:space="0" w:color="auto"/>
            </w:tcBorders>
            <w:shd w:val="clear" w:color="auto" w:fill="auto"/>
            <w:vAlign w:val="center"/>
          </w:tcPr>
          <w:p w14:paraId="41F33897" w14:textId="77777777" w:rsidR="00D51512" w:rsidRDefault="00D51512" w:rsidP="00D51512">
            <w:pPr>
              <w:rPr>
                <w:rFonts w:ascii="Roboto" w:hAnsi="Roboto"/>
                <w:sz w:val="20"/>
                <w:szCs w:val="20"/>
              </w:rPr>
            </w:pPr>
            <w:r>
              <w:rPr>
                <w:rFonts w:ascii="Roboto" w:hAnsi="Roboto"/>
                <w:sz w:val="20"/>
                <w:szCs w:val="20"/>
              </w:rPr>
              <w:t>Expected Terminal Evaluation Date</w:t>
            </w:r>
          </w:p>
        </w:tc>
        <w:tc>
          <w:tcPr>
            <w:tcW w:w="3099" w:type="pct"/>
            <w:gridSpan w:val="3"/>
            <w:tcBorders>
              <w:top w:val="single" w:sz="4" w:space="0" w:color="auto"/>
            </w:tcBorders>
            <w:shd w:val="clear" w:color="auto" w:fill="auto"/>
          </w:tcPr>
          <w:p w14:paraId="2ACECB48" w14:textId="7ADB2D95" w:rsidR="00D51512" w:rsidRPr="00D51512" w:rsidRDefault="00D51512" w:rsidP="00D51512">
            <w:pPr>
              <w:rPr>
                <w:rFonts w:ascii="Roboto" w:hAnsi="Roboto"/>
                <w:sz w:val="20"/>
                <w:szCs w:val="20"/>
              </w:rPr>
            </w:pPr>
            <w:r w:rsidRPr="00D51512">
              <w:rPr>
                <w:rFonts w:ascii="Roboto" w:hAnsi="Roboto"/>
                <w:sz w:val="20"/>
                <w:szCs w:val="20"/>
              </w:rPr>
              <w:t>TBD</w:t>
            </w:r>
          </w:p>
        </w:tc>
      </w:tr>
      <w:tr w:rsidR="00D51512" w:rsidRPr="002D7D11" w14:paraId="119C9584" w14:textId="77777777" w:rsidTr="00D51512">
        <w:trPr>
          <w:trHeight w:val="413"/>
        </w:trPr>
        <w:tc>
          <w:tcPr>
            <w:tcW w:w="1901" w:type="pct"/>
            <w:gridSpan w:val="3"/>
            <w:tcBorders>
              <w:top w:val="single" w:sz="4" w:space="0" w:color="auto"/>
            </w:tcBorders>
            <w:shd w:val="clear" w:color="auto" w:fill="auto"/>
            <w:vAlign w:val="center"/>
          </w:tcPr>
          <w:p w14:paraId="2D103DAC" w14:textId="77777777" w:rsidR="00D51512" w:rsidRPr="00341979" w:rsidRDefault="00D51512" w:rsidP="00D51512">
            <w:pPr>
              <w:rPr>
                <w:rFonts w:ascii="Roboto" w:hAnsi="Roboto"/>
                <w:sz w:val="20"/>
                <w:szCs w:val="20"/>
              </w:rPr>
            </w:pPr>
            <w:r>
              <w:rPr>
                <w:rFonts w:ascii="Roboto" w:hAnsi="Roboto"/>
                <w:sz w:val="20"/>
                <w:szCs w:val="20"/>
              </w:rPr>
              <w:t>Expected Financial Closure Date</w:t>
            </w:r>
          </w:p>
        </w:tc>
        <w:tc>
          <w:tcPr>
            <w:tcW w:w="3099" w:type="pct"/>
            <w:gridSpan w:val="3"/>
            <w:tcBorders>
              <w:top w:val="single" w:sz="4" w:space="0" w:color="auto"/>
            </w:tcBorders>
            <w:shd w:val="clear" w:color="auto" w:fill="auto"/>
          </w:tcPr>
          <w:p w14:paraId="631AAE46" w14:textId="45709953" w:rsidR="00D51512" w:rsidRPr="00D51512" w:rsidRDefault="00D51512" w:rsidP="00D51512">
            <w:pPr>
              <w:rPr>
                <w:rFonts w:ascii="Roboto" w:hAnsi="Roboto"/>
                <w:sz w:val="20"/>
                <w:szCs w:val="20"/>
              </w:rPr>
            </w:pPr>
            <w:r w:rsidRPr="00D51512">
              <w:rPr>
                <w:rFonts w:ascii="Roboto" w:hAnsi="Roboto"/>
                <w:sz w:val="20"/>
                <w:szCs w:val="20"/>
              </w:rPr>
              <w:t>TBD</w:t>
            </w:r>
          </w:p>
        </w:tc>
      </w:tr>
      <w:bookmarkEnd w:id="1"/>
      <w:bookmarkEnd w:id="2"/>
    </w:tbl>
    <w:p w14:paraId="3F209383" w14:textId="77777777" w:rsidR="009B465A" w:rsidRDefault="009B465A" w:rsidP="009B465A">
      <w:pPr>
        <w:ind w:left="360"/>
        <w:rPr>
          <w:rFonts w:ascii="Arial" w:hAnsi="Arial" w:cs="Arial"/>
          <w:b/>
          <w:sz w:val="22"/>
          <w:szCs w:val="22"/>
          <w:lang w:val="en-GB"/>
        </w:rPr>
      </w:pPr>
    </w:p>
    <w:p w14:paraId="5FC7E905" w14:textId="77777777" w:rsidR="009B465A" w:rsidRDefault="009B465A" w:rsidP="009B465A">
      <w:pPr>
        <w:ind w:left="360"/>
        <w:rPr>
          <w:rFonts w:ascii="Arial" w:hAnsi="Arial" w:cs="Arial"/>
          <w:b/>
          <w:sz w:val="22"/>
          <w:szCs w:val="22"/>
          <w:lang w:val="en-GB"/>
        </w:rPr>
      </w:pPr>
    </w:p>
    <w:p w14:paraId="13435C41" w14:textId="77777777" w:rsidR="00CD2DFC" w:rsidRDefault="00C94BEE" w:rsidP="00482E0A">
      <w:pPr>
        <w:numPr>
          <w:ilvl w:val="0"/>
          <w:numId w:val="20"/>
        </w:numPr>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1A36F19F" w14:textId="77777777" w:rsidR="00ED259E" w:rsidRDefault="00ED259E" w:rsidP="00ED259E">
      <w:pPr>
        <w:rPr>
          <w:rFonts w:ascii="Arial" w:hAnsi="Arial" w:cs="Arial"/>
          <w:b/>
          <w:sz w:val="22"/>
          <w:szCs w:val="22"/>
        </w:rPr>
      </w:pPr>
    </w:p>
    <w:p w14:paraId="48E02998" w14:textId="77777777" w:rsidR="009B465A" w:rsidRPr="009B465A" w:rsidRDefault="009B465A" w:rsidP="00ED259E">
      <w:pPr>
        <w:rPr>
          <w:rFonts w:ascii="Arial" w:hAnsi="Arial" w:cs="Arial"/>
          <w:bCs/>
          <w:i/>
          <w:iCs/>
          <w:color w:val="0432FF"/>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ED259E" w:rsidRPr="00E32596" w14:paraId="538E36CF" w14:textId="77777777" w:rsidTr="006165AC">
        <w:tc>
          <w:tcPr>
            <w:tcW w:w="4678" w:type="dxa"/>
            <w:shd w:val="clear" w:color="auto" w:fill="D9D9D9"/>
          </w:tcPr>
          <w:p w14:paraId="5AA874F9" w14:textId="77777777" w:rsidR="006220CA" w:rsidRDefault="00ED259E" w:rsidP="003132EE">
            <w:pPr>
              <w:rPr>
                <w:rFonts w:ascii="Roboto" w:hAnsi="Roboto"/>
                <w:sz w:val="20"/>
                <w:szCs w:val="20"/>
              </w:rPr>
            </w:pPr>
            <w:r w:rsidRPr="004B6962">
              <w:rPr>
                <w:rFonts w:ascii="-webkit-standard" w:hAnsi="-webkit-standard"/>
                <w:b/>
                <w:color w:val="000000"/>
                <w:sz w:val="22"/>
                <w:szCs w:val="20"/>
              </w:rPr>
              <w:t xml:space="preserve">UN Environment </w:t>
            </w:r>
            <w:proofErr w:type="spellStart"/>
            <w:r w:rsidRPr="004B6962">
              <w:rPr>
                <w:rFonts w:ascii="-webkit-standard" w:hAnsi="-webkit-standard"/>
                <w:b/>
                <w:color w:val="000000"/>
                <w:sz w:val="22"/>
                <w:szCs w:val="20"/>
              </w:rPr>
              <w:t>Subprogramme</w:t>
            </w:r>
            <w:proofErr w:type="spellEnd"/>
            <w:r w:rsidRPr="004B6962">
              <w:rPr>
                <w:rFonts w:ascii="-webkit-standard" w:hAnsi="-webkit-standard"/>
                <w:b/>
                <w:color w:val="000000"/>
                <w:sz w:val="22"/>
                <w:szCs w:val="20"/>
              </w:rPr>
              <w:t>(s)</w:t>
            </w:r>
            <w:r>
              <w:rPr>
                <w:rFonts w:ascii="-webkit-standard" w:hAnsi="-webkit-standard"/>
                <w:b/>
                <w:color w:val="000000"/>
                <w:sz w:val="22"/>
                <w:szCs w:val="20"/>
              </w:rPr>
              <w:t xml:space="preserve"> </w:t>
            </w:r>
            <w:r>
              <w:rPr>
                <w:rFonts w:ascii="-webkit-standard" w:hAnsi="-webkit-standard"/>
                <w:b/>
                <w:color w:val="000000"/>
                <w:sz w:val="22"/>
                <w:szCs w:val="20"/>
              </w:rPr>
              <w:br/>
            </w:r>
          </w:p>
          <w:p w14:paraId="5FABCB3E" w14:textId="77777777" w:rsidR="006220CA" w:rsidRPr="006220CA" w:rsidRDefault="006220CA" w:rsidP="006220CA">
            <w:pPr>
              <w:rPr>
                <w:rFonts w:ascii="Roboto" w:hAnsi="Roboto"/>
                <w:b/>
                <w:bCs/>
                <w:sz w:val="20"/>
                <w:szCs w:val="20"/>
              </w:rPr>
            </w:pPr>
            <w:r w:rsidRPr="006220CA">
              <w:rPr>
                <w:rFonts w:ascii="Roboto" w:hAnsi="Roboto"/>
                <w:b/>
                <w:bCs/>
                <w:sz w:val="20"/>
                <w:szCs w:val="20"/>
              </w:rPr>
              <w:t>POW2019-2020</w:t>
            </w:r>
          </w:p>
          <w:p w14:paraId="5CA0F1E6" w14:textId="77777777" w:rsidR="006220CA" w:rsidRPr="006220CA" w:rsidRDefault="00403C00" w:rsidP="006220CA">
            <w:pPr>
              <w:rPr>
                <w:rFonts w:ascii="Roboto" w:hAnsi="Roboto"/>
                <w:sz w:val="20"/>
                <w:szCs w:val="20"/>
              </w:rPr>
            </w:pPr>
            <w:proofErr w:type="spellStart"/>
            <w:r>
              <w:rPr>
                <w:rFonts w:ascii="Roboto" w:hAnsi="Roboto"/>
                <w:sz w:val="20"/>
                <w:szCs w:val="20"/>
              </w:rPr>
              <w:t>Subprogramme</w:t>
            </w:r>
            <w:proofErr w:type="spellEnd"/>
            <w:r>
              <w:rPr>
                <w:rFonts w:ascii="Roboto" w:hAnsi="Roboto"/>
                <w:sz w:val="20"/>
                <w:szCs w:val="20"/>
              </w:rPr>
              <w:t xml:space="preserve"> 3: Healthy and productive Ecosystems</w:t>
            </w:r>
            <w:r w:rsidR="00E204A0">
              <w:rPr>
                <w:rFonts w:ascii="Roboto" w:hAnsi="Roboto"/>
                <w:sz w:val="20"/>
                <w:szCs w:val="20"/>
              </w:rPr>
              <w:t xml:space="preserve">; </w:t>
            </w:r>
            <w:r w:rsidR="006220CA" w:rsidRPr="006220CA">
              <w:rPr>
                <w:rFonts w:ascii="Roboto" w:hAnsi="Roboto"/>
                <w:sz w:val="20"/>
                <w:szCs w:val="20"/>
              </w:rPr>
              <w:t>EA(a) The health and productivity of marine, freshwater and terrestrial ecosystems are institutionalized in education, monitoring and cross-sector and transboundary collaboration frameworks at the national and international levels</w:t>
            </w:r>
          </w:p>
          <w:p w14:paraId="256CDF5F" w14:textId="77777777" w:rsidR="00AF51DE" w:rsidRDefault="00AF51DE" w:rsidP="006165AC">
            <w:pPr>
              <w:rPr>
                <w:rFonts w:ascii="Roboto" w:hAnsi="Roboto"/>
                <w:sz w:val="20"/>
                <w:szCs w:val="20"/>
              </w:rPr>
            </w:pPr>
          </w:p>
          <w:p w14:paraId="5CC1F8AE" w14:textId="77777777" w:rsidR="00AF51DE" w:rsidRPr="00AF51DE" w:rsidRDefault="00AF51DE" w:rsidP="006220CA">
            <w:pPr>
              <w:rPr>
                <w:rFonts w:ascii="Arial" w:hAnsi="Arial" w:cs="Arial"/>
                <w:bCs/>
                <w:color w:val="4472C4"/>
                <w:sz w:val="22"/>
                <w:szCs w:val="20"/>
              </w:rPr>
            </w:pPr>
          </w:p>
        </w:tc>
        <w:tc>
          <w:tcPr>
            <w:tcW w:w="4392" w:type="dxa"/>
            <w:shd w:val="clear" w:color="auto" w:fill="auto"/>
          </w:tcPr>
          <w:p w14:paraId="0EAD921F" w14:textId="69187286" w:rsidR="006220CA" w:rsidRDefault="00970DC2" w:rsidP="006220CA">
            <w:pPr>
              <w:rPr>
                <w:rFonts w:ascii="Roboto" w:hAnsi="Roboto"/>
                <w:sz w:val="20"/>
                <w:szCs w:val="20"/>
              </w:rPr>
            </w:pPr>
            <w:r>
              <w:rPr>
                <w:rFonts w:ascii="-webkit-standard" w:hAnsi="-webkit-standard"/>
                <w:b/>
                <w:color w:val="000000"/>
                <w:sz w:val="22"/>
                <w:szCs w:val="20"/>
              </w:rPr>
              <w:t xml:space="preserve">Specify </w:t>
            </w:r>
            <w:r w:rsidR="004B6962">
              <w:rPr>
                <w:rFonts w:ascii="-webkit-standard" w:hAnsi="-webkit-standard"/>
                <w:b/>
                <w:color w:val="000000"/>
                <w:sz w:val="22"/>
                <w:szCs w:val="20"/>
              </w:rPr>
              <w:t xml:space="preserve">the </w:t>
            </w:r>
            <w:r>
              <w:rPr>
                <w:rFonts w:ascii="-webkit-standard" w:hAnsi="-webkit-standard"/>
                <w:b/>
                <w:color w:val="000000"/>
                <w:sz w:val="22"/>
                <w:szCs w:val="20"/>
              </w:rPr>
              <w:t xml:space="preserve">relevant </w:t>
            </w:r>
            <w:r w:rsidR="00ED259E">
              <w:rPr>
                <w:rFonts w:ascii="-webkit-standard" w:hAnsi="-webkit-standard"/>
                <w:b/>
                <w:color w:val="000000"/>
                <w:sz w:val="22"/>
                <w:szCs w:val="20"/>
              </w:rPr>
              <w:t>Expected Accomplishment</w:t>
            </w:r>
            <w:r w:rsidR="004B6962">
              <w:rPr>
                <w:rFonts w:ascii="-webkit-standard" w:hAnsi="-webkit-standard"/>
                <w:b/>
                <w:color w:val="000000"/>
                <w:sz w:val="22"/>
                <w:szCs w:val="20"/>
              </w:rPr>
              <w:t>(s)</w:t>
            </w:r>
            <w:r w:rsidR="00ED259E">
              <w:rPr>
                <w:rFonts w:ascii="-webkit-standard" w:hAnsi="-webkit-standard"/>
                <w:b/>
                <w:color w:val="000000"/>
                <w:sz w:val="22"/>
                <w:szCs w:val="20"/>
              </w:rPr>
              <w:t xml:space="preserve"> </w:t>
            </w:r>
            <w:r>
              <w:rPr>
                <w:rFonts w:ascii="-webkit-standard" w:hAnsi="-webkit-standard"/>
                <w:b/>
                <w:color w:val="000000"/>
                <w:sz w:val="22"/>
                <w:szCs w:val="20"/>
              </w:rPr>
              <w:t xml:space="preserve">&amp; </w:t>
            </w:r>
            <w:r w:rsidR="00ED259E">
              <w:rPr>
                <w:rFonts w:ascii="-webkit-standard" w:hAnsi="-webkit-standard"/>
                <w:b/>
                <w:color w:val="000000"/>
                <w:sz w:val="22"/>
                <w:szCs w:val="20"/>
              </w:rPr>
              <w:t>Indicator(s)</w:t>
            </w:r>
            <w:r w:rsidR="00ED259E" w:rsidRPr="00E32596">
              <w:rPr>
                <w:rFonts w:ascii="-webkit-standard" w:hAnsi="-webkit-standard"/>
                <w:b/>
                <w:color w:val="000000"/>
                <w:sz w:val="22"/>
                <w:szCs w:val="20"/>
              </w:rPr>
              <w:br/>
            </w:r>
          </w:p>
          <w:p w14:paraId="33CB5ED8" w14:textId="69EE7956" w:rsidR="006220CA" w:rsidRDefault="00E204A0" w:rsidP="006220CA">
            <w:pPr>
              <w:rPr>
                <w:rFonts w:ascii="Roboto" w:hAnsi="Roboto"/>
                <w:sz w:val="20"/>
                <w:szCs w:val="20"/>
              </w:rPr>
            </w:pPr>
            <w:r>
              <w:rPr>
                <w:rFonts w:ascii="Roboto" w:hAnsi="Roboto"/>
                <w:sz w:val="20"/>
                <w:szCs w:val="20"/>
              </w:rPr>
              <w:t>Indicator</w:t>
            </w:r>
            <w:r w:rsidR="006220CA" w:rsidRPr="006220CA">
              <w:rPr>
                <w:rFonts w:ascii="Roboto" w:hAnsi="Roboto"/>
                <w:sz w:val="20"/>
                <w:szCs w:val="20"/>
              </w:rPr>
              <w:t xml:space="preserve"> i) Increase in the number of countries and transboundary collaboration frameworks that have made progress to monitor and maintain the health and productivity of marine and terrestrial ecosystems</w:t>
            </w:r>
          </w:p>
          <w:p w14:paraId="1C02450F" w14:textId="77777777" w:rsidR="006220CA" w:rsidRDefault="006220CA" w:rsidP="006220CA">
            <w:pPr>
              <w:rPr>
                <w:rFonts w:ascii="Roboto" w:hAnsi="Roboto"/>
                <w:sz w:val="20"/>
                <w:szCs w:val="20"/>
              </w:rPr>
            </w:pPr>
          </w:p>
          <w:p w14:paraId="1E2019F5" w14:textId="77777777" w:rsidR="006220CA" w:rsidRDefault="006220CA" w:rsidP="006220CA">
            <w:pPr>
              <w:rPr>
                <w:rFonts w:ascii="Roboto" w:hAnsi="Roboto"/>
                <w:sz w:val="20"/>
                <w:szCs w:val="20"/>
              </w:rPr>
            </w:pPr>
          </w:p>
          <w:p w14:paraId="509086BF" w14:textId="77777777" w:rsidR="006220CA" w:rsidRPr="00AF51DE" w:rsidRDefault="006220CA" w:rsidP="006220CA">
            <w:pPr>
              <w:rPr>
                <w:rFonts w:ascii="Arial" w:hAnsi="Arial" w:cs="Arial"/>
                <w:b/>
                <w:sz w:val="22"/>
                <w:szCs w:val="20"/>
              </w:rPr>
            </w:pPr>
          </w:p>
        </w:tc>
      </w:tr>
      <w:tr w:rsidR="00ED259E" w:rsidRPr="00E32596" w14:paraId="0DA1C102" w14:textId="77777777" w:rsidTr="006165AC">
        <w:trPr>
          <w:trHeight w:val="516"/>
        </w:trPr>
        <w:tc>
          <w:tcPr>
            <w:tcW w:w="9070" w:type="dxa"/>
            <w:gridSpan w:val="2"/>
            <w:shd w:val="clear" w:color="auto" w:fill="auto"/>
          </w:tcPr>
          <w:p w14:paraId="416879E9" w14:textId="77777777" w:rsidR="005B5D30" w:rsidRPr="005B5D30" w:rsidRDefault="005B5D30" w:rsidP="00D67FE6">
            <w:pPr>
              <w:jc w:val="both"/>
              <w:rPr>
                <w:rFonts w:ascii="Arial" w:hAnsi="Arial" w:cs="Arial"/>
                <w:iCs/>
                <w:sz w:val="18"/>
                <w:szCs w:val="20"/>
                <w:lang w:val="en-GB"/>
              </w:rPr>
            </w:pPr>
            <w:r w:rsidRPr="005B5D30">
              <w:rPr>
                <w:rFonts w:ascii="Arial" w:hAnsi="Arial" w:cs="Arial"/>
                <w:iCs/>
                <w:sz w:val="18"/>
                <w:szCs w:val="20"/>
                <w:lang w:val="en-GB"/>
              </w:rPr>
              <w:t xml:space="preserve">Rangelands that are subject to land degradation are the object of management interventions under this project. The concept of HERD – Healthy Ecosystems for Rangeland Development – is being consolidated through this project on the back of numerous projects, programs, initiatives, studies, scientific articles and policy papers. The current GEF intervention focuses on Jordan and Egypt and on the specific issue of desertification (or land degradation in drylands), which affects pastoral rangelands in these two countries. In addition, the project also proposes serve as a ‘catalyst’ for scaling-up of HERD, both regionally and globally. HERD builds on the sustainable management of pastoral rangelands for the provision of ecosystem services and protection of biodiversity. </w:t>
            </w:r>
          </w:p>
          <w:p w14:paraId="6019A7CD" w14:textId="77777777" w:rsidR="005B5D30" w:rsidRPr="005B5D30" w:rsidRDefault="005B5D30" w:rsidP="00D67FE6">
            <w:pPr>
              <w:jc w:val="both"/>
              <w:rPr>
                <w:rFonts w:ascii="Arial" w:hAnsi="Arial" w:cs="Arial"/>
                <w:iCs/>
                <w:sz w:val="18"/>
                <w:szCs w:val="20"/>
                <w:lang w:val="en-GB"/>
              </w:rPr>
            </w:pPr>
          </w:p>
          <w:p w14:paraId="2B58A0C6" w14:textId="528BC78E" w:rsidR="005B5D30" w:rsidRPr="00A94031" w:rsidRDefault="00A94031" w:rsidP="00A94031">
            <w:pPr>
              <w:rPr>
                <w:rFonts w:ascii="Arial" w:hAnsi="Arial" w:cs="Arial"/>
                <w:iCs/>
                <w:sz w:val="18"/>
                <w:szCs w:val="20"/>
                <w:lang w:val="en-GB"/>
              </w:rPr>
            </w:pPr>
            <w:r w:rsidRPr="00A94031">
              <w:rPr>
                <w:rFonts w:ascii="Arial" w:hAnsi="Arial" w:cs="Arial"/>
                <w:iCs/>
                <w:sz w:val="18"/>
                <w:szCs w:val="20"/>
                <w:lang w:val="en-GB"/>
              </w:rPr>
              <w:t>The project will generate global environmental benefits both at the site level and through the influence that the project will exert on countries and regional bodies to adopt policies and practices that are consistent with HERD with the ultimate intention of arresting the process of rangeland degradation through SRM. This implies policies and practices that will promote biomass growth, conservation of biodiversity and the maintenance of a suit of ecosystem services linked to water, soil and carbon – increasing thereby rangelands’ potential for food production in a sustainable way.</w:t>
            </w:r>
            <w:r>
              <w:rPr>
                <w:rFonts w:ascii="Arial" w:hAnsi="Arial" w:cs="Arial"/>
                <w:iCs/>
                <w:sz w:val="18"/>
                <w:szCs w:val="20"/>
                <w:lang w:val="en-GB"/>
              </w:rPr>
              <w:t xml:space="preserve"> </w:t>
            </w:r>
            <w:r w:rsidRPr="00A94031">
              <w:rPr>
                <w:rFonts w:ascii="Arial" w:hAnsi="Arial" w:cs="Arial"/>
                <w:iCs/>
                <w:sz w:val="18"/>
                <w:szCs w:val="20"/>
                <w:lang w:val="en-GB"/>
              </w:rPr>
              <w:t>SRM contributes to combating desertification by increasing rangeland vegetation cover and particularly perennial species that protect soils and reduce soil erosion. Well-managed rangelands have a higher capacity to trap and store water (see below) and nutrients, including soil organic carbon, sustaining primary productivity.</w:t>
            </w:r>
          </w:p>
          <w:p w14:paraId="021CA89F" w14:textId="77777777" w:rsidR="005B5D30" w:rsidRDefault="00156175" w:rsidP="00A94031">
            <w:pPr>
              <w:jc w:val="both"/>
              <w:rPr>
                <w:rFonts w:ascii="Arial" w:hAnsi="Arial" w:cs="Arial"/>
                <w:iCs/>
                <w:sz w:val="18"/>
                <w:szCs w:val="20"/>
                <w:lang w:val="en-GB"/>
              </w:rPr>
            </w:pPr>
            <w:r w:rsidRPr="00A94031">
              <w:rPr>
                <w:rFonts w:ascii="Arial" w:hAnsi="Arial" w:cs="Arial"/>
                <w:iCs/>
                <w:sz w:val="18"/>
                <w:szCs w:val="20"/>
                <w:lang w:val="en-GB"/>
              </w:rPr>
              <w:t>In the first year of the project some activities were delays due to the project approval process in the J</w:t>
            </w:r>
            <w:r w:rsidRPr="00156175">
              <w:rPr>
                <w:rFonts w:ascii="Arial" w:hAnsi="Arial" w:cs="Arial"/>
                <w:iCs/>
                <w:sz w:val="18"/>
                <w:szCs w:val="20"/>
                <w:lang w:val="en-GB"/>
              </w:rPr>
              <w:t>ordanian government</w:t>
            </w:r>
            <w:r>
              <w:rPr>
                <w:rFonts w:ascii="Arial" w:hAnsi="Arial" w:cs="Arial"/>
                <w:iCs/>
                <w:sz w:val="18"/>
                <w:szCs w:val="20"/>
                <w:lang w:val="en-GB"/>
              </w:rPr>
              <w:t>. The Executing agency couldn’t</w:t>
            </w:r>
            <w:r w:rsidRPr="00156175">
              <w:rPr>
                <w:rFonts w:ascii="Arial" w:hAnsi="Arial" w:cs="Arial"/>
                <w:iCs/>
                <w:sz w:val="18"/>
                <w:szCs w:val="20"/>
                <w:lang w:val="en-GB"/>
              </w:rPr>
              <w:t xml:space="preserve"> initiate the technical activities until they receive</w:t>
            </w:r>
            <w:r>
              <w:rPr>
                <w:rFonts w:ascii="Arial" w:hAnsi="Arial" w:cs="Arial"/>
                <w:iCs/>
                <w:sz w:val="18"/>
                <w:szCs w:val="20"/>
                <w:lang w:val="en-GB"/>
              </w:rPr>
              <w:t>d</w:t>
            </w:r>
            <w:r w:rsidRPr="00156175">
              <w:rPr>
                <w:rFonts w:ascii="Arial" w:hAnsi="Arial" w:cs="Arial"/>
                <w:iCs/>
                <w:sz w:val="18"/>
                <w:szCs w:val="20"/>
                <w:lang w:val="en-GB"/>
              </w:rPr>
              <w:t xml:space="preserve"> the </w:t>
            </w:r>
            <w:r>
              <w:rPr>
                <w:rFonts w:ascii="Arial" w:hAnsi="Arial" w:cs="Arial"/>
                <w:iCs/>
                <w:sz w:val="18"/>
                <w:szCs w:val="20"/>
                <w:lang w:val="en-GB"/>
              </w:rPr>
              <w:t xml:space="preserve">final </w:t>
            </w:r>
            <w:r w:rsidRPr="00156175">
              <w:rPr>
                <w:rFonts w:ascii="Arial" w:hAnsi="Arial" w:cs="Arial"/>
                <w:iCs/>
                <w:sz w:val="18"/>
                <w:szCs w:val="20"/>
                <w:lang w:val="en-GB"/>
              </w:rPr>
              <w:t xml:space="preserve">approval. </w:t>
            </w:r>
            <w:r>
              <w:rPr>
                <w:rFonts w:ascii="Arial" w:hAnsi="Arial" w:cs="Arial"/>
                <w:iCs/>
                <w:sz w:val="18"/>
                <w:szCs w:val="20"/>
                <w:lang w:val="en-GB"/>
              </w:rPr>
              <w:t>T</w:t>
            </w:r>
            <w:r w:rsidRPr="00156175">
              <w:rPr>
                <w:rFonts w:ascii="Arial" w:hAnsi="Arial" w:cs="Arial"/>
                <w:iCs/>
                <w:sz w:val="18"/>
                <w:szCs w:val="20"/>
                <w:lang w:val="en-GB"/>
              </w:rPr>
              <w:t>he official approval of the Jordanian government was issued in November 12, 2018. The final negotiation meeting with the Egyptian partners was held in November 2018. Accordingly, and due to some delays by the end of year holidays, signing of national partner agreements was finalized in January, 2019.</w:t>
            </w:r>
          </w:p>
          <w:p w14:paraId="207D8353" w14:textId="77777777" w:rsidR="00156175" w:rsidRDefault="00156175" w:rsidP="00D67FE6">
            <w:pPr>
              <w:jc w:val="both"/>
              <w:rPr>
                <w:rFonts w:ascii="Arial" w:hAnsi="Arial" w:cs="Arial"/>
                <w:iCs/>
                <w:sz w:val="18"/>
                <w:szCs w:val="20"/>
                <w:lang w:val="en-GB"/>
              </w:rPr>
            </w:pPr>
            <w:r>
              <w:rPr>
                <w:rFonts w:ascii="Arial" w:hAnsi="Arial" w:cs="Arial"/>
                <w:iCs/>
                <w:sz w:val="18"/>
                <w:szCs w:val="20"/>
                <w:lang w:val="en-GB"/>
              </w:rPr>
              <w:t xml:space="preserve">During the waiting for the project approval the focus of the project team was on </w:t>
            </w:r>
            <w:r w:rsidRPr="00156175">
              <w:rPr>
                <w:rFonts w:ascii="Arial" w:hAnsi="Arial" w:cs="Arial"/>
                <w:iCs/>
                <w:sz w:val="18"/>
                <w:szCs w:val="20"/>
                <w:lang w:val="en-GB"/>
              </w:rPr>
              <w:t xml:space="preserve">capacity building for partners, </w:t>
            </w:r>
            <w:r w:rsidR="00D67FE6">
              <w:rPr>
                <w:rFonts w:ascii="Arial" w:hAnsi="Arial" w:cs="Arial"/>
                <w:iCs/>
                <w:sz w:val="18"/>
                <w:szCs w:val="20"/>
                <w:lang w:val="en-GB"/>
              </w:rPr>
              <w:t xml:space="preserve">developing the project methodologies and tools, developing the </w:t>
            </w:r>
            <w:r w:rsidRPr="00156175">
              <w:rPr>
                <w:rFonts w:ascii="Arial" w:hAnsi="Arial" w:cs="Arial"/>
                <w:iCs/>
                <w:sz w:val="18"/>
                <w:szCs w:val="20"/>
                <w:lang w:val="en-GB"/>
              </w:rPr>
              <w:t>visibility for the project and</w:t>
            </w:r>
            <w:r w:rsidR="00D67FE6">
              <w:rPr>
                <w:rFonts w:ascii="Arial" w:hAnsi="Arial" w:cs="Arial"/>
                <w:iCs/>
                <w:sz w:val="18"/>
                <w:szCs w:val="20"/>
                <w:lang w:val="en-GB"/>
              </w:rPr>
              <w:t xml:space="preserve"> forming regional </w:t>
            </w:r>
            <w:r w:rsidRPr="00156175">
              <w:rPr>
                <w:rFonts w:ascii="Arial" w:hAnsi="Arial" w:cs="Arial"/>
                <w:iCs/>
                <w:sz w:val="18"/>
                <w:szCs w:val="20"/>
                <w:lang w:val="en-GB"/>
              </w:rPr>
              <w:lastRenderedPageBreak/>
              <w:t>cooperation for adoption and upscale of Sustainable Rangeland Management.</w:t>
            </w:r>
            <w:r>
              <w:rPr>
                <w:rFonts w:ascii="Arial" w:hAnsi="Arial" w:cs="Arial"/>
                <w:iCs/>
                <w:sz w:val="18"/>
                <w:szCs w:val="20"/>
                <w:lang w:val="en-GB"/>
              </w:rPr>
              <w:t xml:space="preserve"> </w:t>
            </w:r>
            <w:r w:rsidR="00A933CD">
              <w:rPr>
                <w:rFonts w:ascii="Arial" w:hAnsi="Arial" w:cs="Arial"/>
                <w:iCs/>
                <w:sz w:val="18"/>
                <w:szCs w:val="20"/>
                <w:lang w:val="en-GB"/>
              </w:rPr>
              <w:t xml:space="preserve">The </w:t>
            </w:r>
            <w:r w:rsidR="00A933CD" w:rsidRPr="00A933CD">
              <w:rPr>
                <w:rFonts w:ascii="Arial" w:hAnsi="Arial" w:cs="Arial"/>
                <w:iCs/>
                <w:sz w:val="18"/>
                <w:szCs w:val="20"/>
                <w:lang w:val="en-GB"/>
              </w:rPr>
              <w:t>Participatory Rangeland and Grassland Assessment (PRAGA) methodology</w:t>
            </w:r>
            <w:r w:rsidR="00A933CD">
              <w:rPr>
                <w:rFonts w:ascii="Arial" w:hAnsi="Arial" w:cs="Arial"/>
                <w:iCs/>
                <w:sz w:val="18"/>
                <w:szCs w:val="20"/>
                <w:lang w:val="en-GB"/>
              </w:rPr>
              <w:t xml:space="preserve"> material were modified and translated to be used in the project. The Participatory Rangeland Management Planning</w:t>
            </w:r>
            <w:r w:rsidR="00285138">
              <w:rPr>
                <w:rFonts w:ascii="Arial" w:hAnsi="Arial" w:cs="Arial"/>
                <w:iCs/>
                <w:sz w:val="18"/>
                <w:szCs w:val="20"/>
                <w:lang w:val="en-GB"/>
              </w:rPr>
              <w:t xml:space="preserve"> (PRMP) was developed in August 2018 and will be translated to Arabic during last quarter of 2019. </w:t>
            </w:r>
            <w:r w:rsidR="00A933CD">
              <w:rPr>
                <w:rFonts w:ascii="Arial" w:hAnsi="Arial" w:cs="Arial"/>
                <w:iCs/>
                <w:sz w:val="18"/>
                <w:szCs w:val="20"/>
                <w:lang w:val="en-GB"/>
              </w:rPr>
              <w:t xml:space="preserve">  </w:t>
            </w:r>
          </w:p>
          <w:p w14:paraId="0A23DD67" w14:textId="77777777" w:rsidR="00972BED" w:rsidRDefault="00972BED" w:rsidP="00D67FE6">
            <w:pPr>
              <w:jc w:val="both"/>
              <w:rPr>
                <w:rFonts w:ascii="Arial" w:hAnsi="Arial" w:cs="Arial"/>
                <w:iCs/>
                <w:sz w:val="18"/>
                <w:szCs w:val="20"/>
                <w:lang w:val="en-GB"/>
              </w:rPr>
            </w:pPr>
          </w:p>
          <w:p w14:paraId="1CF15F29" w14:textId="77777777" w:rsidR="00D67FE6" w:rsidRDefault="00972BED" w:rsidP="00D67FE6">
            <w:pPr>
              <w:jc w:val="both"/>
              <w:rPr>
                <w:rFonts w:ascii="Arial" w:hAnsi="Arial" w:cs="Arial"/>
                <w:iCs/>
                <w:sz w:val="18"/>
                <w:szCs w:val="20"/>
                <w:lang w:val="en-GB"/>
              </w:rPr>
            </w:pPr>
            <w:r>
              <w:rPr>
                <w:rFonts w:ascii="Arial" w:hAnsi="Arial" w:cs="Arial"/>
                <w:iCs/>
                <w:sz w:val="18"/>
                <w:szCs w:val="20"/>
                <w:lang w:val="en-GB"/>
              </w:rPr>
              <w:t>The activities that were conducted in the time waiting for the approval listed below:</w:t>
            </w:r>
          </w:p>
          <w:p w14:paraId="72DC57D9" w14:textId="77777777" w:rsidR="00285138" w:rsidRPr="00972BED" w:rsidRDefault="00972BED" w:rsidP="00972BED">
            <w:pPr>
              <w:jc w:val="both"/>
              <w:rPr>
                <w:rFonts w:ascii="Arial" w:hAnsi="Arial" w:cs="Arial"/>
                <w:b/>
                <w:bCs/>
                <w:iCs/>
                <w:sz w:val="18"/>
                <w:szCs w:val="20"/>
                <w:lang w:val="en-GB"/>
              </w:rPr>
            </w:pPr>
            <w:r w:rsidRPr="00972BED">
              <w:rPr>
                <w:rFonts w:ascii="Arial" w:hAnsi="Arial" w:cs="Arial"/>
                <w:b/>
                <w:bCs/>
                <w:iCs/>
                <w:sz w:val="18"/>
                <w:szCs w:val="20"/>
                <w:lang w:val="en-GB"/>
              </w:rPr>
              <w:t>C</w:t>
            </w:r>
            <w:r w:rsidR="00285138" w:rsidRPr="00972BED">
              <w:rPr>
                <w:rFonts w:ascii="Arial" w:hAnsi="Arial" w:cs="Arial"/>
                <w:b/>
                <w:bCs/>
                <w:iCs/>
                <w:sz w:val="18"/>
                <w:szCs w:val="20"/>
                <w:lang w:val="en-GB"/>
              </w:rPr>
              <w:t xml:space="preserve">apacity building </w:t>
            </w:r>
          </w:p>
          <w:p w14:paraId="0A230344" w14:textId="77777777" w:rsidR="00285138" w:rsidRPr="001321A5" w:rsidRDefault="00285138" w:rsidP="00972BED">
            <w:pPr>
              <w:ind w:left="191" w:hanging="180"/>
              <w:jc w:val="both"/>
              <w:rPr>
                <w:rFonts w:ascii="Arial" w:hAnsi="Arial" w:cs="Arial"/>
                <w:iCs/>
                <w:sz w:val="18"/>
                <w:szCs w:val="18"/>
                <w:lang w:val="en-GB"/>
              </w:rPr>
            </w:pPr>
            <w:r>
              <w:rPr>
                <w:rFonts w:ascii="Arial" w:hAnsi="Arial" w:cs="Arial"/>
                <w:b/>
                <w:bCs/>
                <w:sz w:val="20"/>
                <w:szCs w:val="20"/>
                <w:lang w:val="en-GB"/>
              </w:rPr>
              <w:t xml:space="preserve">- </w:t>
            </w:r>
            <w:r w:rsidRPr="001321A5">
              <w:rPr>
                <w:rFonts w:ascii="Arial" w:hAnsi="Arial" w:cs="Arial"/>
                <w:iCs/>
                <w:sz w:val="18"/>
                <w:szCs w:val="18"/>
                <w:lang w:val="en-GB"/>
              </w:rPr>
              <w:t>Workshop on Sustainable Management of Rangeland Ecosystems in the West Asia Region</w:t>
            </w:r>
            <w:r w:rsidR="00972BED" w:rsidRPr="001321A5">
              <w:rPr>
                <w:rFonts w:ascii="Arial" w:hAnsi="Arial" w:cs="Arial"/>
                <w:iCs/>
                <w:sz w:val="18"/>
                <w:szCs w:val="18"/>
                <w:lang w:val="en-GB"/>
              </w:rPr>
              <w:t xml:space="preserve"> </w:t>
            </w:r>
            <w:r w:rsidR="00972BED" w:rsidRPr="001321A5">
              <w:rPr>
                <w:rFonts w:ascii="Arial" w:hAnsi="Arial" w:cs="Arial"/>
                <w:sz w:val="18"/>
                <w:szCs w:val="18"/>
                <w:lang w:val="en-GB"/>
              </w:rPr>
              <w:t>in cooperation with IUCN Commission on Ecosystems (CEM)</w:t>
            </w:r>
          </w:p>
          <w:p w14:paraId="7C40FCAD" w14:textId="77777777" w:rsidR="00972BED" w:rsidRDefault="00285138" w:rsidP="006D6DB9">
            <w:pPr>
              <w:ind w:left="191" w:hanging="180"/>
              <w:jc w:val="both"/>
              <w:rPr>
                <w:rFonts w:ascii="Arial" w:hAnsi="Arial" w:cs="Arial"/>
                <w:sz w:val="18"/>
                <w:szCs w:val="18"/>
                <w:lang w:val="en-GB"/>
              </w:rPr>
            </w:pPr>
            <w:r w:rsidRPr="001321A5">
              <w:rPr>
                <w:rFonts w:ascii="Arial" w:hAnsi="Arial" w:cs="Arial"/>
                <w:sz w:val="18"/>
                <w:szCs w:val="18"/>
                <w:lang w:val="en-GB"/>
              </w:rPr>
              <w:t xml:space="preserve">- </w:t>
            </w:r>
            <w:r w:rsidR="00972BED" w:rsidRPr="001321A5">
              <w:rPr>
                <w:rFonts w:ascii="Arial" w:hAnsi="Arial" w:cs="Arial"/>
                <w:sz w:val="18"/>
                <w:szCs w:val="18"/>
                <w:lang w:val="en-GB"/>
              </w:rPr>
              <w:t>Training on Payment for Ecosystem in cooperation with GIZ Jordan</w:t>
            </w:r>
          </w:p>
          <w:p w14:paraId="0D0FD12C" w14:textId="5534941B" w:rsidR="00A12D88" w:rsidRPr="00A12D88" w:rsidRDefault="00A12D88" w:rsidP="00A12D88">
            <w:pPr>
              <w:ind w:left="191" w:hanging="180"/>
              <w:rPr>
                <w:rFonts w:ascii="Arial" w:hAnsi="Arial" w:cs="Arial"/>
                <w:iCs/>
                <w:sz w:val="18"/>
                <w:szCs w:val="18"/>
                <w:lang w:val="en-GB"/>
              </w:rPr>
            </w:pPr>
            <w:r>
              <w:rPr>
                <w:rFonts w:ascii="Arial" w:hAnsi="Arial" w:cs="Arial"/>
                <w:iCs/>
                <w:sz w:val="18"/>
                <w:szCs w:val="18"/>
                <w:lang w:val="en-GB"/>
              </w:rPr>
              <w:t xml:space="preserve">- </w:t>
            </w:r>
            <w:r w:rsidRPr="00A12D88">
              <w:rPr>
                <w:rFonts w:ascii="Arial" w:hAnsi="Arial" w:cs="Arial"/>
                <w:iCs/>
                <w:sz w:val="18"/>
                <w:szCs w:val="18"/>
                <w:lang w:val="en-GB"/>
              </w:rPr>
              <w:t>Conference on Pastoralism and Rangelands</w:t>
            </w:r>
            <w:r>
              <w:rPr>
                <w:rFonts w:ascii="Arial" w:hAnsi="Arial" w:cs="Arial"/>
                <w:iCs/>
                <w:sz w:val="18"/>
                <w:szCs w:val="18"/>
                <w:lang w:val="en-GB"/>
              </w:rPr>
              <w:t xml:space="preserve"> </w:t>
            </w:r>
            <w:r w:rsidRPr="00A12D88">
              <w:rPr>
                <w:rFonts w:ascii="Arial" w:hAnsi="Arial" w:cs="Arial"/>
                <w:iCs/>
                <w:sz w:val="18"/>
                <w:szCs w:val="18"/>
                <w:lang w:val="en-GB"/>
              </w:rPr>
              <w:t>Restoration</w:t>
            </w:r>
            <w:r>
              <w:rPr>
                <w:rFonts w:ascii="Arial" w:hAnsi="Arial" w:cs="Arial"/>
                <w:iCs/>
                <w:sz w:val="18"/>
                <w:szCs w:val="18"/>
                <w:lang w:val="en-GB"/>
              </w:rPr>
              <w:t xml:space="preserve">, </w:t>
            </w:r>
            <w:r w:rsidRPr="00A12D88">
              <w:rPr>
                <w:rFonts w:ascii="Arial" w:hAnsi="Arial" w:cs="Arial"/>
                <w:iCs/>
                <w:sz w:val="18"/>
                <w:szCs w:val="18"/>
                <w:lang w:val="en-GB"/>
              </w:rPr>
              <w:t>Ouagadougou, Burkina Faso</w:t>
            </w:r>
            <w:r>
              <w:rPr>
                <w:rFonts w:ascii="Arial" w:hAnsi="Arial" w:cs="Arial"/>
                <w:iCs/>
                <w:sz w:val="18"/>
                <w:szCs w:val="18"/>
                <w:lang w:val="en-GB"/>
              </w:rPr>
              <w:t xml:space="preserve">, </w:t>
            </w:r>
            <w:r w:rsidRPr="00A12D88">
              <w:rPr>
                <w:rFonts w:ascii="Arial" w:hAnsi="Arial" w:cs="Arial"/>
                <w:iCs/>
                <w:sz w:val="18"/>
                <w:szCs w:val="18"/>
                <w:lang w:val="en-GB"/>
              </w:rPr>
              <w:t>18-22 June 2019</w:t>
            </w:r>
            <w:r>
              <w:rPr>
                <w:rFonts w:ascii="Arial" w:hAnsi="Arial" w:cs="Arial"/>
                <w:iCs/>
                <w:sz w:val="18"/>
                <w:szCs w:val="18"/>
                <w:lang w:val="en-GB"/>
              </w:rPr>
              <w:t>.</w:t>
            </w:r>
            <w:r w:rsidRPr="00A12D88">
              <w:rPr>
                <w:rFonts w:ascii="Arial" w:hAnsi="Arial" w:cs="Arial"/>
                <w:iCs/>
                <w:sz w:val="18"/>
                <w:szCs w:val="18"/>
                <w:lang w:val="en-GB"/>
              </w:rPr>
              <w:t xml:space="preserve"> The main objective of the forum was to contribute to strengthening regional and global</w:t>
            </w:r>
            <w:r>
              <w:rPr>
                <w:rFonts w:ascii="Arial" w:hAnsi="Arial" w:cs="Arial"/>
                <w:iCs/>
                <w:sz w:val="18"/>
                <w:szCs w:val="18"/>
                <w:lang w:val="en-GB"/>
              </w:rPr>
              <w:t xml:space="preserve"> </w:t>
            </w:r>
            <w:r w:rsidRPr="00A12D88">
              <w:rPr>
                <w:rFonts w:ascii="Arial" w:hAnsi="Arial" w:cs="Arial"/>
                <w:iCs/>
                <w:sz w:val="18"/>
                <w:szCs w:val="18"/>
                <w:lang w:val="en-GB"/>
              </w:rPr>
              <w:t>dialogue on the values of rangelands, the opportunities for rangeland restoration and</w:t>
            </w:r>
            <w:r>
              <w:rPr>
                <w:rFonts w:ascii="Arial" w:hAnsi="Arial" w:cs="Arial"/>
                <w:iCs/>
                <w:sz w:val="18"/>
                <w:szCs w:val="18"/>
                <w:lang w:val="en-GB"/>
              </w:rPr>
              <w:t xml:space="preserve"> </w:t>
            </w:r>
            <w:r w:rsidRPr="00A12D88">
              <w:rPr>
                <w:rFonts w:ascii="Arial" w:hAnsi="Arial" w:cs="Arial"/>
                <w:iCs/>
                <w:sz w:val="18"/>
                <w:szCs w:val="18"/>
                <w:lang w:val="en-GB"/>
              </w:rPr>
              <w:t>the role of pastoralists as stewards of rangeland landscapes.</w:t>
            </w:r>
          </w:p>
          <w:p w14:paraId="642A62CB" w14:textId="77777777" w:rsidR="00972BED" w:rsidRPr="00A12D88" w:rsidRDefault="00972BED" w:rsidP="00972BED">
            <w:pPr>
              <w:jc w:val="both"/>
              <w:rPr>
                <w:rFonts w:ascii="Arial" w:hAnsi="Arial" w:cs="Arial"/>
                <w:iCs/>
                <w:sz w:val="18"/>
                <w:szCs w:val="18"/>
                <w:lang w:val="en-GB"/>
              </w:rPr>
            </w:pPr>
          </w:p>
          <w:p w14:paraId="491CFFF4" w14:textId="77777777" w:rsidR="00972BED" w:rsidRDefault="00972BED" w:rsidP="00972BED">
            <w:pPr>
              <w:ind w:left="191" w:hanging="180"/>
              <w:jc w:val="both"/>
              <w:rPr>
                <w:rFonts w:ascii="Arial" w:hAnsi="Arial" w:cs="Arial"/>
                <w:sz w:val="20"/>
                <w:szCs w:val="20"/>
                <w:lang w:val="en-GB"/>
              </w:rPr>
            </w:pPr>
            <w:r w:rsidRPr="007F512E">
              <w:rPr>
                <w:rFonts w:ascii="Arial" w:hAnsi="Arial" w:cs="Arial"/>
                <w:b/>
                <w:bCs/>
                <w:sz w:val="20"/>
                <w:szCs w:val="20"/>
                <w:lang w:val="en-GB"/>
              </w:rPr>
              <w:t xml:space="preserve">Regional </w:t>
            </w:r>
            <w:r w:rsidRPr="00972BED">
              <w:rPr>
                <w:rFonts w:ascii="Arial" w:hAnsi="Arial" w:cs="Arial"/>
                <w:b/>
                <w:bCs/>
                <w:sz w:val="18"/>
                <w:szCs w:val="18"/>
                <w:lang w:val="en-GB"/>
              </w:rPr>
              <w:t>Cooperation</w:t>
            </w:r>
            <w:r w:rsidRPr="007F512E">
              <w:rPr>
                <w:rFonts w:ascii="Arial" w:hAnsi="Arial" w:cs="Arial"/>
                <w:b/>
                <w:bCs/>
                <w:sz w:val="20"/>
                <w:szCs w:val="20"/>
                <w:lang w:val="en-GB"/>
              </w:rPr>
              <w:t xml:space="preserve"> and upscaling activities</w:t>
            </w:r>
          </w:p>
          <w:p w14:paraId="7894174B" w14:textId="77777777" w:rsidR="00972BED" w:rsidRPr="001321A5" w:rsidRDefault="00972BED" w:rsidP="00972BED">
            <w:pPr>
              <w:ind w:left="191" w:hanging="180"/>
              <w:jc w:val="both"/>
              <w:rPr>
                <w:rFonts w:ascii="Arial" w:hAnsi="Arial" w:cs="Arial"/>
                <w:iCs/>
                <w:sz w:val="18"/>
                <w:szCs w:val="18"/>
                <w:lang w:val="en-GB"/>
              </w:rPr>
            </w:pPr>
            <w:r w:rsidRPr="00972BED">
              <w:rPr>
                <w:rFonts w:ascii="Arial" w:hAnsi="Arial" w:cs="Arial"/>
                <w:sz w:val="18"/>
                <w:szCs w:val="18"/>
                <w:lang w:val="en-GB"/>
              </w:rPr>
              <w:t xml:space="preserve">- </w:t>
            </w:r>
            <w:r w:rsidRPr="001321A5">
              <w:rPr>
                <w:rFonts w:ascii="Arial" w:hAnsi="Arial" w:cs="Arial"/>
                <w:iCs/>
                <w:sz w:val="18"/>
                <w:szCs w:val="18"/>
                <w:lang w:val="en-GB"/>
              </w:rPr>
              <w:t>On October 2018, IUCN ROWA held a side event, as part of Africa-Arab Platform on Disaster Risk Reduction held in Tunisia, showcasing HERD as one for nature-based solutions against drought and flooding risks in drylands.</w:t>
            </w:r>
          </w:p>
          <w:p w14:paraId="644E8869" w14:textId="77777777" w:rsidR="00972BED" w:rsidRPr="001321A5" w:rsidRDefault="00972BED" w:rsidP="001321A5">
            <w:pPr>
              <w:ind w:left="191" w:hanging="180"/>
              <w:jc w:val="both"/>
              <w:rPr>
                <w:rFonts w:ascii="Arial" w:hAnsi="Arial" w:cs="Arial"/>
                <w:iCs/>
                <w:sz w:val="18"/>
                <w:szCs w:val="18"/>
                <w:lang w:val="en-GB"/>
              </w:rPr>
            </w:pPr>
            <w:r w:rsidRPr="001321A5">
              <w:rPr>
                <w:rFonts w:ascii="Arial" w:hAnsi="Arial" w:cs="Arial"/>
                <w:iCs/>
                <w:sz w:val="18"/>
                <w:szCs w:val="18"/>
                <w:lang w:val="en-GB"/>
              </w:rPr>
              <w:t>- In November 2018, IUCN held a meeting with League of Arab States (LAS) introducing HERD project as an entry point for cooperation with LAS and its organizations and discussing possible cooperation to support other initiatives in the region.</w:t>
            </w:r>
          </w:p>
          <w:p w14:paraId="33D42133" w14:textId="77777777" w:rsidR="00972BED" w:rsidRPr="001321A5" w:rsidRDefault="00972BED" w:rsidP="001321A5">
            <w:pPr>
              <w:ind w:left="191" w:hanging="180"/>
              <w:jc w:val="both"/>
              <w:rPr>
                <w:rFonts w:ascii="Arial" w:hAnsi="Arial" w:cs="Arial"/>
                <w:iCs/>
                <w:sz w:val="18"/>
                <w:szCs w:val="18"/>
                <w:lang w:val="en-GB"/>
              </w:rPr>
            </w:pPr>
          </w:p>
          <w:p w14:paraId="6C0A816F" w14:textId="77777777" w:rsidR="00972BED" w:rsidRPr="001321A5" w:rsidRDefault="00972BED" w:rsidP="00972BED">
            <w:pPr>
              <w:ind w:left="191" w:hanging="180"/>
              <w:jc w:val="both"/>
              <w:rPr>
                <w:rFonts w:ascii="Arial" w:hAnsi="Arial" w:cs="Arial"/>
                <w:iCs/>
                <w:sz w:val="18"/>
                <w:szCs w:val="18"/>
                <w:lang w:val="en-GB"/>
              </w:rPr>
            </w:pPr>
            <w:r w:rsidRPr="001321A5">
              <w:rPr>
                <w:rFonts w:ascii="Arial" w:hAnsi="Arial" w:cs="Arial"/>
                <w:iCs/>
                <w:sz w:val="18"/>
                <w:szCs w:val="18"/>
                <w:lang w:val="en-GB"/>
              </w:rPr>
              <w:t>- Other meetings were held in November 2018 to discuss the upscale of HERD concept in the region. These meetings included GEF focal points in Jordan and Egypt, IFAD representative in Jordan and FAO office in Jordan.</w:t>
            </w:r>
          </w:p>
          <w:p w14:paraId="6A146C58" w14:textId="77777777" w:rsidR="00285138" w:rsidRDefault="00285138" w:rsidP="00D67FE6">
            <w:pPr>
              <w:jc w:val="both"/>
              <w:rPr>
                <w:rFonts w:ascii="Arial" w:hAnsi="Arial" w:cs="Arial"/>
                <w:iCs/>
                <w:sz w:val="18"/>
                <w:szCs w:val="20"/>
                <w:lang w:val="en-GB"/>
              </w:rPr>
            </w:pPr>
          </w:p>
          <w:p w14:paraId="2C8D50E6" w14:textId="77777777" w:rsidR="00285138" w:rsidRDefault="00285138" w:rsidP="00D67FE6">
            <w:pPr>
              <w:jc w:val="both"/>
              <w:rPr>
                <w:rFonts w:ascii="Arial" w:hAnsi="Arial" w:cs="Arial"/>
                <w:iCs/>
                <w:sz w:val="18"/>
                <w:szCs w:val="20"/>
                <w:lang w:val="en-GB"/>
              </w:rPr>
            </w:pPr>
          </w:p>
          <w:p w14:paraId="446554BB" w14:textId="77777777" w:rsidR="00285138" w:rsidRDefault="00D67FE6" w:rsidP="001321A5">
            <w:pPr>
              <w:jc w:val="both"/>
              <w:rPr>
                <w:rFonts w:ascii="Arial" w:hAnsi="Arial" w:cs="Arial"/>
                <w:iCs/>
                <w:sz w:val="18"/>
                <w:szCs w:val="20"/>
                <w:lang w:val="en-GB"/>
              </w:rPr>
            </w:pPr>
            <w:r>
              <w:rPr>
                <w:rFonts w:ascii="Arial" w:hAnsi="Arial" w:cs="Arial"/>
                <w:iCs/>
                <w:sz w:val="18"/>
                <w:szCs w:val="20"/>
                <w:lang w:val="en-GB"/>
              </w:rPr>
              <w:t xml:space="preserve">Partnership agreements with the </w:t>
            </w:r>
            <w:r w:rsidR="00A933CD">
              <w:rPr>
                <w:rFonts w:ascii="Arial" w:hAnsi="Arial" w:cs="Arial"/>
                <w:iCs/>
                <w:sz w:val="18"/>
                <w:szCs w:val="20"/>
                <w:lang w:val="en-GB"/>
              </w:rPr>
              <w:t xml:space="preserve">local </w:t>
            </w:r>
            <w:r>
              <w:rPr>
                <w:rFonts w:ascii="Arial" w:hAnsi="Arial" w:cs="Arial"/>
                <w:iCs/>
                <w:sz w:val="18"/>
                <w:szCs w:val="20"/>
                <w:lang w:val="en-GB"/>
              </w:rPr>
              <w:t>partners</w:t>
            </w:r>
            <w:r w:rsidR="00A933CD">
              <w:rPr>
                <w:rFonts w:ascii="Arial" w:hAnsi="Arial" w:cs="Arial"/>
                <w:iCs/>
                <w:sz w:val="18"/>
                <w:szCs w:val="20"/>
                <w:lang w:val="en-GB"/>
              </w:rPr>
              <w:t xml:space="preserve"> in Jordan and Egypt</w:t>
            </w:r>
            <w:r>
              <w:rPr>
                <w:rFonts w:ascii="Arial" w:hAnsi="Arial" w:cs="Arial"/>
                <w:iCs/>
                <w:sz w:val="18"/>
                <w:szCs w:val="20"/>
                <w:lang w:val="en-GB"/>
              </w:rPr>
              <w:t xml:space="preserve"> were signed and effective from the </w:t>
            </w:r>
            <w:r w:rsidR="00240CC3">
              <w:rPr>
                <w:rFonts w:ascii="Arial" w:hAnsi="Arial" w:cs="Arial"/>
                <w:iCs/>
                <w:sz w:val="18"/>
                <w:szCs w:val="20"/>
                <w:lang w:val="en-GB"/>
              </w:rPr>
              <w:t xml:space="preserve">February </w:t>
            </w:r>
            <w:r>
              <w:rPr>
                <w:rFonts w:ascii="Arial" w:hAnsi="Arial" w:cs="Arial"/>
                <w:iCs/>
                <w:sz w:val="18"/>
                <w:szCs w:val="20"/>
                <w:lang w:val="en-GB"/>
              </w:rPr>
              <w:t xml:space="preserve">2019. Due to the delay the project staff had to work with the partners to reschedule the activities in the work plan to </w:t>
            </w:r>
            <w:r w:rsidR="00A933CD">
              <w:rPr>
                <w:rFonts w:ascii="Arial" w:hAnsi="Arial" w:cs="Arial"/>
                <w:iCs/>
                <w:sz w:val="18"/>
                <w:szCs w:val="20"/>
                <w:lang w:val="en-GB"/>
              </w:rPr>
              <w:t>finish the project within the initial time frame.</w:t>
            </w:r>
            <w:r>
              <w:rPr>
                <w:rFonts w:ascii="Arial" w:hAnsi="Arial" w:cs="Arial"/>
                <w:iCs/>
                <w:sz w:val="18"/>
                <w:szCs w:val="20"/>
                <w:lang w:val="en-GB"/>
              </w:rPr>
              <w:t xml:space="preserve"> </w:t>
            </w:r>
            <w:r w:rsidR="00240CC3">
              <w:rPr>
                <w:rFonts w:ascii="Arial" w:hAnsi="Arial" w:cs="Arial"/>
                <w:iCs/>
                <w:sz w:val="18"/>
                <w:szCs w:val="20"/>
                <w:lang w:val="en-GB"/>
              </w:rPr>
              <w:t>The PRAGA methodology training for partners in Jordan and Egypt were conducted in March 2019 and the assessment implementation started</w:t>
            </w:r>
            <w:r w:rsidR="001321A5">
              <w:rPr>
                <w:rFonts w:ascii="Arial" w:hAnsi="Arial" w:cs="Arial"/>
                <w:iCs/>
                <w:sz w:val="18"/>
                <w:szCs w:val="20"/>
                <w:lang w:val="en-GB"/>
              </w:rPr>
              <w:t xml:space="preserve"> in April 2019 and expected to conclude in October 2019.  </w:t>
            </w:r>
            <w:r w:rsidR="00240CC3">
              <w:rPr>
                <w:rFonts w:ascii="Arial" w:hAnsi="Arial" w:cs="Arial"/>
                <w:iCs/>
                <w:sz w:val="18"/>
                <w:szCs w:val="20"/>
                <w:lang w:val="en-GB"/>
              </w:rPr>
              <w:t xml:space="preserve"> </w:t>
            </w:r>
          </w:p>
          <w:p w14:paraId="7E706737" w14:textId="77777777" w:rsidR="00D67FE6" w:rsidRDefault="00D67FE6" w:rsidP="00A933CD">
            <w:pPr>
              <w:jc w:val="both"/>
              <w:rPr>
                <w:rFonts w:ascii="Arial" w:hAnsi="Arial" w:cs="Arial"/>
                <w:iCs/>
                <w:sz w:val="18"/>
                <w:szCs w:val="20"/>
                <w:lang w:val="en-GB"/>
              </w:rPr>
            </w:pPr>
            <w:r>
              <w:rPr>
                <w:rFonts w:ascii="Arial" w:hAnsi="Arial" w:cs="Arial"/>
                <w:iCs/>
                <w:sz w:val="18"/>
                <w:szCs w:val="20"/>
                <w:lang w:val="en-GB"/>
              </w:rPr>
              <w:t xml:space="preserve">     </w:t>
            </w:r>
          </w:p>
          <w:p w14:paraId="3934AEA7" w14:textId="77777777" w:rsidR="00131423" w:rsidRPr="00131423" w:rsidRDefault="006D6DB9" w:rsidP="006D6DB9">
            <w:pPr>
              <w:jc w:val="both"/>
              <w:rPr>
                <w:rFonts w:ascii="Arial" w:hAnsi="Arial" w:cs="Arial"/>
                <w:iCs/>
                <w:sz w:val="18"/>
                <w:szCs w:val="20"/>
                <w:lang w:val="en-GB"/>
              </w:rPr>
            </w:pPr>
            <w:r>
              <w:rPr>
                <w:rFonts w:ascii="Arial" w:hAnsi="Arial" w:cs="Arial"/>
                <w:iCs/>
                <w:sz w:val="18"/>
                <w:szCs w:val="20"/>
                <w:lang w:val="en-GB"/>
              </w:rPr>
              <w:t>Furthermore, r</w:t>
            </w:r>
            <w:r w:rsidR="00131423" w:rsidRPr="00131423">
              <w:rPr>
                <w:rFonts w:ascii="Arial" w:hAnsi="Arial" w:cs="Arial"/>
                <w:iCs/>
                <w:sz w:val="18"/>
                <w:szCs w:val="20"/>
                <w:lang w:val="en-GB"/>
              </w:rPr>
              <w:t>ealizing the importance of both the sustainable management of natural resources in the region and the sharing of knowledge, networking, mutual learning and experience as an essential tool in development, IUCN West Asia Dryland, Livelihoods and gender programme starts activate the WAMIP - WISP Regional Pastoralists representatives</w:t>
            </w:r>
            <w:r w:rsidR="00131423">
              <w:rPr>
                <w:rFonts w:ascii="Arial" w:hAnsi="Arial" w:cs="Arial"/>
                <w:iCs/>
                <w:sz w:val="18"/>
                <w:szCs w:val="20"/>
                <w:lang w:val="en-GB"/>
              </w:rPr>
              <w:t xml:space="preserve"> and in the process of registering the network under AOAD (Arab Organization for Agriculture Development that is one of LAS (League of Arab State) organizations under the Honorary </w:t>
            </w:r>
            <w:r w:rsidR="001321A5">
              <w:rPr>
                <w:rFonts w:ascii="Arial" w:hAnsi="Arial" w:cs="Arial"/>
                <w:iCs/>
                <w:sz w:val="18"/>
                <w:szCs w:val="20"/>
                <w:lang w:val="en-GB"/>
              </w:rPr>
              <w:t xml:space="preserve">presidency of Her Highness </w:t>
            </w:r>
            <w:r w:rsidR="001321A5" w:rsidRPr="001321A5">
              <w:rPr>
                <w:rFonts w:ascii="Arial" w:hAnsi="Arial" w:cs="Arial"/>
                <w:iCs/>
                <w:sz w:val="18"/>
                <w:szCs w:val="20"/>
                <w:lang w:val="en-GB"/>
              </w:rPr>
              <w:t>Sharifa Zain Al Sharaf Bint Nasser</w:t>
            </w:r>
            <w:r w:rsidR="00131423" w:rsidRPr="00131423">
              <w:rPr>
                <w:rFonts w:ascii="Arial" w:hAnsi="Arial" w:cs="Arial"/>
                <w:iCs/>
                <w:sz w:val="18"/>
                <w:szCs w:val="20"/>
                <w:lang w:val="en-GB"/>
              </w:rPr>
              <w:t>.</w:t>
            </w:r>
          </w:p>
          <w:p w14:paraId="351D184E" w14:textId="77777777" w:rsidR="001321A5" w:rsidRDefault="001321A5" w:rsidP="001321A5">
            <w:pPr>
              <w:jc w:val="both"/>
              <w:rPr>
                <w:rFonts w:ascii="Arial" w:hAnsi="Arial" w:cs="Arial"/>
                <w:iCs/>
                <w:sz w:val="18"/>
                <w:szCs w:val="20"/>
                <w:lang w:val="en-GB"/>
              </w:rPr>
            </w:pPr>
          </w:p>
          <w:p w14:paraId="383A47CC" w14:textId="77777777" w:rsidR="00131423" w:rsidRPr="00131423" w:rsidRDefault="00131423" w:rsidP="001321A5">
            <w:pPr>
              <w:jc w:val="both"/>
              <w:rPr>
                <w:rFonts w:ascii="Arial" w:hAnsi="Arial" w:cs="Arial"/>
                <w:iCs/>
                <w:sz w:val="18"/>
                <w:szCs w:val="20"/>
                <w:lang w:val="en-GB"/>
              </w:rPr>
            </w:pPr>
            <w:r w:rsidRPr="00131423">
              <w:rPr>
                <w:rFonts w:ascii="Arial" w:hAnsi="Arial" w:cs="Arial"/>
                <w:iCs/>
                <w:sz w:val="18"/>
                <w:szCs w:val="20"/>
                <w:lang w:val="en-GB"/>
              </w:rPr>
              <w:t>The Main Goal of Building Arabian Pastoralist Communities Network is to revive, document and develop the traditional knowledge in the Arabic Region in order to invest it in the development of Bedouin pastoral groups and building their capacities for effective participation in rehabilitation and improvement of sustainable participatory management of rangelands. This can happen through mainstreaming and networking with civil society organizations, researchers, experts, decision makers and other stakeholders and networks.</w:t>
            </w:r>
          </w:p>
          <w:p w14:paraId="2EE12052" w14:textId="77777777" w:rsidR="005B5D30" w:rsidRPr="00CE1533" w:rsidRDefault="005B5D30" w:rsidP="005B5D30">
            <w:pPr>
              <w:rPr>
                <w:rFonts w:ascii="Arial" w:hAnsi="Arial" w:cs="Arial"/>
                <w:i/>
                <w:iCs/>
                <w:color w:val="4472C4"/>
                <w:sz w:val="18"/>
                <w:szCs w:val="20"/>
              </w:rPr>
            </w:pPr>
          </w:p>
        </w:tc>
      </w:tr>
    </w:tbl>
    <w:p w14:paraId="11762DB1" w14:textId="77777777" w:rsidR="00ED259E" w:rsidRDefault="00ED259E" w:rsidP="0096136C"/>
    <w:p w14:paraId="7DC3891B" w14:textId="77777777" w:rsidR="00ED259E" w:rsidRPr="004B6962" w:rsidRDefault="00ED259E"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0"/>
        <w:gridCol w:w="4284"/>
      </w:tblGrid>
      <w:tr w:rsidR="0096136C" w:rsidRPr="00E32596" w14:paraId="78A71773" w14:textId="77777777" w:rsidTr="00E32596">
        <w:tc>
          <w:tcPr>
            <w:tcW w:w="4678" w:type="dxa"/>
            <w:shd w:val="clear" w:color="auto" w:fill="D9D9D9"/>
          </w:tcPr>
          <w:p w14:paraId="516FDEA6" w14:textId="77777777" w:rsidR="0096136C" w:rsidRPr="00E32596" w:rsidRDefault="009E72F7" w:rsidP="00CD2DFC">
            <w:pPr>
              <w:rPr>
                <w:rFonts w:ascii="-webkit-standard" w:hAnsi="-webkit-standard"/>
                <w:b/>
                <w:color w:val="000000"/>
                <w:sz w:val="22"/>
                <w:szCs w:val="20"/>
              </w:rPr>
            </w:pPr>
            <w:r>
              <w:rPr>
                <w:rFonts w:ascii="-webkit-standard" w:hAnsi="-webkit-standard"/>
                <w:b/>
                <w:color w:val="000000"/>
                <w:sz w:val="22"/>
                <w:szCs w:val="20"/>
              </w:rPr>
              <w:t xml:space="preserve">GEF </w:t>
            </w:r>
            <w:r w:rsidR="0096136C" w:rsidRPr="00E32596">
              <w:rPr>
                <w:rFonts w:ascii="-webkit-standard" w:hAnsi="-webkit-standard"/>
                <w:b/>
                <w:color w:val="000000"/>
                <w:sz w:val="22"/>
                <w:szCs w:val="20"/>
              </w:rPr>
              <w:t>Core Indicators</w:t>
            </w:r>
          </w:p>
          <w:p w14:paraId="4BBD5A4D" w14:textId="4CE5677C" w:rsidR="0096136C" w:rsidRPr="00E32596" w:rsidRDefault="0096136C" w:rsidP="00CD2DFC">
            <w:pPr>
              <w:rPr>
                <w:rFonts w:ascii="Arial" w:hAnsi="Arial" w:cs="Arial"/>
                <w:b/>
                <w:color w:val="4472C4"/>
                <w:sz w:val="22"/>
                <w:szCs w:val="20"/>
              </w:rPr>
            </w:pPr>
          </w:p>
        </w:tc>
        <w:tc>
          <w:tcPr>
            <w:tcW w:w="4392" w:type="dxa"/>
            <w:shd w:val="clear" w:color="auto" w:fill="auto"/>
          </w:tcPr>
          <w:p w14:paraId="3A3E0734" w14:textId="17BFD0AC" w:rsidR="0096136C" w:rsidRPr="00E32596" w:rsidRDefault="0096136C"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p>
        </w:tc>
      </w:tr>
      <w:tr w:rsidR="0096136C" w:rsidRPr="00E32596" w14:paraId="243419E7" w14:textId="77777777" w:rsidTr="00290A88">
        <w:tc>
          <w:tcPr>
            <w:tcW w:w="4678" w:type="dxa"/>
            <w:shd w:val="clear" w:color="auto" w:fill="D9D9D9"/>
          </w:tcPr>
          <w:p w14:paraId="4F227BEC" w14:textId="4415939C" w:rsidR="00E431DE" w:rsidRDefault="00E431DE" w:rsidP="00C81920">
            <w:pPr>
              <w:autoSpaceDE w:val="0"/>
              <w:autoSpaceDN w:val="0"/>
              <w:adjustRightInd w:val="0"/>
              <w:rPr>
                <w:rFonts w:ascii="Arial" w:hAnsi="Arial" w:cs="Arial"/>
                <w:sz w:val="20"/>
                <w:szCs w:val="20"/>
              </w:rPr>
            </w:pPr>
            <w:r>
              <w:rPr>
                <w:rFonts w:ascii="Arial" w:hAnsi="Arial" w:cs="Arial"/>
                <w:sz w:val="20"/>
                <w:szCs w:val="20"/>
              </w:rPr>
              <w:t>1.2 Terrestrial protected areas under improved management effectiveness (hectares)</w:t>
            </w:r>
          </w:p>
          <w:p w14:paraId="7F1FCDAB" w14:textId="77777777" w:rsidR="00E431DE" w:rsidRDefault="00E431DE" w:rsidP="00C81920">
            <w:pPr>
              <w:autoSpaceDE w:val="0"/>
              <w:autoSpaceDN w:val="0"/>
              <w:adjustRightInd w:val="0"/>
              <w:rPr>
                <w:rFonts w:ascii="Arial" w:hAnsi="Arial" w:cs="Arial"/>
                <w:sz w:val="20"/>
                <w:szCs w:val="20"/>
              </w:rPr>
            </w:pPr>
          </w:p>
          <w:p w14:paraId="3D3B9482" w14:textId="78F8E2C0" w:rsidR="00C81920" w:rsidRPr="00C81920" w:rsidRDefault="00C81920" w:rsidP="00C81920">
            <w:pPr>
              <w:autoSpaceDE w:val="0"/>
              <w:autoSpaceDN w:val="0"/>
              <w:adjustRightInd w:val="0"/>
              <w:rPr>
                <w:rFonts w:asciiTheme="minorBidi" w:hAnsiTheme="minorBidi" w:cstheme="minorBidi"/>
                <w:sz w:val="20"/>
                <w:szCs w:val="20"/>
              </w:rPr>
            </w:pPr>
            <w:r w:rsidRPr="00C81920">
              <w:rPr>
                <w:rFonts w:ascii="Arial" w:hAnsi="Arial" w:cs="Arial"/>
                <w:sz w:val="20"/>
                <w:szCs w:val="20"/>
              </w:rPr>
              <w:t>3</w:t>
            </w:r>
            <w:r w:rsidRPr="00C81920">
              <w:rPr>
                <w:rFonts w:asciiTheme="minorBidi" w:hAnsiTheme="minorBidi" w:cstheme="minorBidi"/>
                <w:sz w:val="20"/>
                <w:szCs w:val="20"/>
              </w:rPr>
              <w:t>.</w:t>
            </w:r>
            <w:r w:rsidR="00ED0202">
              <w:rPr>
                <w:rFonts w:asciiTheme="minorBidi" w:hAnsiTheme="minorBidi" w:cstheme="minorBidi"/>
                <w:sz w:val="20"/>
                <w:szCs w:val="20"/>
              </w:rPr>
              <w:t>3</w:t>
            </w:r>
            <w:r w:rsidRPr="00C81920">
              <w:rPr>
                <w:rFonts w:asciiTheme="minorBidi" w:hAnsiTheme="minorBidi" w:cstheme="minorBidi"/>
                <w:sz w:val="20"/>
                <w:szCs w:val="20"/>
              </w:rPr>
              <w:t xml:space="preserve"> Area of natural grass and shrublands</w:t>
            </w:r>
          </w:p>
          <w:p w14:paraId="31BD1146" w14:textId="77777777" w:rsidR="00C81920" w:rsidRPr="00C81920" w:rsidRDefault="00C81920" w:rsidP="00C81920">
            <w:pPr>
              <w:rPr>
                <w:rFonts w:asciiTheme="minorBidi" w:hAnsiTheme="minorBidi" w:cstheme="minorBidi"/>
                <w:sz w:val="20"/>
                <w:szCs w:val="20"/>
              </w:rPr>
            </w:pPr>
            <w:r w:rsidRPr="00C81920">
              <w:rPr>
                <w:rFonts w:asciiTheme="minorBidi" w:hAnsiTheme="minorBidi" w:cstheme="minorBidi"/>
                <w:sz w:val="20"/>
                <w:szCs w:val="20"/>
              </w:rPr>
              <w:t>restored (hectares)</w:t>
            </w:r>
            <w:r w:rsidRPr="00C81920" w:rsidDel="00C81920">
              <w:rPr>
                <w:rFonts w:asciiTheme="minorBidi" w:hAnsiTheme="minorBidi" w:cstheme="minorBidi"/>
                <w:sz w:val="20"/>
                <w:szCs w:val="20"/>
              </w:rPr>
              <w:t xml:space="preserve"> </w:t>
            </w:r>
          </w:p>
          <w:p w14:paraId="3D4C804C" w14:textId="77777777" w:rsidR="00C81920" w:rsidRPr="00941D9F" w:rsidRDefault="00C81920" w:rsidP="00C81920">
            <w:pPr>
              <w:rPr>
                <w:rFonts w:asciiTheme="minorBidi" w:hAnsiTheme="minorBidi" w:cstheme="minorBidi"/>
                <w:sz w:val="20"/>
                <w:szCs w:val="20"/>
              </w:rPr>
            </w:pPr>
          </w:p>
          <w:p w14:paraId="3AE2C398" w14:textId="77777777" w:rsidR="00C81920" w:rsidRPr="00C81920" w:rsidRDefault="00C81920" w:rsidP="00C81920">
            <w:pPr>
              <w:autoSpaceDE w:val="0"/>
              <w:autoSpaceDN w:val="0"/>
              <w:adjustRightInd w:val="0"/>
              <w:rPr>
                <w:rFonts w:asciiTheme="minorBidi" w:hAnsiTheme="minorBidi" w:cstheme="minorBidi"/>
                <w:sz w:val="20"/>
                <w:szCs w:val="20"/>
              </w:rPr>
            </w:pPr>
            <w:r w:rsidRPr="00C81920">
              <w:rPr>
                <w:rFonts w:asciiTheme="minorBidi" w:hAnsiTheme="minorBidi" w:cstheme="minorBidi"/>
                <w:sz w:val="20"/>
                <w:szCs w:val="20"/>
              </w:rPr>
              <w:t>4.1 Area of landscapes under improved</w:t>
            </w:r>
          </w:p>
          <w:p w14:paraId="28766BD9" w14:textId="77777777" w:rsidR="00C81920" w:rsidRPr="00C81920" w:rsidRDefault="00C81920" w:rsidP="00C81920">
            <w:pPr>
              <w:autoSpaceDE w:val="0"/>
              <w:autoSpaceDN w:val="0"/>
              <w:adjustRightInd w:val="0"/>
              <w:rPr>
                <w:rFonts w:asciiTheme="minorBidi" w:hAnsiTheme="minorBidi" w:cstheme="minorBidi"/>
                <w:sz w:val="20"/>
                <w:szCs w:val="20"/>
              </w:rPr>
            </w:pPr>
            <w:r w:rsidRPr="00C81920">
              <w:rPr>
                <w:rFonts w:asciiTheme="minorBidi" w:hAnsiTheme="minorBidi" w:cstheme="minorBidi"/>
                <w:sz w:val="20"/>
                <w:szCs w:val="20"/>
              </w:rPr>
              <w:t>management to benefit biodiversity</w:t>
            </w:r>
          </w:p>
          <w:p w14:paraId="62141E33" w14:textId="77777777" w:rsidR="00C81920" w:rsidRPr="00C81920" w:rsidRDefault="00C81920" w:rsidP="00C81920">
            <w:pPr>
              <w:rPr>
                <w:rFonts w:asciiTheme="minorBidi" w:hAnsiTheme="minorBidi" w:cstheme="minorBidi"/>
                <w:sz w:val="20"/>
                <w:szCs w:val="20"/>
              </w:rPr>
            </w:pPr>
            <w:r w:rsidRPr="00C81920">
              <w:rPr>
                <w:rFonts w:asciiTheme="minorBidi" w:hAnsiTheme="minorBidi" w:cstheme="minorBidi"/>
                <w:sz w:val="20"/>
                <w:szCs w:val="20"/>
              </w:rPr>
              <w:t>(hectares, qualitative assessment, noncertified)</w:t>
            </w:r>
            <w:r w:rsidRPr="00C81920" w:rsidDel="00C81920">
              <w:rPr>
                <w:rFonts w:asciiTheme="minorBidi" w:hAnsiTheme="minorBidi" w:cstheme="minorBidi"/>
                <w:sz w:val="20"/>
                <w:szCs w:val="20"/>
              </w:rPr>
              <w:t xml:space="preserve"> </w:t>
            </w:r>
          </w:p>
          <w:p w14:paraId="38D77779" w14:textId="77777777" w:rsidR="00C81920" w:rsidRPr="00941D9F" w:rsidRDefault="00C81920" w:rsidP="00C81920">
            <w:pPr>
              <w:rPr>
                <w:rFonts w:asciiTheme="minorBidi" w:hAnsiTheme="minorBidi" w:cstheme="minorBidi"/>
                <w:sz w:val="20"/>
                <w:szCs w:val="20"/>
              </w:rPr>
            </w:pPr>
          </w:p>
          <w:p w14:paraId="3B2E4DC5" w14:textId="77777777" w:rsidR="00866486" w:rsidRDefault="00866486" w:rsidP="00C81920">
            <w:pPr>
              <w:rPr>
                <w:rFonts w:asciiTheme="minorBidi" w:hAnsiTheme="minorBidi" w:cstheme="minorBidi"/>
                <w:sz w:val="20"/>
                <w:szCs w:val="20"/>
              </w:rPr>
            </w:pPr>
          </w:p>
          <w:p w14:paraId="5C1C2778" w14:textId="77777777" w:rsidR="00866486" w:rsidRDefault="00866486" w:rsidP="00C81920">
            <w:pPr>
              <w:rPr>
                <w:rFonts w:asciiTheme="minorBidi" w:hAnsiTheme="minorBidi" w:cstheme="minorBidi"/>
                <w:sz w:val="20"/>
                <w:szCs w:val="20"/>
              </w:rPr>
            </w:pPr>
          </w:p>
          <w:p w14:paraId="408EC90F" w14:textId="77777777" w:rsidR="00866486" w:rsidRDefault="00866486" w:rsidP="00C81920">
            <w:pPr>
              <w:rPr>
                <w:rFonts w:asciiTheme="minorBidi" w:hAnsiTheme="minorBidi" w:cstheme="minorBidi"/>
                <w:sz w:val="20"/>
                <w:szCs w:val="20"/>
              </w:rPr>
            </w:pPr>
          </w:p>
          <w:p w14:paraId="40A7F916" w14:textId="77777777" w:rsidR="00866486" w:rsidRDefault="00866486" w:rsidP="00C81920">
            <w:pPr>
              <w:rPr>
                <w:rFonts w:asciiTheme="minorBidi" w:hAnsiTheme="minorBidi" w:cstheme="minorBidi"/>
                <w:sz w:val="20"/>
                <w:szCs w:val="20"/>
              </w:rPr>
            </w:pPr>
          </w:p>
          <w:p w14:paraId="6425A4B4" w14:textId="77777777" w:rsidR="00866486" w:rsidRDefault="00866486" w:rsidP="00C81920">
            <w:pPr>
              <w:rPr>
                <w:rFonts w:asciiTheme="minorBidi" w:hAnsiTheme="minorBidi" w:cstheme="minorBidi"/>
                <w:sz w:val="20"/>
                <w:szCs w:val="20"/>
              </w:rPr>
            </w:pPr>
          </w:p>
          <w:p w14:paraId="2BC5B9FC" w14:textId="77777777" w:rsidR="00866486" w:rsidRDefault="00866486" w:rsidP="00C81920">
            <w:pPr>
              <w:rPr>
                <w:rFonts w:asciiTheme="minorBidi" w:hAnsiTheme="minorBidi" w:cstheme="minorBidi"/>
                <w:sz w:val="20"/>
                <w:szCs w:val="20"/>
              </w:rPr>
            </w:pPr>
          </w:p>
          <w:p w14:paraId="5A89A0B6" w14:textId="77777777" w:rsidR="00866486" w:rsidRDefault="00866486" w:rsidP="00C81920">
            <w:pPr>
              <w:rPr>
                <w:rFonts w:asciiTheme="minorBidi" w:hAnsiTheme="minorBidi" w:cstheme="minorBidi"/>
                <w:sz w:val="20"/>
                <w:szCs w:val="20"/>
              </w:rPr>
            </w:pPr>
          </w:p>
          <w:p w14:paraId="7F11A5B9" w14:textId="77777777" w:rsidR="00866486" w:rsidRDefault="00866486" w:rsidP="00C81920">
            <w:pPr>
              <w:rPr>
                <w:rFonts w:asciiTheme="minorBidi" w:hAnsiTheme="minorBidi" w:cstheme="minorBidi"/>
                <w:sz w:val="20"/>
                <w:szCs w:val="20"/>
              </w:rPr>
            </w:pPr>
          </w:p>
          <w:p w14:paraId="6B4E4CC9" w14:textId="77777777" w:rsidR="00866486" w:rsidRDefault="00866486" w:rsidP="00C81920">
            <w:pPr>
              <w:rPr>
                <w:rFonts w:asciiTheme="minorBidi" w:hAnsiTheme="minorBidi" w:cstheme="minorBidi"/>
                <w:sz w:val="20"/>
                <w:szCs w:val="20"/>
              </w:rPr>
            </w:pPr>
          </w:p>
          <w:p w14:paraId="2096868F" w14:textId="77777777" w:rsidR="00866486" w:rsidRDefault="00866486" w:rsidP="00C81920">
            <w:pPr>
              <w:rPr>
                <w:rFonts w:asciiTheme="minorBidi" w:hAnsiTheme="minorBidi" w:cstheme="minorBidi"/>
                <w:sz w:val="20"/>
                <w:szCs w:val="20"/>
              </w:rPr>
            </w:pPr>
          </w:p>
          <w:p w14:paraId="3D23C51E" w14:textId="77777777" w:rsidR="00866486" w:rsidRDefault="00866486" w:rsidP="00C81920">
            <w:pPr>
              <w:rPr>
                <w:rFonts w:asciiTheme="minorBidi" w:hAnsiTheme="minorBidi" w:cstheme="minorBidi"/>
                <w:sz w:val="20"/>
                <w:szCs w:val="20"/>
              </w:rPr>
            </w:pPr>
          </w:p>
          <w:p w14:paraId="671E3410" w14:textId="77777777" w:rsidR="00866486" w:rsidRDefault="00866486" w:rsidP="00C81920">
            <w:pPr>
              <w:rPr>
                <w:rFonts w:asciiTheme="minorBidi" w:hAnsiTheme="minorBidi" w:cstheme="minorBidi"/>
                <w:sz w:val="20"/>
                <w:szCs w:val="20"/>
              </w:rPr>
            </w:pPr>
          </w:p>
          <w:p w14:paraId="47577376" w14:textId="77777777" w:rsidR="00866486" w:rsidRDefault="00866486" w:rsidP="00C81920">
            <w:pPr>
              <w:rPr>
                <w:rFonts w:asciiTheme="minorBidi" w:hAnsiTheme="minorBidi" w:cstheme="minorBidi"/>
                <w:sz w:val="20"/>
                <w:szCs w:val="20"/>
              </w:rPr>
            </w:pPr>
          </w:p>
          <w:p w14:paraId="5F7273BE" w14:textId="77777777" w:rsidR="00866486" w:rsidRDefault="00866486" w:rsidP="00C81920">
            <w:pPr>
              <w:rPr>
                <w:rFonts w:asciiTheme="minorBidi" w:hAnsiTheme="minorBidi" w:cstheme="minorBidi"/>
                <w:sz w:val="20"/>
                <w:szCs w:val="20"/>
              </w:rPr>
            </w:pPr>
          </w:p>
          <w:p w14:paraId="58E0A7C1" w14:textId="77777777" w:rsidR="00866486" w:rsidRDefault="00866486" w:rsidP="00C81920">
            <w:pPr>
              <w:rPr>
                <w:rFonts w:asciiTheme="minorBidi" w:hAnsiTheme="minorBidi" w:cstheme="minorBidi"/>
                <w:sz w:val="20"/>
                <w:szCs w:val="20"/>
              </w:rPr>
            </w:pPr>
          </w:p>
          <w:p w14:paraId="6CA2ABC5" w14:textId="77777777" w:rsidR="00866486" w:rsidRDefault="00866486" w:rsidP="00C81920">
            <w:pPr>
              <w:rPr>
                <w:rFonts w:asciiTheme="minorBidi" w:hAnsiTheme="minorBidi" w:cstheme="minorBidi"/>
                <w:sz w:val="20"/>
                <w:szCs w:val="20"/>
              </w:rPr>
            </w:pPr>
          </w:p>
          <w:p w14:paraId="422F6CDE" w14:textId="77777777" w:rsidR="00866486" w:rsidRDefault="00866486" w:rsidP="00C81920">
            <w:pPr>
              <w:rPr>
                <w:rFonts w:asciiTheme="minorBidi" w:hAnsiTheme="minorBidi" w:cstheme="minorBidi"/>
                <w:sz w:val="20"/>
                <w:szCs w:val="20"/>
              </w:rPr>
            </w:pPr>
          </w:p>
          <w:p w14:paraId="5E3002E7" w14:textId="77777777" w:rsidR="00866486" w:rsidRDefault="00866486" w:rsidP="00C81920">
            <w:pPr>
              <w:rPr>
                <w:rFonts w:asciiTheme="minorBidi" w:hAnsiTheme="minorBidi" w:cstheme="minorBidi"/>
                <w:sz w:val="20"/>
                <w:szCs w:val="20"/>
              </w:rPr>
            </w:pPr>
          </w:p>
          <w:p w14:paraId="6E84DFDF" w14:textId="77777777" w:rsidR="00866486" w:rsidRDefault="00866486" w:rsidP="00C81920">
            <w:pPr>
              <w:rPr>
                <w:rFonts w:asciiTheme="minorBidi" w:hAnsiTheme="minorBidi" w:cstheme="minorBidi"/>
                <w:sz w:val="20"/>
                <w:szCs w:val="20"/>
              </w:rPr>
            </w:pPr>
          </w:p>
          <w:p w14:paraId="1F260197" w14:textId="77777777" w:rsidR="00866486" w:rsidRDefault="00866486" w:rsidP="00C81920">
            <w:pPr>
              <w:rPr>
                <w:rFonts w:asciiTheme="minorBidi" w:hAnsiTheme="minorBidi" w:cstheme="minorBidi"/>
                <w:sz w:val="20"/>
                <w:szCs w:val="20"/>
              </w:rPr>
            </w:pPr>
          </w:p>
          <w:p w14:paraId="7C33AAEC" w14:textId="77777777" w:rsidR="00866486" w:rsidRDefault="00866486" w:rsidP="00C81920">
            <w:pPr>
              <w:rPr>
                <w:rFonts w:asciiTheme="minorBidi" w:hAnsiTheme="minorBidi" w:cstheme="minorBidi"/>
                <w:sz w:val="20"/>
                <w:szCs w:val="20"/>
              </w:rPr>
            </w:pPr>
          </w:p>
          <w:p w14:paraId="2652E694" w14:textId="77777777" w:rsidR="00866486" w:rsidRDefault="00866486" w:rsidP="00C81920">
            <w:pPr>
              <w:rPr>
                <w:rFonts w:asciiTheme="minorBidi" w:hAnsiTheme="minorBidi" w:cstheme="minorBidi"/>
                <w:sz w:val="20"/>
                <w:szCs w:val="20"/>
              </w:rPr>
            </w:pPr>
          </w:p>
          <w:p w14:paraId="0AC43B69" w14:textId="77777777" w:rsidR="00866486" w:rsidRDefault="00866486" w:rsidP="00C81920">
            <w:pPr>
              <w:rPr>
                <w:rFonts w:asciiTheme="minorBidi" w:hAnsiTheme="minorBidi" w:cstheme="minorBidi"/>
                <w:sz w:val="20"/>
                <w:szCs w:val="20"/>
              </w:rPr>
            </w:pPr>
          </w:p>
          <w:p w14:paraId="08C1C6D7" w14:textId="77777777" w:rsidR="00866486" w:rsidRDefault="00866486" w:rsidP="00C81920">
            <w:pPr>
              <w:rPr>
                <w:rFonts w:asciiTheme="minorBidi" w:hAnsiTheme="minorBidi" w:cstheme="minorBidi"/>
                <w:sz w:val="20"/>
                <w:szCs w:val="20"/>
              </w:rPr>
            </w:pPr>
          </w:p>
          <w:p w14:paraId="4C4A7617" w14:textId="77777777" w:rsidR="00866486" w:rsidRDefault="00866486" w:rsidP="00C81920">
            <w:pPr>
              <w:rPr>
                <w:rFonts w:asciiTheme="minorBidi" w:hAnsiTheme="minorBidi" w:cstheme="minorBidi"/>
                <w:sz w:val="20"/>
                <w:szCs w:val="20"/>
              </w:rPr>
            </w:pPr>
          </w:p>
          <w:p w14:paraId="42DFC8BA" w14:textId="77777777" w:rsidR="00866486" w:rsidRDefault="00866486" w:rsidP="00C81920">
            <w:pPr>
              <w:rPr>
                <w:rFonts w:asciiTheme="minorBidi" w:hAnsiTheme="minorBidi" w:cstheme="minorBidi"/>
                <w:sz w:val="20"/>
                <w:szCs w:val="20"/>
              </w:rPr>
            </w:pPr>
          </w:p>
          <w:p w14:paraId="74BCAAAF" w14:textId="77777777" w:rsidR="00866486" w:rsidRDefault="00866486" w:rsidP="00C81920">
            <w:pPr>
              <w:rPr>
                <w:rFonts w:asciiTheme="minorBidi" w:hAnsiTheme="minorBidi" w:cstheme="minorBidi"/>
                <w:sz w:val="20"/>
                <w:szCs w:val="20"/>
              </w:rPr>
            </w:pPr>
          </w:p>
          <w:p w14:paraId="11D47B02" w14:textId="77777777" w:rsidR="00866486" w:rsidRDefault="00866486" w:rsidP="00C81920">
            <w:pPr>
              <w:rPr>
                <w:rFonts w:asciiTheme="minorBidi" w:hAnsiTheme="minorBidi" w:cstheme="minorBidi"/>
                <w:sz w:val="20"/>
                <w:szCs w:val="20"/>
              </w:rPr>
            </w:pPr>
          </w:p>
          <w:p w14:paraId="6ACCEDAE" w14:textId="77777777" w:rsidR="00866486" w:rsidRDefault="00866486" w:rsidP="00C81920">
            <w:pPr>
              <w:rPr>
                <w:rFonts w:asciiTheme="minorBidi" w:hAnsiTheme="minorBidi" w:cstheme="minorBidi"/>
                <w:sz w:val="20"/>
                <w:szCs w:val="20"/>
              </w:rPr>
            </w:pPr>
          </w:p>
          <w:p w14:paraId="390369AD" w14:textId="77777777" w:rsidR="00866486" w:rsidRDefault="00866486" w:rsidP="00C81920">
            <w:pPr>
              <w:rPr>
                <w:rFonts w:asciiTheme="minorBidi" w:hAnsiTheme="minorBidi" w:cstheme="minorBidi"/>
                <w:sz w:val="20"/>
                <w:szCs w:val="20"/>
              </w:rPr>
            </w:pPr>
          </w:p>
          <w:p w14:paraId="7A482ABA" w14:textId="619BCE04" w:rsidR="0096136C" w:rsidRPr="00E32596" w:rsidRDefault="00E431DE" w:rsidP="00941D9F">
            <w:pPr>
              <w:rPr>
                <w:rFonts w:ascii="Arial" w:hAnsi="Arial" w:cs="Arial"/>
                <w:b/>
                <w:color w:val="4472C4"/>
                <w:sz w:val="22"/>
                <w:szCs w:val="20"/>
              </w:rPr>
            </w:pPr>
            <w:r>
              <w:rPr>
                <w:rFonts w:asciiTheme="minorBidi" w:hAnsiTheme="minorBidi" w:cstheme="minorBidi"/>
                <w:sz w:val="20"/>
                <w:szCs w:val="20"/>
              </w:rPr>
              <w:t>11. Number of direct beneficiaries disaggregated by gender as co-ben</w:t>
            </w:r>
            <w:r w:rsidR="00866486">
              <w:rPr>
                <w:rFonts w:asciiTheme="minorBidi" w:hAnsiTheme="minorBidi" w:cstheme="minorBidi"/>
                <w:sz w:val="20"/>
                <w:szCs w:val="20"/>
              </w:rPr>
              <w:t>e</w:t>
            </w:r>
            <w:r>
              <w:rPr>
                <w:rFonts w:asciiTheme="minorBidi" w:hAnsiTheme="minorBidi" w:cstheme="minorBidi"/>
                <w:sz w:val="20"/>
                <w:szCs w:val="20"/>
              </w:rPr>
              <w:t>fi</w:t>
            </w:r>
            <w:r w:rsidR="00866486">
              <w:rPr>
                <w:rFonts w:asciiTheme="minorBidi" w:hAnsiTheme="minorBidi" w:cstheme="minorBidi"/>
                <w:sz w:val="20"/>
                <w:szCs w:val="20"/>
              </w:rPr>
              <w:t>t of GEF investment</w:t>
            </w:r>
            <w:r w:rsidR="00C81920" w:rsidRPr="00C81920" w:rsidDel="00C81920">
              <w:rPr>
                <w:rFonts w:asciiTheme="minorBidi" w:hAnsiTheme="minorBidi" w:cstheme="minorBidi"/>
                <w:sz w:val="20"/>
                <w:szCs w:val="20"/>
              </w:rPr>
              <w:t xml:space="preserve"> </w:t>
            </w:r>
          </w:p>
        </w:tc>
        <w:tc>
          <w:tcPr>
            <w:tcW w:w="4392" w:type="dxa"/>
            <w:shd w:val="clear" w:color="auto" w:fill="FFFFFF" w:themeFill="background1"/>
          </w:tcPr>
          <w:p w14:paraId="3D9C0DFE" w14:textId="4E266980" w:rsidR="006220CA" w:rsidRPr="009967E9" w:rsidRDefault="00E431DE" w:rsidP="006220CA">
            <w:pPr>
              <w:rPr>
                <w:rFonts w:asciiTheme="minorBidi" w:hAnsiTheme="minorBidi" w:cstheme="minorBidi"/>
                <w:sz w:val="20"/>
                <w:szCs w:val="20"/>
              </w:rPr>
            </w:pPr>
            <w:r>
              <w:rPr>
                <w:rFonts w:asciiTheme="minorBidi" w:hAnsiTheme="minorBidi" w:cstheme="minorBidi"/>
                <w:sz w:val="20"/>
                <w:szCs w:val="20"/>
              </w:rPr>
              <w:lastRenderedPageBreak/>
              <w:t>19,031 ha of the overall target (CI 3.3) are protected area in Jordan.</w:t>
            </w:r>
          </w:p>
          <w:p w14:paraId="26D19CD2" w14:textId="77777777" w:rsidR="006220CA" w:rsidRPr="009967E9" w:rsidRDefault="006220CA" w:rsidP="006220CA">
            <w:pPr>
              <w:rPr>
                <w:rFonts w:asciiTheme="minorBidi" w:hAnsiTheme="minorBidi" w:cstheme="minorBidi"/>
                <w:sz w:val="20"/>
                <w:szCs w:val="20"/>
              </w:rPr>
            </w:pPr>
          </w:p>
          <w:p w14:paraId="5279EC12" w14:textId="77777777" w:rsidR="006220CA" w:rsidRPr="009967E9" w:rsidRDefault="006220CA" w:rsidP="006220CA">
            <w:pPr>
              <w:rPr>
                <w:rFonts w:asciiTheme="minorBidi" w:hAnsiTheme="minorBidi" w:cstheme="minorBidi"/>
                <w:color w:val="000000"/>
                <w:sz w:val="20"/>
                <w:szCs w:val="20"/>
              </w:rPr>
            </w:pPr>
            <w:r w:rsidRPr="009967E9">
              <w:rPr>
                <w:rFonts w:asciiTheme="minorBidi" w:hAnsiTheme="minorBidi" w:cstheme="minorBidi"/>
                <w:i/>
                <w:iCs/>
                <w:sz w:val="20"/>
                <w:szCs w:val="20"/>
              </w:rPr>
              <w:t>Focal Area Indicator 1.1 Land area under effective agricultural, rangeland and pastoral management practices and/or supporting climate-smart agricultur</w:t>
            </w:r>
            <w:r w:rsidRPr="009967E9">
              <w:rPr>
                <w:rFonts w:asciiTheme="minorBidi" w:hAnsiTheme="minorBidi" w:cstheme="minorBidi"/>
                <w:i/>
                <w:iCs/>
                <w:color w:val="000000"/>
                <w:sz w:val="20"/>
                <w:szCs w:val="20"/>
              </w:rPr>
              <w:t>e</w:t>
            </w:r>
            <w:r w:rsidRPr="009967E9">
              <w:rPr>
                <w:rFonts w:asciiTheme="minorBidi" w:hAnsiTheme="minorBidi" w:cstheme="minorBidi"/>
                <w:color w:val="000000"/>
                <w:sz w:val="20"/>
                <w:szCs w:val="20"/>
              </w:rPr>
              <w:t xml:space="preserve"> – </w:t>
            </w:r>
            <w:r w:rsidRPr="00290A88">
              <w:rPr>
                <w:rFonts w:asciiTheme="minorBidi" w:hAnsiTheme="minorBidi" w:cstheme="minorBidi"/>
                <w:color w:val="000000"/>
                <w:sz w:val="20"/>
                <w:szCs w:val="20"/>
                <w:shd w:val="clear" w:color="auto" w:fill="FFFFFF" w:themeFill="background1"/>
              </w:rPr>
              <w:t>thus measured:</w:t>
            </w:r>
          </w:p>
          <w:p w14:paraId="2A6248D4" w14:textId="77777777" w:rsidR="006220CA" w:rsidRPr="009967E9" w:rsidRDefault="006220CA" w:rsidP="006220CA">
            <w:pPr>
              <w:rPr>
                <w:rFonts w:asciiTheme="minorBidi" w:hAnsiTheme="minorBidi" w:cstheme="minorBidi"/>
                <w:color w:val="000000"/>
                <w:sz w:val="20"/>
                <w:szCs w:val="20"/>
              </w:rPr>
            </w:pPr>
            <w:r w:rsidRPr="009967E9">
              <w:rPr>
                <w:rFonts w:asciiTheme="minorBidi" w:hAnsiTheme="minorBidi" w:cstheme="minorBidi"/>
                <w:color w:val="000000"/>
                <w:sz w:val="20"/>
                <w:szCs w:val="20"/>
              </w:rPr>
              <w:t>Sustainable Rangeland Management (SRM) measures are applied in at lea</w:t>
            </w:r>
            <w:r w:rsidRPr="00290A88">
              <w:rPr>
                <w:rFonts w:asciiTheme="minorBidi" w:hAnsiTheme="minorBidi" w:cstheme="minorBidi"/>
                <w:color w:val="000000"/>
                <w:sz w:val="20"/>
                <w:szCs w:val="20"/>
              </w:rPr>
              <w:t xml:space="preserve">st 525,563 ha </w:t>
            </w:r>
            <w:r w:rsidRPr="00290A88">
              <w:rPr>
                <w:rFonts w:asciiTheme="minorBidi" w:hAnsiTheme="minorBidi" w:cstheme="minorBidi"/>
                <w:color w:val="000000"/>
                <w:sz w:val="20"/>
                <w:szCs w:val="20"/>
              </w:rPr>
              <w:lastRenderedPageBreak/>
              <w:t>of target landscapes (192,621 ha in Jordan and 332,942 ha in Egypt), departing from a baseline of 5,089 ha, corresponding to the surface of the Ba</w:t>
            </w:r>
            <w:r w:rsidRPr="009967E9">
              <w:rPr>
                <w:rFonts w:asciiTheme="minorBidi" w:hAnsiTheme="minorBidi" w:cstheme="minorBidi"/>
                <w:color w:val="000000"/>
                <w:sz w:val="20"/>
                <w:szCs w:val="20"/>
              </w:rPr>
              <w:t xml:space="preserve">ni Hashim pilot site in Jordan, where some form of community-based SRM measure currently applies. </w:t>
            </w:r>
          </w:p>
          <w:p w14:paraId="1790C223" w14:textId="77777777" w:rsidR="006220CA" w:rsidRPr="009967E9" w:rsidRDefault="006220CA" w:rsidP="006220CA">
            <w:pPr>
              <w:rPr>
                <w:rFonts w:asciiTheme="minorBidi" w:hAnsiTheme="minorBidi" w:cstheme="minorBidi"/>
                <w:color w:val="000000"/>
                <w:sz w:val="20"/>
                <w:szCs w:val="20"/>
              </w:rPr>
            </w:pPr>
          </w:p>
          <w:p w14:paraId="27747961" w14:textId="77777777" w:rsidR="006220CA" w:rsidRPr="009967E9" w:rsidRDefault="006220CA" w:rsidP="006220CA">
            <w:pPr>
              <w:rPr>
                <w:rFonts w:asciiTheme="minorBidi" w:hAnsiTheme="minorBidi" w:cstheme="minorBidi"/>
                <w:color w:val="000000"/>
                <w:sz w:val="20"/>
                <w:szCs w:val="20"/>
              </w:rPr>
            </w:pPr>
          </w:p>
          <w:p w14:paraId="3A614EB6" w14:textId="77777777" w:rsidR="006220CA" w:rsidRPr="009967E9" w:rsidRDefault="006220CA" w:rsidP="006220CA">
            <w:pPr>
              <w:rPr>
                <w:rFonts w:asciiTheme="minorBidi" w:hAnsiTheme="minorBidi" w:cstheme="minorBidi"/>
                <w:sz w:val="20"/>
                <w:szCs w:val="20"/>
              </w:rPr>
            </w:pPr>
            <w:r w:rsidRPr="009967E9">
              <w:rPr>
                <w:rFonts w:asciiTheme="minorBidi" w:hAnsiTheme="minorBidi" w:cstheme="minorBidi"/>
                <w:sz w:val="20"/>
                <w:szCs w:val="20"/>
              </w:rPr>
              <w:t>Outcome 3.2: Integrated landscape management practices adopted by local communities based on gender sensitive needs.</w:t>
            </w:r>
          </w:p>
          <w:p w14:paraId="4215791A" w14:textId="77777777" w:rsidR="006220CA" w:rsidRPr="009967E9" w:rsidRDefault="006220CA" w:rsidP="006220CA">
            <w:pPr>
              <w:rPr>
                <w:rFonts w:asciiTheme="minorBidi" w:hAnsiTheme="minorBidi" w:cstheme="minorBidi"/>
                <w:sz w:val="20"/>
                <w:szCs w:val="20"/>
              </w:rPr>
            </w:pPr>
          </w:p>
          <w:p w14:paraId="4CD3C43E" w14:textId="77777777" w:rsidR="006220CA" w:rsidRPr="009967E9" w:rsidRDefault="006220CA" w:rsidP="006220CA">
            <w:pPr>
              <w:rPr>
                <w:rFonts w:asciiTheme="minorBidi" w:hAnsiTheme="minorBidi" w:cstheme="minorBidi"/>
                <w:color w:val="000000"/>
                <w:sz w:val="20"/>
                <w:szCs w:val="20"/>
              </w:rPr>
            </w:pPr>
            <w:r w:rsidRPr="009967E9">
              <w:rPr>
                <w:rFonts w:asciiTheme="minorBidi" w:hAnsiTheme="minorBidi" w:cstheme="minorBidi"/>
                <w:i/>
                <w:iCs/>
                <w:sz w:val="20"/>
                <w:szCs w:val="20"/>
              </w:rPr>
              <w:t>Focal Area Indicator 3.2: Application of integrated natural resource management (INRM) practices in wider landscapes –</w:t>
            </w:r>
            <w:r w:rsidRPr="009967E9">
              <w:rPr>
                <w:rFonts w:asciiTheme="minorBidi" w:hAnsiTheme="minorBidi" w:cstheme="minorBidi"/>
                <w:color w:val="000000"/>
                <w:sz w:val="20"/>
                <w:szCs w:val="20"/>
              </w:rPr>
              <w:t xml:space="preserve"> </w:t>
            </w:r>
            <w:r w:rsidRPr="00290A88">
              <w:rPr>
                <w:rFonts w:asciiTheme="minorBidi" w:hAnsiTheme="minorBidi" w:cstheme="minorBidi"/>
                <w:color w:val="000000"/>
                <w:sz w:val="20"/>
                <w:szCs w:val="20"/>
                <w:shd w:val="clear" w:color="auto" w:fill="FFFFFF" w:themeFill="background1"/>
              </w:rPr>
              <w:t>thus measured:</w:t>
            </w:r>
          </w:p>
          <w:p w14:paraId="53AEB80C" w14:textId="77777777" w:rsidR="0096136C" w:rsidRDefault="006220CA" w:rsidP="006220CA">
            <w:pPr>
              <w:rPr>
                <w:rFonts w:asciiTheme="minorBidi" w:hAnsiTheme="minorBidi" w:cstheme="minorBidi"/>
                <w:color w:val="000000"/>
                <w:sz w:val="20"/>
                <w:szCs w:val="20"/>
              </w:rPr>
            </w:pPr>
            <w:r w:rsidRPr="009967E9">
              <w:rPr>
                <w:rFonts w:asciiTheme="minorBidi" w:hAnsiTheme="minorBidi" w:cstheme="minorBidi"/>
                <w:color w:val="000000"/>
                <w:sz w:val="20"/>
                <w:szCs w:val="20"/>
              </w:rPr>
              <w:t xml:space="preserve">(i) At least 10 local community groups across all target landscapes in both countries, including Rangeland User Associations and </w:t>
            </w:r>
            <w:proofErr w:type="spellStart"/>
            <w:r w:rsidRPr="009967E9">
              <w:rPr>
                <w:rFonts w:asciiTheme="minorBidi" w:hAnsiTheme="minorBidi" w:cstheme="minorBidi"/>
                <w:color w:val="000000"/>
                <w:sz w:val="20"/>
                <w:szCs w:val="20"/>
              </w:rPr>
              <w:t>Hima</w:t>
            </w:r>
            <w:proofErr w:type="spellEnd"/>
            <w:r w:rsidRPr="009967E9">
              <w:rPr>
                <w:rFonts w:asciiTheme="minorBidi" w:hAnsiTheme="minorBidi" w:cstheme="minorBidi"/>
                <w:color w:val="000000"/>
                <w:sz w:val="20"/>
                <w:szCs w:val="20"/>
              </w:rPr>
              <w:t xml:space="preserve"> Communities, adhere in SRM management practices; and (ii) An inter-sectoral planning mechanism at governorate level is in place in each of the 4 target landscapes (3 in Jordan, 1 in Egypt), departing from a baseline where SRM management practices prevail in only one site in Jordan (Bani Hashem) and one nascent community association in Egypt is willing to engage in SRM.</w:t>
            </w:r>
          </w:p>
          <w:p w14:paraId="164D8B80" w14:textId="77777777" w:rsidR="00866486" w:rsidRDefault="00866486" w:rsidP="006220CA">
            <w:pPr>
              <w:rPr>
                <w:rFonts w:ascii="Arial" w:hAnsi="Arial" w:cs="Arial"/>
                <w:sz w:val="22"/>
                <w:szCs w:val="20"/>
              </w:rPr>
            </w:pPr>
          </w:p>
          <w:p w14:paraId="731C6AA4" w14:textId="321D18E4" w:rsidR="00866486" w:rsidRPr="00E32596" w:rsidRDefault="00866486" w:rsidP="006220CA">
            <w:pPr>
              <w:rPr>
                <w:rFonts w:ascii="Arial" w:hAnsi="Arial" w:cs="Arial"/>
                <w:sz w:val="22"/>
                <w:szCs w:val="20"/>
              </w:rPr>
            </w:pPr>
            <w:r w:rsidRPr="00C95246">
              <w:rPr>
                <w:rFonts w:asciiTheme="minorBidi" w:hAnsiTheme="minorBidi" w:cstheme="minorBidi"/>
                <w:color w:val="000000"/>
                <w:sz w:val="20"/>
                <w:szCs w:val="20"/>
              </w:rPr>
              <w:t>Ca. 30,000, with a split of roughly 55% male and 45% female</w:t>
            </w:r>
          </w:p>
        </w:tc>
      </w:tr>
      <w:tr w:rsidR="0096136C" w:rsidRPr="00E32596" w14:paraId="4AFD6C58" w14:textId="77777777" w:rsidTr="00E32596">
        <w:trPr>
          <w:trHeight w:val="516"/>
        </w:trPr>
        <w:tc>
          <w:tcPr>
            <w:tcW w:w="9070" w:type="dxa"/>
            <w:gridSpan w:val="2"/>
            <w:shd w:val="clear" w:color="auto" w:fill="auto"/>
          </w:tcPr>
          <w:p w14:paraId="21FFF798" w14:textId="77777777" w:rsidR="00792867" w:rsidRDefault="001321A5" w:rsidP="00792867">
            <w:pPr>
              <w:jc w:val="both"/>
              <w:rPr>
                <w:rFonts w:ascii="Arial" w:hAnsi="Arial" w:cs="Arial"/>
                <w:iCs/>
                <w:sz w:val="18"/>
                <w:szCs w:val="20"/>
                <w:lang w:val="en-GB"/>
              </w:rPr>
            </w:pPr>
            <w:r w:rsidRPr="00792867">
              <w:rPr>
                <w:rFonts w:ascii="Arial" w:hAnsi="Arial" w:cs="Arial"/>
                <w:iCs/>
                <w:sz w:val="18"/>
                <w:szCs w:val="20"/>
                <w:lang w:val="en-GB"/>
              </w:rPr>
              <w:lastRenderedPageBreak/>
              <w:t xml:space="preserve">The </w:t>
            </w:r>
            <w:r w:rsidR="00792867" w:rsidRPr="00792867">
              <w:rPr>
                <w:rFonts w:ascii="Arial" w:hAnsi="Arial" w:cs="Arial"/>
                <w:iCs/>
                <w:sz w:val="18"/>
                <w:szCs w:val="20"/>
                <w:lang w:val="en-GB"/>
              </w:rPr>
              <w:t>project progress to-date regarding the project M&amp;E plan are</w:t>
            </w:r>
            <w:r w:rsidR="00792867">
              <w:rPr>
                <w:rFonts w:ascii="Arial" w:hAnsi="Arial" w:cs="Arial"/>
                <w:iCs/>
                <w:sz w:val="18"/>
                <w:szCs w:val="20"/>
                <w:lang w:val="en-GB"/>
              </w:rPr>
              <w:t>:</w:t>
            </w:r>
          </w:p>
          <w:p w14:paraId="73CA346B" w14:textId="77777777" w:rsidR="00792867" w:rsidRDefault="00792867" w:rsidP="00792867">
            <w:pPr>
              <w:jc w:val="both"/>
              <w:rPr>
                <w:rFonts w:ascii="Arial" w:hAnsi="Arial" w:cs="Arial"/>
                <w:iCs/>
                <w:sz w:val="18"/>
                <w:szCs w:val="20"/>
                <w:lang w:val="en-GB"/>
              </w:rPr>
            </w:pPr>
            <w:r>
              <w:rPr>
                <w:rFonts w:ascii="Arial" w:hAnsi="Arial" w:cs="Arial"/>
                <w:iCs/>
                <w:sz w:val="18"/>
                <w:szCs w:val="20"/>
                <w:lang w:val="en-GB"/>
              </w:rPr>
              <w:t xml:space="preserve"> </w:t>
            </w:r>
          </w:p>
          <w:p w14:paraId="2F49E189" w14:textId="77777777" w:rsidR="001321A5" w:rsidRPr="00605C69" w:rsidRDefault="00792867" w:rsidP="00792867">
            <w:pPr>
              <w:jc w:val="both"/>
              <w:rPr>
                <w:rFonts w:ascii="Arial" w:hAnsi="Arial" w:cs="Arial"/>
                <w:i/>
                <w:iCs/>
                <w:color w:val="4F81BD"/>
                <w:sz w:val="18"/>
                <w:szCs w:val="18"/>
                <w:lang w:val="en-GB"/>
              </w:rPr>
            </w:pPr>
            <w:r w:rsidRPr="00605C69">
              <w:rPr>
                <w:rFonts w:ascii="Arial" w:hAnsi="Arial" w:cs="Arial"/>
                <w:iCs/>
                <w:sz w:val="18"/>
                <w:szCs w:val="20"/>
                <w:lang w:val="en-GB"/>
              </w:rPr>
              <w:t>Outcome 1.1: Rangeland monitoring systems institutionalized nationally and regionally based on commonly agreed scale-dependent indicators appropriate for different end-user groups</w:t>
            </w:r>
            <w:r w:rsidRPr="00605C69">
              <w:rPr>
                <w:rFonts w:ascii="Arial" w:hAnsi="Arial" w:cs="Arial"/>
                <w:i/>
                <w:iCs/>
                <w:color w:val="4F81BD"/>
                <w:sz w:val="18"/>
                <w:szCs w:val="18"/>
                <w:lang w:val="en-GB"/>
              </w:rPr>
              <w:t xml:space="preserve"> </w:t>
            </w:r>
          </w:p>
          <w:p w14:paraId="405E1791" w14:textId="77777777" w:rsidR="00792867" w:rsidRDefault="00792867" w:rsidP="00792867">
            <w:pPr>
              <w:rPr>
                <w:rFonts w:ascii="Arial" w:hAnsi="Arial" w:cs="Arial"/>
                <w:iCs/>
                <w:sz w:val="18"/>
                <w:szCs w:val="20"/>
                <w:lang w:val="en-GB"/>
              </w:rPr>
            </w:pPr>
            <w:r>
              <w:rPr>
                <w:rFonts w:ascii="Arial" w:hAnsi="Arial" w:cs="Arial"/>
                <w:iCs/>
                <w:sz w:val="18"/>
                <w:szCs w:val="20"/>
                <w:lang w:val="en-GB"/>
              </w:rPr>
              <w:t>Outputs:</w:t>
            </w:r>
          </w:p>
          <w:p w14:paraId="74BAE47F" w14:textId="77777777" w:rsidR="00792867" w:rsidRPr="00792867" w:rsidRDefault="00792867" w:rsidP="00792867">
            <w:pPr>
              <w:rPr>
                <w:rFonts w:ascii="Arial" w:hAnsi="Arial" w:cs="Arial"/>
                <w:iCs/>
                <w:sz w:val="18"/>
                <w:szCs w:val="20"/>
                <w:lang w:val="en-GB"/>
              </w:rPr>
            </w:pPr>
            <w:r w:rsidRPr="00792867">
              <w:rPr>
                <w:rFonts w:ascii="Arial" w:hAnsi="Arial" w:cs="Arial"/>
                <w:iCs/>
                <w:sz w:val="18"/>
                <w:szCs w:val="20"/>
                <w:lang w:val="en-GB"/>
              </w:rPr>
              <w:t xml:space="preserve">1.1.1 Rangeland landscape assessments conducted at local, and national levels using agreed biophysical and socio-economic indicators and participatory approaches where applicable  </w:t>
            </w:r>
          </w:p>
          <w:p w14:paraId="40DCDFA3" w14:textId="77777777" w:rsidR="00792867" w:rsidRDefault="00792867" w:rsidP="00792867">
            <w:pPr>
              <w:jc w:val="both"/>
              <w:rPr>
                <w:rFonts w:ascii="Arial" w:hAnsi="Arial" w:cs="Arial"/>
                <w:iCs/>
                <w:sz w:val="18"/>
                <w:szCs w:val="20"/>
                <w:lang w:val="en-GB"/>
              </w:rPr>
            </w:pPr>
            <w:r w:rsidRPr="00792867">
              <w:rPr>
                <w:rFonts w:ascii="Arial" w:hAnsi="Arial" w:cs="Arial"/>
                <w:iCs/>
                <w:sz w:val="18"/>
                <w:szCs w:val="20"/>
                <w:lang w:val="en-GB"/>
              </w:rPr>
              <w:t>1.1.2</w:t>
            </w:r>
            <w:r w:rsidRPr="00792867">
              <w:rPr>
                <w:rFonts w:ascii="Arial" w:hAnsi="Arial" w:cs="Arial"/>
                <w:iCs/>
                <w:sz w:val="18"/>
                <w:szCs w:val="20"/>
                <w:lang w:val="en-GB"/>
              </w:rPr>
              <w:tab/>
              <w:t>Development of Prototype National platforms for information sharing and exchange, including data on land degradation and good practices in Sustainable Rangelands</w:t>
            </w:r>
          </w:p>
          <w:p w14:paraId="747C41A9" w14:textId="77777777" w:rsidR="00792867" w:rsidRDefault="00792867" w:rsidP="00792867">
            <w:pPr>
              <w:jc w:val="both"/>
              <w:rPr>
                <w:rFonts w:ascii="Arial" w:hAnsi="Arial" w:cs="Arial"/>
                <w:iCs/>
                <w:sz w:val="18"/>
                <w:szCs w:val="20"/>
                <w:lang w:val="en-GB"/>
              </w:rPr>
            </w:pPr>
          </w:p>
          <w:p w14:paraId="5DEFDB3E" w14:textId="77777777" w:rsidR="00F26B10" w:rsidRDefault="00F26B10" w:rsidP="00792867">
            <w:pPr>
              <w:jc w:val="both"/>
              <w:rPr>
                <w:rFonts w:ascii="Arial" w:hAnsi="Arial" w:cs="Arial"/>
                <w:iCs/>
                <w:sz w:val="18"/>
                <w:szCs w:val="20"/>
                <w:lang w:val="en-GB"/>
              </w:rPr>
            </w:pPr>
            <w:r>
              <w:rPr>
                <w:rFonts w:ascii="Arial" w:hAnsi="Arial" w:cs="Arial"/>
                <w:iCs/>
                <w:sz w:val="18"/>
                <w:szCs w:val="20"/>
                <w:lang w:val="en-GB"/>
              </w:rPr>
              <w:t xml:space="preserve">The </w:t>
            </w:r>
            <w:r w:rsidRPr="00A933CD">
              <w:rPr>
                <w:rFonts w:ascii="Arial" w:hAnsi="Arial" w:cs="Arial"/>
                <w:iCs/>
                <w:sz w:val="18"/>
                <w:szCs w:val="20"/>
                <w:lang w:val="en-GB"/>
              </w:rPr>
              <w:t>Participatory Rangeland and Grassland Assessment</w:t>
            </w:r>
            <w:r>
              <w:rPr>
                <w:rFonts w:ascii="Arial" w:hAnsi="Arial" w:cs="Arial"/>
                <w:iCs/>
                <w:sz w:val="18"/>
                <w:szCs w:val="20"/>
                <w:lang w:val="en-GB"/>
              </w:rPr>
              <w:t xml:space="preserve"> (PRAGA) Methodology was adapted and the local partners in Egypt and Jordan were trained. The assessment is 80% finished up till now and will be concluded in Oct 2019. </w:t>
            </w:r>
          </w:p>
          <w:p w14:paraId="55BAB443" w14:textId="77777777" w:rsidR="00792867" w:rsidRDefault="00F26B10" w:rsidP="00F26B10">
            <w:pPr>
              <w:jc w:val="both"/>
              <w:rPr>
                <w:rFonts w:ascii="Arial" w:hAnsi="Arial" w:cs="Arial"/>
                <w:iCs/>
                <w:sz w:val="18"/>
                <w:szCs w:val="20"/>
                <w:lang w:val="en-GB"/>
              </w:rPr>
            </w:pPr>
            <w:r>
              <w:rPr>
                <w:rFonts w:ascii="Arial" w:hAnsi="Arial" w:cs="Arial"/>
                <w:iCs/>
                <w:sz w:val="18"/>
                <w:szCs w:val="20"/>
                <w:lang w:val="en-GB"/>
              </w:rPr>
              <w:t>The Platform that will be used to store the information is under development and for t</w:t>
            </w:r>
            <w:r w:rsidRPr="00F26B10">
              <w:rPr>
                <w:rFonts w:ascii="Arial" w:hAnsi="Arial" w:cs="Arial"/>
                <w:iCs/>
                <w:sz w:val="18"/>
                <w:szCs w:val="20"/>
                <w:lang w:val="en-GB"/>
              </w:rPr>
              <w:t xml:space="preserve">he knowledge management portal </w:t>
            </w:r>
            <w:r>
              <w:rPr>
                <w:rFonts w:ascii="Arial" w:hAnsi="Arial" w:cs="Arial"/>
                <w:iCs/>
                <w:sz w:val="18"/>
                <w:szCs w:val="20"/>
                <w:lang w:val="en-GB"/>
              </w:rPr>
              <w:t>a technical team from the project partners will develop a concept paper to be discussed by the project steering committee</w:t>
            </w:r>
            <w:r w:rsidRPr="00F26B10">
              <w:rPr>
                <w:rFonts w:ascii="Arial" w:hAnsi="Arial" w:cs="Arial"/>
                <w:iCs/>
                <w:sz w:val="18"/>
                <w:szCs w:val="20"/>
                <w:lang w:val="en-GB"/>
              </w:rPr>
              <w:t xml:space="preserve">.  The original plan was to have a national platform in each country hosted by the MOE’s CHM System. However, a request was made to consider establishing a regional platform instead of a national one, to encourage regional exchange of information on rangeland management. Ensuring sustainability of the work on the platform was discussed as a defining factor, as previous experiences showed that many platforms were deactivated funding stopped. </w:t>
            </w:r>
            <w:r>
              <w:rPr>
                <w:rFonts w:ascii="Arial" w:hAnsi="Arial" w:cs="Arial"/>
                <w:iCs/>
                <w:sz w:val="18"/>
                <w:szCs w:val="20"/>
                <w:lang w:val="en-GB"/>
              </w:rPr>
              <w:t xml:space="preserve">IUCN </w:t>
            </w:r>
            <w:r w:rsidRPr="00F26B10">
              <w:rPr>
                <w:rFonts w:ascii="Arial" w:hAnsi="Arial" w:cs="Arial"/>
                <w:iCs/>
                <w:sz w:val="18"/>
                <w:szCs w:val="20"/>
                <w:lang w:val="en-GB"/>
              </w:rPr>
              <w:t xml:space="preserve">will </w:t>
            </w:r>
            <w:r>
              <w:rPr>
                <w:rFonts w:ascii="Arial" w:hAnsi="Arial" w:cs="Arial"/>
                <w:iCs/>
                <w:sz w:val="18"/>
                <w:szCs w:val="20"/>
                <w:lang w:val="en-GB"/>
              </w:rPr>
              <w:t>create a page</w:t>
            </w:r>
            <w:r w:rsidRPr="00F26B10">
              <w:rPr>
                <w:rFonts w:ascii="Arial" w:hAnsi="Arial" w:cs="Arial"/>
                <w:iCs/>
                <w:sz w:val="18"/>
                <w:szCs w:val="20"/>
                <w:lang w:val="en-GB"/>
              </w:rPr>
              <w:t xml:space="preserve"> on IUCN’s website for HERD project to display HERD outcomes and milestones. This page will provide a primary regional platform for the project.</w:t>
            </w:r>
          </w:p>
          <w:p w14:paraId="76A246E7" w14:textId="77777777" w:rsidR="00605C69" w:rsidRDefault="00605C69" w:rsidP="00F26B10">
            <w:pPr>
              <w:jc w:val="both"/>
              <w:rPr>
                <w:rFonts w:ascii="Arial" w:hAnsi="Arial" w:cs="Arial"/>
                <w:iCs/>
                <w:sz w:val="18"/>
                <w:szCs w:val="20"/>
                <w:lang w:val="en-GB"/>
              </w:rPr>
            </w:pPr>
          </w:p>
          <w:p w14:paraId="4A870095" w14:textId="77777777" w:rsidR="00605C69" w:rsidRPr="00605C69" w:rsidRDefault="00605C69" w:rsidP="00F26B10">
            <w:pPr>
              <w:jc w:val="both"/>
              <w:rPr>
                <w:rFonts w:ascii="Arial" w:hAnsi="Arial" w:cs="Arial"/>
                <w:b/>
                <w:bCs/>
                <w:iCs/>
                <w:sz w:val="18"/>
                <w:szCs w:val="20"/>
                <w:lang w:val="en-GB"/>
              </w:rPr>
            </w:pPr>
            <w:r w:rsidRPr="00605C69">
              <w:rPr>
                <w:rFonts w:ascii="Arial" w:hAnsi="Arial" w:cs="Arial"/>
                <w:b/>
                <w:bCs/>
                <w:iCs/>
                <w:sz w:val="18"/>
                <w:szCs w:val="20"/>
                <w:lang w:val="en-GB"/>
              </w:rPr>
              <w:t>Outcome 1.2: Key project stakeholders reach consensus over identification and prioritization of good</w:t>
            </w:r>
            <w:r w:rsidRPr="00605C69" w:rsidDel="00EC2B8C">
              <w:rPr>
                <w:rFonts w:ascii="Arial" w:hAnsi="Arial" w:cs="Arial"/>
                <w:b/>
                <w:bCs/>
                <w:iCs/>
                <w:sz w:val="18"/>
                <w:szCs w:val="20"/>
                <w:lang w:val="en-GB"/>
              </w:rPr>
              <w:t xml:space="preserve"> </w:t>
            </w:r>
            <w:r w:rsidRPr="00605C69">
              <w:rPr>
                <w:rFonts w:ascii="Arial" w:hAnsi="Arial" w:cs="Arial"/>
                <w:b/>
                <w:bCs/>
                <w:iCs/>
                <w:sz w:val="18"/>
                <w:szCs w:val="20"/>
                <w:lang w:val="en-GB"/>
              </w:rPr>
              <w:t>practices and effective policies in sustainable rangeland management and rangeland rehabilitation</w:t>
            </w:r>
          </w:p>
          <w:p w14:paraId="382E26ED" w14:textId="77777777" w:rsidR="00605C69" w:rsidRPr="00605C69" w:rsidRDefault="00605C69" w:rsidP="00605C69">
            <w:pPr>
              <w:rPr>
                <w:rFonts w:ascii="Arial" w:hAnsi="Arial" w:cs="Arial"/>
                <w:iCs/>
                <w:sz w:val="18"/>
                <w:szCs w:val="20"/>
                <w:lang w:val="en-GB"/>
              </w:rPr>
            </w:pPr>
            <w:r w:rsidRPr="00605C69">
              <w:rPr>
                <w:rFonts w:ascii="Arial" w:hAnsi="Arial" w:cs="Arial"/>
                <w:iCs/>
                <w:sz w:val="18"/>
                <w:szCs w:val="20"/>
                <w:lang w:val="en-GB"/>
              </w:rPr>
              <w:lastRenderedPageBreak/>
              <w:t>1.2.1 Review of policies and laws, including relevant international agreements, related to sustainable rangeland management, identifying opportunities and barriers policy implementation</w:t>
            </w:r>
          </w:p>
          <w:p w14:paraId="5D9820EC" w14:textId="77777777" w:rsidR="00605C69" w:rsidRPr="00605C69" w:rsidRDefault="00605C69" w:rsidP="00605C69">
            <w:pPr>
              <w:rPr>
                <w:rFonts w:ascii="Arial" w:hAnsi="Arial" w:cs="Arial"/>
                <w:iCs/>
                <w:sz w:val="18"/>
                <w:szCs w:val="20"/>
                <w:lang w:val="en-GB"/>
              </w:rPr>
            </w:pPr>
            <w:r w:rsidRPr="00605C69">
              <w:rPr>
                <w:rFonts w:ascii="Arial" w:hAnsi="Arial" w:cs="Arial"/>
                <w:iCs/>
                <w:sz w:val="18"/>
                <w:szCs w:val="20"/>
                <w:lang w:val="en-GB"/>
              </w:rPr>
              <w:t>1.2.2 Cost-benefit analysis of sustainable rangeland management policies and practices using economic methodologies</w:t>
            </w:r>
          </w:p>
          <w:p w14:paraId="3033DADF" w14:textId="77777777" w:rsidR="00605C69" w:rsidRDefault="00605C69" w:rsidP="00605C69">
            <w:pPr>
              <w:jc w:val="both"/>
              <w:rPr>
                <w:rFonts w:ascii="Arial" w:hAnsi="Arial" w:cs="Arial"/>
                <w:iCs/>
                <w:sz w:val="18"/>
                <w:szCs w:val="20"/>
                <w:lang w:val="en-GB"/>
              </w:rPr>
            </w:pPr>
            <w:r w:rsidRPr="00605C69">
              <w:rPr>
                <w:rFonts w:ascii="Arial" w:hAnsi="Arial" w:cs="Arial"/>
                <w:iCs/>
                <w:sz w:val="18"/>
                <w:szCs w:val="20"/>
                <w:lang w:val="en-GB"/>
              </w:rPr>
              <w:t>1.2.3 Good practices and policies in integrated rangeland management validated following agreed methodologies and indicators</w:t>
            </w:r>
          </w:p>
          <w:p w14:paraId="50606E62" w14:textId="77777777" w:rsidR="00605C69" w:rsidRDefault="00605C69" w:rsidP="00605C69">
            <w:pPr>
              <w:jc w:val="both"/>
              <w:rPr>
                <w:rFonts w:ascii="Arial" w:hAnsi="Arial" w:cs="Arial"/>
                <w:iCs/>
                <w:sz w:val="18"/>
                <w:szCs w:val="20"/>
                <w:lang w:val="en-GB"/>
              </w:rPr>
            </w:pPr>
          </w:p>
          <w:p w14:paraId="1E77897C" w14:textId="77777777" w:rsidR="00605C69" w:rsidRDefault="00605C69" w:rsidP="00605C69">
            <w:pPr>
              <w:jc w:val="both"/>
              <w:rPr>
                <w:rFonts w:ascii="Arial" w:hAnsi="Arial" w:cs="Arial"/>
                <w:iCs/>
                <w:sz w:val="18"/>
                <w:szCs w:val="20"/>
                <w:lang w:val="en-GB"/>
              </w:rPr>
            </w:pPr>
            <w:r>
              <w:rPr>
                <w:rFonts w:ascii="Arial" w:hAnsi="Arial" w:cs="Arial"/>
                <w:iCs/>
                <w:sz w:val="18"/>
                <w:szCs w:val="20"/>
                <w:lang w:val="en-GB"/>
              </w:rPr>
              <w:t xml:space="preserve">The project team discussed with the National partners the specific outputs in each country and agreed that updating the Rangeland policy in Jordan and proposing draft policy in Egypt is the main target. The </w:t>
            </w:r>
            <w:proofErr w:type="spellStart"/>
            <w:r>
              <w:rPr>
                <w:rFonts w:ascii="Arial" w:hAnsi="Arial" w:cs="Arial"/>
                <w:iCs/>
                <w:sz w:val="18"/>
                <w:szCs w:val="20"/>
                <w:lang w:val="en-GB"/>
              </w:rPr>
              <w:t>ToR</w:t>
            </w:r>
            <w:proofErr w:type="spellEnd"/>
            <w:r>
              <w:rPr>
                <w:rFonts w:ascii="Arial" w:hAnsi="Arial" w:cs="Arial"/>
                <w:iCs/>
                <w:sz w:val="18"/>
                <w:szCs w:val="20"/>
                <w:lang w:val="en-GB"/>
              </w:rPr>
              <w:t xml:space="preserve"> for the policy review were developed and the agreement that a local consultant in addition to an international one from IUCN will carry out the policy review in both countries by the end of 2019.</w:t>
            </w:r>
          </w:p>
          <w:p w14:paraId="6AE21264" w14:textId="0C7055C0" w:rsidR="00605C69" w:rsidRDefault="00605C69" w:rsidP="000B7863">
            <w:pPr>
              <w:jc w:val="both"/>
              <w:rPr>
                <w:rFonts w:ascii="Arial" w:hAnsi="Arial" w:cs="Arial"/>
                <w:iCs/>
                <w:sz w:val="18"/>
                <w:szCs w:val="20"/>
                <w:lang w:val="en-GB"/>
              </w:rPr>
            </w:pPr>
            <w:r>
              <w:rPr>
                <w:rFonts w:ascii="Arial" w:hAnsi="Arial" w:cs="Arial"/>
                <w:iCs/>
                <w:sz w:val="18"/>
                <w:szCs w:val="20"/>
                <w:lang w:val="en-GB"/>
              </w:rPr>
              <w:t xml:space="preserve">IUCN with ICARDA </w:t>
            </w:r>
            <w:r w:rsidR="00C7108D">
              <w:rPr>
                <w:rFonts w:ascii="Arial" w:hAnsi="Arial" w:cs="Arial"/>
                <w:iCs/>
                <w:sz w:val="18"/>
                <w:szCs w:val="20"/>
                <w:lang w:val="en-GB"/>
              </w:rPr>
              <w:t xml:space="preserve">held a regional experts meeting to discuss the best practices on rangeland management and </w:t>
            </w:r>
            <w:r>
              <w:rPr>
                <w:rFonts w:ascii="Arial" w:hAnsi="Arial" w:cs="Arial"/>
                <w:iCs/>
                <w:sz w:val="18"/>
                <w:szCs w:val="20"/>
                <w:lang w:val="en-GB"/>
              </w:rPr>
              <w:t xml:space="preserve">agreed on developing a toolbox that will be used as background material to developing the training and awareness material for Sustainable Rangeland Management (SRM). The toolbox in under development by experts from ICARDA and the project partners along with IUCN and expected to be published by the end of November 2019. </w:t>
            </w:r>
          </w:p>
          <w:p w14:paraId="7DE876F1" w14:textId="77777777" w:rsidR="00605C69" w:rsidRDefault="00605C69" w:rsidP="00605C69">
            <w:pPr>
              <w:jc w:val="both"/>
              <w:rPr>
                <w:rFonts w:ascii="Arial" w:hAnsi="Arial" w:cs="Arial"/>
                <w:iCs/>
                <w:sz w:val="18"/>
                <w:szCs w:val="20"/>
                <w:lang w:val="en-GB"/>
              </w:rPr>
            </w:pPr>
          </w:p>
          <w:p w14:paraId="5A27FC0D" w14:textId="77777777" w:rsidR="00605C69" w:rsidRPr="0076568E" w:rsidRDefault="00DB2D84" w:rsidP="00605C69">
            <w:pPr>
              <w:jc w:val="both"/>
              <w:rPr>
                <w:rFonts w:ascii="Arial" w:hAnsi="Arial" w:cs="Arial"/>
                <w:i/>
                <w:iCs/>
                <w:color w:val="4F81BD"/>
                <w:sz w:val="18"/>
                <w:szCs w:val="18"/>
                <w:lang w:val="en-GB"/>
              </w:rPr>
            </w:pPr>
            <w:r>
              <w:rPr>
                <w:rFonts w:ascii="Arial" w:hAnsi="Arial" w:cs="Arial"/>
                <w:iCs/>
                <w:sz w:val="18"/>
                <w:szCs w:val="20"/>
                <w:lang w:val="en-GB"/>
              </w:rPr>
              <w:t xml:space="preserve">For the rest of the outcomes and outputs its planned in the coming year. </w:t>
            </w:r>
            <w:r w:rsidR="00605C69">
              <w:rPr>
                <w:rFonts w:ascii="Arial" w:hAnsi="Arial" w:cs="Arial"/>
                <w:iCs/>
                <w:sz w:val="18"/>
                <w:szCs w:val="20"/>
                <w:lang w:val="en-GB"/>
              </w:rPr>
              <w:t xml:space="preserve">    </w:t>
            </w:r>
          </w:p>
        </w:tc>
      </w:tr>
    </w:tbl>
    <w:p w14:paraId="77323BD7" w14:textId="77777777" w:rsidR="00C94BEE" w:rsidRPr="00F26B10" w:rsidRDefault="00C94BEE" w:rsidP="00C94BEE">
      <w:pPr>
        <w:rPr>
          <w:rFonts w:ascii="Arial" w:hAnsi="Arial" w:cs="Arial"/>
          <w:b/>
          <w:sz w:val="20"/>
          <w:szCs w:val="20"/>
        </w:rPr>
      </w:pPr>
    </w:p>
    <w:p w14:paraId="5D2E9912" w14:textId="77777777" w:rsidR="005603A4" w:rsidRPr="009B465A" w:rsidRDefault="009B465A" w:rsidP="00C94BEE">
      <w:pPr>
        <w:rPr>
          <w:rFonts w:ascii="Arial" w:hAnsi="Arial" w:cs="Arial"/>
          <w:bCs/>
          <w:i/>
          <w:iCs/>
          <w:color w:val="0432FF"/>
          <w:sz w:val="22"/>
          <w:szCs w:val="22"/>
        </w:rPr>
      </w:pPr>
      <w:r w:rsidRPr="009B465A">
        <w:rPr>
          <w:rFonts w:ascii="Arial" w:hAnsi="Arial" w:cs="Arial"/>
          <w:bCs/>
          <w:i/>
          <w:iCs/>
          <w:color w:val="0432FF"/>
          <w:sz w:val="22"/>
          <w:szCs w:val="22"/>
        </w:rPr>
        <w:t xml:space="preserve">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2CDE8D21" w14:textId="77777777" w:rsidTr="00A66F04">
        <w:tc>
          <w:tcPr>
            <w:tcW w:w="2268" w:type="dxa"/>
            <w:shd w:val="clear" w:color="auto" w:fill="F3F3F3"/>
          </w:tcPr>
          <w:p w14:paraId="5FB32C04"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0A08275E" w14:textId="77777777" w:rsidR="00DB2D84" w:rsidRDefault="00DB2D84" w:rsidP="00DB2D84">
            <w:pPr>
              <w:jc w:val="both"/>
              <w:rPr>
                <w:rFonts w:ascii="Arial" w:hAnsi="Arial" w:cs="Arial"/>
                <w:iCs/>
                <w:sz w:val="18"/>
                <w:szCs w:val="20"/>
                <w:lang w:val="en-GB"/>
              </w:rPr>
            </w:pPr>
            <w:r>
              <w:rPr>
                <w:rFonts w:ascii="Arial" w:hAnsi="Arial" w:cs="Arial"/>
                <w:iCs/>
                <w:sz w:val="18"/>
                <w:szCs w:val="20"/>
                <w:lang w:val="en-GB"/>
              </w:rPr>
              <w:t>The main strategic objectives that the project will address according to the project documents are:</w:t>
            </w:r>
          </w:p>
          <w:p w14:paraId="75DAEC28" w14:textId="77777777" w:rsidR="002F3F9B" w:rsidRPr="00DB2D84" w:rsidRDefault="002F3F9B" w:rsidP="00DB2D84">
            <w:pPr>
              <w:pStyle w:val="ListParagraph"/>
              <w:numPr>
                <w:ilvl w:val="0"/>
                <w:numId w:val="24"/>
              </w:numPr>
              <w:jc w:val="both"/>
              <w:rPr>
                <w:rFonts w:ascii="Arial" w:hAnsi="Arial" w:cs="Arial"/>
                <w:iCs/>
                <w:sz w:val="18"/>
                <w:szCs w:val="20"/>
                <w:lang w:val="en-GB"/>
              </w:rPr>
            </w:pPr>
            <w:r w:rsidRPr="00DB2D84">
              <w:rPr>
                <w:rFonts w:ascii="Arial" w:hAnsi="Arial" w:cs="Arial"/>
                <w:iCs/>
                <w:sz w:val="18"/>
                <w:szCs w:val="20"/>
                <w:lang w:val="en-GB"/>
              </w:rPr>
              <w:t>Preserving the Environment is Priority Area 4 of Jordan’s United Nations Development Assistance Framework (UNDAF), 2013-2017. UNDAF outcome 5 is “Government and national institutions have operationalised mechanisms to develop and implement strategies and plans targeting key cultural, environmental and Disaster Risk Reduction issues (including a transition to a Green Economy) at national and sub-national levels.” This is consistent with the aims of the Executive Development Programme 2011-2013, including: to preserve the Kingdom's cultural heritage and market it globally; to integrate local communities into the development and planning processes; securing adequate water supplies for various sectors; and to protect environment elements and their sustainability. According to Jordan’s UNDAF, ‘“Preserving the Environment” will give support to improved integrated water resources management, climate change adaptation measures, enhanced mechanisms for disaster risk reduction, better management of ecosystems, as well as cultural and natural heritage, and support Jordan in its transition to a Green Economy.</w:t>
            </w:r>
          </w:p>
          <w:p w14:paraId="6AA29E69" w14:textId="77777777" w:rsidR="002F3F9B" w:rsidRPr="00DB2D84" w:rsidRDefault="002F3F9B" w:rsidP="00DB2D84">
            <w:pPr>
              <w:jc w:val="both"/>
              <w:rPr>
                <w:rFonts w:ascii="Arial" w:hAnsi="Arial" w:cs="Arial"/>
                <w:iCs/>
                <w:sz w:val="18"/>
                <w:szCs w:val="20"/>
                <w:lang w:val="en-GB"/>
              </w:rPr>
            </w:pPr>
          </w:p>
          <w:p w14:paraId="7BA400ED" w14:textId="77777777" w:rsidR="002F3F9B" w:rsidRDefault="002F3F9B" w:rsidP="00DB2D84">
            <w:pPr>
              <w:pStyle w:val="ListParagraph"/>
              <w:numPr>
                <w:ilvl w:val="0"/>
                <w:numId w:val="24"/>
              </w:numPr>
              <w:jc w:val="both"/>
              <w:rPr>
                <w:rFonts w:ascii="Arial" w:hAnsi="Arial" w:cs="Arial"/>
                <w:iCs/>
                <w:sz w:val="18"/>
                <w:szCs w:val="20"/>
                <w:lang w:val="en-GB"/>
              </w:rPr>
            </w:pPr>
            <w:r w:rsidRPr="00DB2D84">
              <w:rPr>
                <w:rFonts w:ascii="Arial" w:hAnsi="Arial" w:cs="Arial"/>
                <w:iCs/>
                <w:sz w:val="18"/>
                <w:szCs w:val="20"/>
                <w:lang w:val="en-GB"/>
              </w:rPr>
              <w:t>Environmental Sustainability and Natural Resource Management is Goal 5 of Egypt’s UNDAF. This project contributes to UNDAF Outcome 5.2: “The Government of Egypt, private sector and civil society have complied with Multilateral Environmental Agreements, adopted policies, and implemented operational measures towards a green and sustainable economy and society including, EE, RE, low carbon cleaner technologies, SWM, POPs, ODS, and Carbon Finance Mechanisms”. The project also contributes to UNDAF Outcome 5.3: “The Government of Egypt and local communities have strengthened mechanisms for the sustainable management of, and access to, natural resources such as land, water and ecosystems.”</w:t>
            </w:r>
          </w:p>
          <w:p w14:paraId="5DC47BAF" w14:textId="77777777" w:rsidR="00DB2D84" w:rsidRDefault="00DB2D84" w:rsidP="00DB2D84">
            <w:pPr>
              <w:jc w:val="both"/>
              <w:rPr>
                <w:rFonts w:ascii="Arial" w:hAnsi="Arial" w:cs="Arial"/>
                <w:iCs/>
                <w:sz w:val="18"/>
                <w:szCs w:val="20"/>
                <w:lang w:val="en-GB"/>
              </w:rPr>
            </w:pPr>
          </w:p>
          <w:p w14:paraId="55C9BE84" w14:textId="77777777" w:rsidR="00DB2D84" w:rsidRPr="00DB2D84" w:rsidRDefault="00DB2D84" w:rsidP="00965337">
            <w:pPr>
              <w:jc w:val="both"/>
              <w:rPr>
                <w:rFonts w:ascii="Arial" w:hAnsi="Arial" w:cs="Arial"/>
                <w:iCs/>
                <w:sz w:val="18"/>
                <w:szCs w:val="20"/>
                <w:lang w:val="en-GB"/>
              </w:rPr>
            </w:pPr>
            <w:r>
              <w:rPr>
                <w:rFonts w:ascii="Arial" w:hAnsi="Arial" w:cs="Arial"/>
                <w:iCs/>
                <w:sz w:val="18"/>
                <w:szCs w:val="20"/>
                <w:lang w:val="en-GB"/>
              </w:rPr>
              <w:t xml:space="preserve">IUCN developed a planning approach for the Natural Resources based on its experience in Rangeland </w:t>
            </w:r>
            <w:r w:rsidR="00965337">
              <w:rPr>
                <w:rFonts w:ascii="Arial" w:hAnsi="Arial" w:cs="Arial"/>
                <w:iCs/>
                <w:sz w:val="18"/>
                <w:szCs w:val="20"/>
                <w:lang w:val="en-GB"/>
              </w:rPr>
              <w:t>Management to be used in HERD project in Jordan and Egypt. The Participatory Rangeland Management</w:t>
            </w:r>
            <w:r>
              <w:rPr>
                <w:rFonts w:ascii="Arial" w:hAnsi="Arial" w:cs="Arial"/>
                <w:iCs/>
                <w:sz w:val="18"/>
                <w:szCs w:val="20"/>
                <w:lang w:val="en-GB"/>
              </w:rPr>
              <w:t xml:space="preserve"> </w:t>
            </w:r>
            <w:r w:rsidR="00965337">
              <w:rPr>
                <w:rFonts w:ascii="Arial" w:hAnsi="Arial" w:cs="Arial"/>
                <w:iCs/>
                <w:sz w:val="18"/>
                <w:szCs w:val="20"/>
                <w:lang w:val="en-GB"/>
              </w:rPr>
              <w:t>(</w:t>
            </w:r>
            <w:r>
              <w:rPr>
                <w:rFonts w:ascii="Arial" w:hAnsi="Arial" w:cs="Arial"/>
                <w:iCs/>
                <w:sz w:val="18"/>
                <w:szCs w:val="20"/>
                <w:lang w:val="en-GB"/>
              </w:rPr>
              <w:t>PRMP</w:t>
            </w:r>
            <w:r w:rsidR="00965337">
              <w:rPr>
                <w:rFonts w:ascii="Arial" w:hAnsi="Arial" w:cs="Arial"/>
                <w:iCs/>
                <w:sz w:val="18"/>
                <w:szCs w:val="20"/>
                <w:lang w:val="en-GB"/>
              </w:rPr>
              <w:t>) approach contain 5 phases as any planning cycle but the addition is using specific tools to Rangeland management. The first two phases; stakeholders’ analysis and partnership building and</w:t>
            </w:r>
            <w:r>
              <w:rPr>
                <w:rFonts w:ascii="Arial" w:hAnsi="Arial" w:cs="Arial"/>
                <w:iCs/>
                <w:sz w:val="18"/>
                <w:szCs w:val="20"/>
                <w:lang w:val="en-GB"/>
              </w:rPr>
              <w:t xml:space="preserve"> </w:t>
            </w:r>
            <w:r w:rsidR="00965337">
              <w:rPr>
                <w:rFonts w:ascii="Arial" w:hAnsi="Arial" w:cs="Arial"/>
                <w:iCs/>
                <w:sz w:val="18"/>
                <w:szCs w:val="20"/>
                <w:lang w:val="en-GB"/>
              </w:rPr>
              <w:t xml:space="preserve">the rangeland assessment phase are nearly completed and the long-term planning for the landscape will be starting in November 2019. </w:t>
            </w:r>
            <w:r>
              <w:rPr>
                <w:rFonts w:ascii="Arial" w:hAnsi="Arial" w:cs="Arial"/>
                <w:iCs/>
                <w:sz w:val="18"/>
                <w:szCs w:val="20"/>
                <w:lang w:val="en-GB"/>
              </w:rPr>
              <w:t xml:space="preserve">   </w:t>
            </w:r>
          </w:p>
          <w:p w14:paraId="379EB4E8" w14:textId="77777777" w:rsidR="002F3F9B" w:rsidRPr="00DB2D84" w:rsidRDefault="002F3F9B" w:rsidP="00DB2D84">
            <w:pPr>
              <w:jc w:val="both"/>
              <w:rPr>
                <w:rFonts w:ascii="Arial" w:hAnsi="Arial" w:cs="Arial"/>
                <w:iCs/>
                <w:sz w:val="18"/>
                <w:szCs w:val="20"/>
                <w:lang w:val="en-GB"/>
              </w:rPr>
            </w:pPr>
          </w:p>
          <w:p w14:paraId="5E8EF1C9" w14:textId="77777777" w:rsidR="00E475D8" w:rsidRPr="002F3F9B" w:rsidRDefault="00E475D8" w:rsidP="00A66F04">
            <w:pPr>
              <w:rPr>
                <w:rFonts w:ascii="Arial" w:hAnsi="Arial" w:cs="Arial"/>
                <w:i/>
                <w:color w:val="4472C4"/>
                <w:sz w:val="20"/>
                <w:szCs w:val="20"/>
              </w:rPr>
            </w:pPr>
          </w:p>
        </w:tc>
      </w:tr>
    </w:tbl>
    <w:p w14:paraId="70D8EE0C" w14:textId="77777777" w:rsidR="009B465A" w:rsidRPr="009D1043" w:rsidRDefault="009B465A"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5F1809DC" w14:textId="77777777" w:rsidTr="00A12D88">
        <w:trPr>
          <w:trHeight w:val="3500"/>
        </w:trPr>
        <w:tc>
          <w:tcPr>
            <w:tcW w:w="2268" w:type="dxa"/>
            <w:shd w:val="clear" w:color="auto" w:fill="F3F3F3"/>
          </w:tcPr>
          <w:p w14:paraId="4D313201"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lastRenderedPageBreak/>
              <w:t xml:space="preserve">Planned contribution to </w:t>
            </w:r>
            <w:r w:rsidRPr="009D1043">
              <w:rPr>
                <w:rFonts w:ascii="Arial" w:hAnsi="Arial" w:cs="Arial"/>
                <w:b/>
                <w:sz w:val="20"/>
                <w:szCs w:val="20"/>
              </w:rPr>
              <w:t>relevant SDG target(s) and SDG indicator(s)</w:t>
            </w:r>
          </w:p>
        </w:tc>
        <w:tc>
          <w:tcPr>
            <w:tcW w:w="6771" w:type="dxa"/>
          </w:tcPr>
          <w:p w14:paraId="11F875EE" w14:textId="784FBC8C" w:rsidR="00965337" w:rsidRDefault="00C942C3" w:rsidP="00A66F04">
            <w:pPr>
              <w:rPr>
                <w:rFonts w:ascii="Arial" w:hAnsi="Arial" w:cs="Arial"/>
                <w:iCs/>
                <w:sz w:val="18"/>
                <w:szCs w:val="20"/>
                <w:lang w:val="en-GB"/>
              </w:rPr>
            </w:pPr>
            <w:r w:rsidRPr="00C942C3">
              <w:rPr>
                <w:rFonts w:ascii="Arial" w:hAnsi="Arial" w:cs="Arial"/>
                <w:iCs/>
                <w:sz w:val="18"/>
                <w:szCs w:val="20"/>
                <w:lang w:val="en-GB"/>
              </w:rPr>
              <w:t>Sustainable Pastoralism is a means to deliver on the global 2030 Agenda and Sustainable Development Goals through monitoring SDG 15, Life on Land and its interlinkages with all the 17 SDGs</w:t>
            </w:r>
            <w:r>
              <w:rPr>
                <w:rFonts w:ascii="Arial" w:hAnsi="Arial" w:cs="Arial"/>
                <w:iCs/>
                <w:sz w:val="18"/>
                <w:szCs w:val="20"/>
                <w:lang w:val="en-GB"/>
              </w:rPr>
              <w:t>. Specifically monitoring SDG</w:t>
            </w:r>
            <w:r w:rsidRPr="00C942C3">
              <w:rPr>
                <w:rFonts w:ascii="Arial" w:hAnsi="Arial" w:cs="Arial"/>
                <w:iCs/>
                <w:sz w:val="18"/>
                <w:szCs w:val="20"/>
                <w:lang w:val="en-GB"/>
              </w:rPr>
              <w:t>15.3.1 Proportion of land that is degraded over total land area</w:t>
            </w:r>
            <w:r>
              <w:rPr>
                <w:rFonts w:ascii="Arial" w:hAnsi="Arial" w:cs="Arial"/>
                <w:iCs/>
                <w:sz w:val="18"/>
                <w:szCs w:val="20"/>
                <w:lang w:val="en-GB"/>
              </w:rPr>
              <w:t xml:space="preserve"> that is linked to LDN indicators</w:t>
            </w:r>
            <w:r w:rsidR="00E83F7F">
              <w:rPr>
                <w:rFonts w:ascii="Arial" w:hAnsi="Arial" w:cs="Arial"/>
                <w:iCs/>
                <w:sz w:val="18"/>
                <w:szCs w:val="20"/>
                <w:lang w:val="en-GB"/>
              </w:rPr>
              <w:t xml:space="preserve"> and </w:t>
            </w:r>
            <w:r w:rsidR="00A12D88">
              <w:rPr>
                <w:rFonts w:ascii="Arial" w:hAnsi="Arial" w:cs="Arial"/>
                <w:iCs/>
                <w:sz w:val="18"/>
                <w:szCs w:val="20"/>
                <w:lang w:val="en-GB"/>
              </w:rPr>
              <w:t>SDG</w:t>
            </w:r>
            <w:r w:rsidR="00E83F7F" w:rsidRPr="00E83F7F">
              <w:rPr>
                <w:rFonts w:ascii="Arial" w:hAnsi="Arial" w:cs="Arial"/>
                <w:iCs/>
                <w:sz w:val="18"/>
                <w:szCs w:val="20"/>
                <w:lang w:val="en-GB"/>
              </w:rPr>
              <w:t>17.14.1 Number of countries with mechanisms in place to enhance policy coherence of sustainable development</w:t>
            </w:r>
            <w:r w:rsidR="00A12D88">
              <w:rPr>
                <w:rFonts w:ascii="Arial" w:hAnsi="Arial" w:cs="Arial"/>
                <w:iCs/>
                <w:sz w:val="18"/>
                <w:szCs w:val="20"/>
                <w:lang w:val="en-GB"/>
              </w:rPr>
              <w:t>.</w:t>
            </w:r>
          </w:p>
          <w:p w14:paraId="260142F1" w14:textId="77777777" w:rsidR="00A12D88" w:rsidRDefault="00A12D88" w:rsidP="00A12D88">
            <w:pPr>
              <w:jc w:val="both"/>
              <w:rPr>
                <w:rFonts w:ascii="Arial" w:hAnsi="Arial" w:cs="Arial"/>
                <w:iCs/>
                <w:sz w:val="18"/>
                <w:szCs w:val="20"/>
                <w:lang w:val="en-GB"/>
              </w:rPr>
            </w:pPr>
          </w:p>
          <w:p w14:paraId="421B6873" w14:textId="77777777" w:rsidR="00A12D88" w:rsidRDefault="00C8657D" w:rsidP="00A12D88">
            <w:pPr>
              <w:jc w:val="both"/>
              <w:rPr>
                <w:rFonts w:ascii="Arial" w:hAnsi="Arial" w:cs="Arial"/>
                <w:iCs/>
                <w:sz w:val="18"/>
                <w:szCs w:val="20"/>
                <w:lang w:val="en-GB"/>
              </w:rPr>
            </w:pPr>
            <w:r w:rsidRPr="00C8657D">
              <w:rPr>
                <w:rFonts w:ascii="Arial" w:hAnsi="Arial" w:cs="Arial"/>
                <w:iCs/>
                <w:sz w:val="18"/>
                <w:szCs w:val="20"/>
                <w:lang w:val="en-GB"/>
              </w:rPr>
              <w:t>HERD Project is directly in line with the objectives of the UNCCD, and the country reports to the UNCCD.</w:t>
            </w:r>
            <w:r w:rsidR="00E83F7F">
              <w:rPr>
                <w:rFonts w:ascii="Arial" w:hAnsi="Arial" w:cs="Arial"/>
                <w:iCs/>
                <w:sz w:val="18"/>
                <w:szCs w:val="20"/>
                <w:lang w:val="en-GB"/>
              </w:rPr>
              <w:t xml:space="preserve"> </w:t>
            </w:r>
            <w:r w:rsidR="00E83F7F" w:rsidRPr="00E83F7F">
              <w:rPr>
                <w:rFonts w:ascii="Arial" w:hAnsi="Arial" w:cs="Arial"/>
                <w:iCs/>
                <w:sz w:val="18"/>
                <w:szCs w:val="20"/>
                <w:lang w:val="en-GB"/>
              </w:rPr>
              <w:t>In October 2015 the UNCCD adopted LDN as a principle target for the Convention and invited Parties to set voluntary national LDN targets. Specifically HERD Output number 4.1.2 focuses on Regional dialogue to influence the design and implementation of policies and investments for SRM (especially LDN), including coordinated influence of international agreements</w:t>
            </w:r>
          </w:p>
          <w:p w14:paraId="747F9F88" w14:textId="59E7F3BB" w:rsidR="00E83F7F" w:rsidRPr="00495CB7" w:rsidRDefault="00A12D88" w:rsidP="00A12D88">
            <w:pPr>
              <w:jc w:val="both"/>
              <w:rPr>
                <w:rFonts w:ascii="Arial" w:hAnsi="Arial" w:cs="Arial"/>
                <w:color w:val="4472C4"/>
                <w:sz w:val="20"/>
                <w:szCs w:val="20"/>
              </w:rPr>
            </w:pPr>
            <w:r>
              <w:rPr>
                <w:rFonts w:ascii="Arial" w:hAnsi="Arial" w:cs="Arial"/>
                <w:iCs/>
                <w:sz w:val="18"/>
                <w:szCs w:val="20"/>
                <w:lang w:val="en-GB"/>
              </w:rPr>
              <w:t>And the project regional dimension focus on Jordan and Egypt as the main countries to work on and aspire to expand the initiative to other countries and regions as part of the project targets under component 4</w:t>
            </w:r>
            <w:r w:rsidR="00E83F7F" w:rsidRPr="00BC754C">
              <w:rPr>
                <w:i/>
              </w:rPr>
              <w:t xml:space="preserve"> </w:t>
            </w:r>
          </w:p>
        </w:tc>
      </w:tr>
    </w:tbl>
    <w:p w14:paraId="383F14AA" w14:textId="1971E99A" w:rsidR="00C94BEE" w:rsidRDefault="00C94BEE" w:rsidP="00CD2DFC">
      <w:pPr>
        <w:rPr>
          <w:rFonts w:ascii="Roboto" w:hAnsi="Roboto"/>
          <w:color w:val="0070C0"/>
          <w:sz w:val="20"/>
          <w:szCs w:val="20"/>
        </w:rPr>
      </w:pPr>
    </w:p>
    <w:p w14:paraId="67088C21" w14:textId="77777777" w:rsidR="00C94BEE" w:rsidRPr="00C94BEE" w:rsidRDefault="00C94BEE" w:rsidP="00CD2DFC">
      <w:pPr>
        <w:rPr>
          <w:rFonts w:ascii="Roboto" w:hAnsi="Roboto"/>
          <w:color w:val="0070C0"/>
          <w:sz w:val="20"/>
          <w:szCs w:val="20"/>
        </w:rPr>
      </w:pPr>
    </w:p>
    <w:p w14:paraId="4DF4CE0A" w14:textId="0A100106" w:rsidR="00A30A23" w:rsidRPr="00ED259E" w:rsidRDefault="00A30A23" w:rsidP="00017771">
      <w:pPr>
        <w:jc w:val="center"/>
        <w:rPr>
          <w:rFonts w:ascii="Arial" w:hAnsi="Arial" w:cs="Arial"/>
          <w:i/>
          <w:color w:val="4472C4"/>
          <w:sz w:val="20"/>
          <w:szCs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gridCol w:w="1299"/>
        <w:gridCol w:w="1299"/>
        <w:gridCol w:w="1299"/>
        <w:gridCol w:w="1299"/>
        <w:gridCol w:w="1274"/>
      </w:tblGrid>
      <w:tr w:rsidR="00CD2DFC" w:rsidRPr="00E32596" w14:paraId="2606DC95" w14:textId="77777777" w:rsidTr="00E32596">
        <w:tc>
          <w:tcPr>
            <w:tcW w:w="2410" w:type="dxa"/>
            <w:vMerge w:val="restart"/>
            <w:shd w:val="clear" w:color="auto" w:fill="D9D9D9"/>
          </w:tcPr>
          <w:p w14:paraId="43913FBB" w14:textId="77777777" w:rsidR="00CD2DFC" w:rsidRPr="00E32596" w:rsidRDefault="007A5E6C">
            <w:pPr>
              <w:rPr>
                <w:rFonts w:ascii="Arial" w:hAnsi="Arial" w:cs="Arial"/>
                <w:b/>
                <w:sz w:val="22"/>
                <w:szCs w:val="22"/>
                <w:lang w:val="en-GB"/>
              </w:rPr>
            </w:pPr>
            <w:r>
              <w:rPr>
                <w:rFonts w:ascii="Arial" w:hAnsi="Arial" w:cs="Arial"/>
                <w:b/>
                <w:sz w:val="20"/>
                <w:szCs w:val="20"/>
                <w:lang w:val="en-GB"/>
              </w:rPr>
              <w:t>Implementation Status</w:t>
            </w:r>
          </w:p>
        </w:tc>
        <w:tc>
          <w:tcPr>
            <w:tcW w:w="1332" w:type="dxa"/>
            <w:shd w:val="clear" w:color="auto" w:fill="auto"/>
          </w:tcPr>
          <w:p w14:paraId="3646CA91" w14:textId="77777777" w:rsidR="00CD2DFC" w:rsidRPr="00E32596" w:rsidRDefault="00CD2DFC" w:rsidP="00E475D8">
            <w:pPr>
              <w:rPr>
                <w:rFonts w:ascii="Arial" w:hAnsi="Arial" w:cs="Arial"/>
                <w:sz w:val="22"/>
                <w:szCs w:val="22"/>
                <w:lang w:val="en-GB"/>
              </w:rPr>
            </w:pPr>
            <w:r w:rsidRPr="00E32596">
              <w:rPr>
                <w:rFonts w:ascii="Arial" w:hAnsi="Arial" w:cs="Arial"/>
                <w:sz w:val="22"/>
                <w:szCs w:val="22"/>
                <w:lang w:val="en-GB"/>
              </w:rPr>
              <w:t>FY 20</w:t>
            </w:r>
            <w:r w:rsidR="00E475D8">
              <w:rPr>
                <w:rFonts w:ascii="Arial" w:hAnsi="Arial" w:cs="Arial"/>
                <w:sz w:val="22"/>
                <w:szCs w:val="22"/>
                <w:lang w:val="en-GB"/>
              </w:rPr>
              <w:t>18</w:t>
            </w:r>
          </w:p>
        </w:tc>
        <w:tc>
          <w:tcPr>
            <w:tcW w:w="1332" w:type="dxa"/>
            <w:shd w:val="clear" w:color="auto" w:fill="auto"/>
          </w:tcPr>
          <w:p w14:paraId="54D5EA27" w14:textId="77777777" w:rsidR="00CD2DFC" w:rsidRPr="00E32596" w:rsidRDefault="00CD2DFC" w:rsidP="00E475D8">
            <w:pPr>
              <w:rPr>
                <w:rFonts w:ascii="Arial" w:hAnsi="Arial" w:cs="Arial"/>
                <w:b/>
                <w:sz w:val="22"/>
                <w:szCs w:val="22"/>
                <w:lang w:val="en-GB"/>
              </w:rPr>
            </w:pPr>
            <w:r w:rsidRPr="00E32596">
              <w:rPr>
                <w:rFonts w:ascii="Arial" w:hAnsi="Arial" w:cs="Arial"/>
                <w:sz w:val="22"/>
                <w:szCs w:val="22"/>
                <w:lang w:val="en-GB"/>
              </w:rPr>
              <w:t>FY 20</w:t>
            </w:r>
            <w:r w:rsidR="00E475D8">
              <w:rPr>
                <w:rFonts w:ascii="Arial" w:hAnsi="Arial" w:cs="Arial"/>
                <w:sz w:val="22"/>
                <w:szCs w:val="22"/>
                <w:lang w:val="en-GB"/>
              </w:rPr>
              <w:t>19</w:t>
            </w:r>
          </w:p>
        </w:tc>
        <w:tc>
          <w:tcPr>
            <w:tcW w:w="1332" w:type="dxa"/>
            <w:shd w:val="clear" w:color="auto" w:fill="auto"/>
          </w:tcPr>
          <w:p w14:paraId="2D84ACF7" w14:textId="77777777" w:rsidR="00CD2DFC" w:rsidRPr="00E32596" w:rsidRDefault="00CD2DFC" w:rsidP="00E475D8">
            <w:pPr>
              <w:rPr>
                <w:rFonts w:ascii="Arial" w:hAnsi="Arial" w:cs="Arial"/>
                <w:b/>
                <w:sz w:val="22"/>
                <w:szCs w:val="22"/>
                <w:lang w:val="en-GB"/>
              </w:rPr>
            </w:pPr>
            <w:r w:rsidRPr="00E32596">
              <w:rPr>
                <w:rFonts w:ascii="Arial" w:hAnsi="Arial" w:cs="Arial"/>
                <w:sz w:val="22"/>
                <w:szCs w:val="22"/>
                <w:lang w:val="en-GB"/>
              </w:rPr>
              <w:t>FY 20</w:t>
            </w:r>
            <w:r w:rsidR="00E475D8">
              <w:rPr>
                <w:rFonts w:ascii="Arial" w:hAnsi="Arial" w:cs="Arial"/>
                <w:sz w:val="22"/>
                <w:szCs w:val="22"/>
                <w:lang w:val="en-GB"/>
              </w:rPr>
              <w:t>20</w:t>
            </w:r>
          </w:p>
        </w:tc>
        <w:tc>
          <w:tcPr>
            <w:tcW w:w="1332" w:type="dxa"/>
            <w:shd w:val="clear" w:color="auto" w:fill="auto"/>
          </w:tcPr>
          <w:p w14:paraId="55EC4E8E" w14:textId="77777777" w:rsidR="00CD2DFC" w:rsidRPr="00E32596" w:rsidRDefault="00CD2DFC" w:rsidP="00E475D8">
            <w:pPr>
              <w:rPr>
                <w:rFonts w:ascii="Arial" w:hAnsi="Arial" w:cs="Arial"/>
                <w:b/>
                <w:sz w:val="22"/>
                <w:szCs w:val="22"/>
                <w:lang w:val="en-GB"/>
              </w:rPr>
            </w:pPr>
            <w:r w:rsidRPr="00E32596">
              <w:rPr>
                <w:rFonts w:ascii="Arial" w:hAnsi="Arial" w:cs="Arial"/>
                <w:sz w:val="22"/>
                <w:szCs w:val="22"/>
                <w:lang w:val="en-GB"/>
              </w:rPr>
              <w:t>FY 20</w:t>
            </w:r>
            <w:r w:rsidR="00E475D8">
              <w:rPr>
                <w:rFonts w:ascii="Arial" w:hAnsi="Arial" w:cs="Arial"/>
                <w:sz w:val="22"/>
                <w:szCs w:val="22"/>
                <w:lang w:val="en-GB"/>
              </w:rPr>
              <w:t>21</w:t>
            </w:r>
          </w:p>
        </w:tc>
        <w:tc>
          <w:tcPr>
            <w:tcW w:w="1332" w:type="dxa"/>
            <w:shd w:val="clear" w:color="auto" w:fill="auto"/>
          </w:tcPr>
          <w:p w14:paraId="658E7AB8" w14:textId="77777777" w:rsidR="00CD2DFC" w:rsidRPr="00E32596" w:rsidRDefault="00CD2DFC">
            <w:pPr>
              <w:rPr>
                <w:rFonts w:ascii="Arial" w:hAnsi="Arial" w:cs="Arial"/>
                <w:b/>
                <w:sz w:val="22"/>
                <w:szCs w:val="22"/>
                <w:lang w:val="en-GB"/>
              </w:rPr>
            </w:pPr>
          </w:p>
        </w:tc>
      </w:tr>
      <w:tr w:rsidR="00CD2DFC" w:rsidRPr="00E32596" w14:paraId="69445714" w14:textId="77777777" w:rsidTr="00E32596">
        <w:tc>
          <w:tcPr>
            <w:tcW w:w="2410" w:type="dxa"/>
            <w:vMerge/>
            <w:shd w:val="clear" w:color="auto" w:fill="D9D9D9"/>
          </w:tcPr>
          <w:p w14:paraId="7048FDA4" w14:textId="77777777" w:rsidR="00CD2DFC" w:rsidRPr="00E32596" w:rsidRDefault="00CD2DFC">
            <w:pPr>
              <w:rPr>
                <w:rFonts w:ascii="Arial" w:hAnsi="Arial" w:cs="Arial"/>
                <w:b/>
                <w:sz w:val="22"/>
                <w:szCs w:val="22"/>
                <w:lang w:val="en-GB"/>
              </w:rPr>
            </w:pPr>
          </w:p>
        </w:tc>
        <w:tc>
          <w:tcPr>
            <w:tcW w:w="1332" w:type="dxa"/>
            <w:shd w:val="clear" w:color="auto" w:fill="auto"/>
          </w:tcPr>
          <w:p w14:paraId="3B3781A7" w14:textId="77777777" w:rsidR="00CD2DFC" w:rsidRPr="001D624D" w:rsidRDefault="00ED259E">
            <w:pPr>
              <w:rPr>
                <w:rFonts w:ascii="Arial" w:hAnsi="Arial" w:cs="Arial"/>
                <w:color w:val="000000"/>
                <w:sz w:val="22"/>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332" w:type="dxa"/>
            <w:shd w:val="clear" w:color="auto" w:fill="auto"/>
          </w:tcPr>
          <w:p w14:paraId="5B75ADEC" w14:textId="77777777" w:rsidR="00CD2DFC" w:rsidRPr="00E16430" w:rsidRDefault="0025374D">
            <w:pPr>
              <w:rPr>
                <w:rFonts w:ascii="Arial" w:hAnsi="Arial" w:cs="Arial"/>
                <w:color w:val="D9D9D9"/>
                <w:sz w:val="22"/>
                <w:szCs w:val="22"/>
                <w:lang w:val="en-GB"/>
              </w:rPr>
            </w:pPr>
            <w:r w:rsidRPr="00E16430">
              <w:rPr>
                <w:rFonts w:ascii="Arial" w:hAnsi="Arial" w:cs="Arial"/>
                <w:color w:val="000000"/>
                <w:sz w:val="18"/>
                <w:szCs w:val="22"/>
                <w:lang w:val="en-GB"/>
              </w:rPr>
              <w:t>2</w:t>
            </w:r>
            <w:r w:rsidRPr="00E16430">
              <w:rPr>
                <w:rFonts w:ascii="Arial" w:hAnsi="Arial" w:cs="Arial"/>
                <w:color w:val="000000"/>
                <w:sz w:val="18"/>
                <w:szCs w:val="22"/>
                <w:vertAlign w:val="superscript"/>
                <w:lang w:val="en-GB"/>
              </w:rPr>
              <w:t>nd</w:t>
            </w:r>
            <w:r w:rsidRPr="00E16430">
              <w:rPr>
                <w:rFonts w:ascii="Arial" w:hAnsi="Arial" w:cs="Arial"/>
                <w:color w:val="000000"/>
                <w:sz w:val="18"/>
                <w:szCs w:val="22"/>
                <w:lang w:val="en-GB"/>
              </w:rPr>
              <w:t xml:space="preserve"> PIR</w:t>
            </w:r>
          </w:p>
        </w:tc>
        <w:tc>
          <w:tcPr>
            <w:tcW w:w="1332" w:type="dxa"/>
            <w:shd w:val="clear" w:color="auto" w:fill="auto"/>
          </w:tcPr>
          <w:p w14:paraId="4C9E10CC"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66F748AF" w14:textId="77777777" w:rsidR="00CD2DFC" w:rsidRPr="00E32596" w:rsidRDefault="002F3F9B" w:rsidP="00E475D8">
            <w:pPr>
              <w:rPr>
                <w:rFonts w:ascii="Arial" w:hAnsi="Arial" w:cs="Arial"/>
                <w:b/>
                <w:sz w:val="22"/>
                <w:szCs w:val="22"/>
                <w:lang w:val="en-GB"/>
              </w:rPr>
            </w:pPr>
            <w:r>
              <w:rPr>
                <w:rFonts w:ascii="Arial" w:hAnsi="Arial" w:cs="Arial"/>
                <w:color w:val="000000"/>
                <w:sz w:val="18"/>
                <w:szCs w:val="22"/>
                <w:lang w:val="en-GB"/>
              </w:rPr>
              <w:t>Final</w:t>
            </w:r>
            <w:r w:rsidR="00E475D8">
              <w:rPr>
                <w:rFonts w:ascii="Arial" w:hAnsi="Arial" w:cs="Arial"/>
                <w:color w:val="000000"/>
                <w:sz w:val="18"/>
                <w:szCs w:val="22"/>
                <w:lang w:val="en-GB"/>
              </w:rPr>
              <w:t xml:space="preserve"> </w:t>
            </w:r>
            <w:r w:rsidR="0025374D" w:rsidRPr="0025374D">
              <w:rPr>
                <w:rFonts w:ascii="Arial" w:hAnsi="Arial" w:cs="Arial"/>
                <w:color w:val="000000"/>
                <w:sz w:val="18"/>
                <w:szCs w:val="22"/>
                <w:lang w:val="en-GB"/>
              </w:rPr>
              <w:t>PIR</w:t>
            </w:r>
          </w:p>
        </w:tc>
        <w:tc>
          <w:tcPr>
            <w:tcW w:w="1332" w:type="dxa"/>
            <w:shd w:val="clear" w:color="auto" w:fill="auto"/>
          </w:tcPr>
          <w:p w14:paraId="37AC54F7" w14:textId="77777777" w:rsidR="00CD2DFC" w:rsidRPr="00E32596" w:rsidRDefault="00CD2DFC">
            <w:pPr>
              <w:rPr>
                <w:rFonts w:ascii="Arial" w:hAnsi="Arial" w:cs="Arial"/>
                <w:b/>
                <w:sz w:val="22"/>
                <w:szCs w:val="22"/>
                <w:lang w:val="en-GB"/>
              </w:rPr>
            </w:pPr>
          </w:p>
        </w:tc>
      </w:tr>
    </w:tbl>
    <w:p w14:paraId="7DCD81D0" w14:textId="77777777" w:rsidR="00CD2DFC" w:rsidRDefault="00CD2DFC">
      <w:pPr>
        <w:ind w:left="360"/>
        <w:rPr>
          <w:rFonts w:ascii="Arial" w:hAnsi="Arial" w:cs="Arial"/>
          <w:b/>
          <w:sz w:val="22"/>
          <w:szCs w:val="22"/>
          <w:lang w:val="en-GB"/>
        </w:rPr>
      </w:pPr>
    </w:p>
    <w:p w14:paraId="4FFA09D0" w14:textId="43C83694" w:rsidR="00CD2DFC" w:rsidRPr="00E32596" w:rsidRDefault="00CD2DFC">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E475D8" w:rsidRPr="00E32596" w14:paraId="19F7E5C9" w14:textId="77777777" w:rsidTr="00E475D8">
        <w:tc>
          <w:tcPr>
            <w:tcW w:w="2359" w:type="dxa"/>
            <w:vMerge w:val="restart"/>
            <w:shd w:val="clear" w:color="auto" w:fill="BFBFBF"/>
          </w:tcPr>
          <w:p w14:paraId="46575724" w14:textId="77777777" w:rsidR="00E475D8" w:rsidRDefault="00E475D8" w:rsidP="00E475D8">
            <w:pPr>
              <w:rPr>
                <w:rFonts w:ascii="Arial" w:hAnsi="Arial" w:cs="Arial"/>
                <w:b/>
                <w:sz w:val="20"/>
                <w:szCs w:val="20"/>
                <w:lang w:val="en-GB"/>
              </w:rPr>
            </w:pPr>
            <w:r w:rsidRPr="00E32596">
              <w:rPr>
                <w:rFonts w:ascii="Arial" w:hAnsi="Arial" w:cs="Arial"/>
                <w:b/>
                <w:sz w:val="20"/>
                <w:szCs w:val="20"/>
                <w:lang w:val="en-GB"/>
              </w:rPr>
              <w:t>Development Objective Rating FY</w:t>
            </w:r>
          </w:p>
          <w:p w14:paraId="1FB6CD1B" w14:textId="77777777" w:rsidR="00E475D8" w:rsidRPr="003A59CD" w:rsidRDefault="00E475D8" w:rsidP="00E475D8">
            <w:pPr>
              <w:rPr>
                <w:rFonts w:ascii="Arial" w:hAnsi="Arial" w:cs="Arial"/>
                <w:sz w:val="22"/>
                <w:szCs w:val="22"/>
                <w:lang w:val="en-GB"/>
              </w:rPr>
            </w:pPr>
          </w:p>
        </w:tc>
        <w:tc>
          <w:tcPr>
            <w:tcW w:w="1297" w:type="dxa"/>
            <w:shd w:val="clear" w:color="auto" w:fill="auto"/>
          </w:tcPr>
          <w:p w14:paraId="42E75428" w14:textId="77777777" w:rsidR="00E475D8" w:rsidRPr="00E32596" w:rsidRDefault="00E475D8" w:rsidP="00E475D8">
            <w:pPr>
              <w:rPr>
                <w:rFonts w:ascii="Arial" w:hAnsi="Arial" w:cs="Arial"/>
                <w:sz w:val="22"/>
                <w:szCs w:val="22"/>
                <w:lang w:val="en-GB"/>
              </w:rPr>
            </w:pPr>
            <w:r w:rsidRPr="00E32596">
              <w:rPr>
                <w:rFonts w:ascii="Arial" w:hAnsi="Arial" w:cs="Arial"/>
                <w:sz w:val="22"/>
                <w:szCs w:val="22"/>
                <w:lang w:val="en-GB"/>
              </w:rPr>
              <w:t>FY 20</w:t>
            </w:r>
            <w:r>
              <w:rPr>
                <w:rFonts w:ascii="Arial" w:hAnsi="Arial" w:cs="Arial"/>
                <w:sz w:val="22"/>
                <w:szCs w:val="22"/>
                <w:lang w:val="en-GB"/>
              </w:rPr>
              <w:t>18</w:t>
            </w:r>
          </w:p>
        </w:tc>
        <w:tc>
          <w:tcPr>
            <w:tcW w:w="1297" w:type="dxa"/>
            <w:shd w:val="clear" w:color="auto" w:fill="auto"/>
          </w:tcPr>
          <w:p w14:paraId="3F946A15"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19</w:t>
            </w:r>
          </w:p>
        </w:tc>
        <w:tc>
          <w:tcPr>
            <w:tcW w:w="1297" w:type="dxa"/>
            <w:shd w:val="clear" w:color="auto" w:fill="auto"/>
          </w:tcPr>
          <w:p w14:paraId="3BB68284"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20</w:t>
            </w:r>
          </w:p>
        </w:tc>
        <w:tc>
          <w:tcPr>
            <w:tcW w:w="1297" w:type="dxa"/>
            <w:shd w:val="clear" w:color="auto" w:fill="auto"/>
          </w:tcPr>
          <w:p w14:paraId="63B9E874"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21</w:t>
            </w:r>
          </w:p>
        </w:tc>
        <w:tc>
          <w:tcPr>
            <w:tcW w:w="1297" w:type="dxa"/>
            <w:shd w:val="clear" w:color="auto" w:fill="auto"/>
          </w:tcPr>
          <w:p w14:paraId="6E17968F"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599BAB73" w14:textId="77777777" w:rsidTr="00E475D8">
        <w:tc>
          <w:tcPr>
            <w:tcW w:w="2359" w:type="dxa"/>
            <w:vMerge/>
            <w:shd w:val="clear" w:color="auto" w:fill="BFBFBF"/>
          </w:tcPr>
          <w:p w14:paraId="563710FB" w14:textId="77777777" w:rsidR="00CD2DFC" w:rsidRPr="00E32596" w:rsidRDefault="00CD2DFC" w:rsidP="00E32596">
            <w:pPr>
              <w:rPr>
                <w:rFonts w:ascii="Arial" w:hAnsi="Arial" w:cs="Arial"/>
                <w:b/>
                <w:sz w:val="22"/>
                <w:szCs w:val="22"/>
                <w:lang w:val="en-GB"/>
              </w:rPr>
            </w:pPr>
          </w:p>
        </w:tc>
        <w:tc>
          <w:tcPr>
            <w:tcW w:w="1297" w:type="dxa"/>
            <w:shd w:val="clear" w:color="auto" w:fill="auto"/>
          </w:tcPr>
          <w:p w14:paraId="19935988" w14:textId="3009446B" w:rsidR="00CD2DFC" w:rsidRPr="008522DD" w:rsidRDefault="00B45EC7" w:rsidP="00E16430">
            <w:pPr>
              <w:jc w:val="center"/>
              <w:rPr>
                <w:rFonts w:ascii="Arial" w:hAnsi="Arial" w:cs="Arial"/>
                <w:b/>
                <w:color w:val="D9D9D9"/>
                <w:sz w:val="22"/>
                <w:szCs w:val="22"/>
                <w:lang w:val="en-GB"/>
              </w:rPr>
            </w:pPr>
            <w:r w:rsidRPr="00E16430">
              <w:rPr>
                <w:rFonts w:ascii="Arial" w:hAnsi="Arial" w:cs="Arial"/>
                <w:b/>
                <w:sz w:val="21"/>
                <w:szCs w:val="22"/>
                <w:lang w:val="en-GB"/>
              </w:rPr>
              <w:t>S</w:t>
            </w:r>
          </w:p>
        </w:tc>
        <w:tc>
          <w:tcPr>
            <w:tcW w:w="1297" w:type="dxa"/>
            <w:shd w:val="clear" w:color="auto" w:fill="auto"/>
          </w:tcPr>
          <w:p w14:paraId="44DE82E8" w14:textId="77777777" w:rsidR="00CD2DFC" w:rsidRPr="00E16430" w:rsidRDefault="004316A7" w:rsidP="00E16430">
            <w:pPr>
              <w:jc w:val="center"/>
              <w:rPr>
                <w:rFonts w:ascii="Arial" w:hAnsi="Arial" w:cs="Arial"/>
                <w:b/>
                <w:sz w:val="22"/>
                <w:szCs w:val="22"/>
                <w:lang w:val="en-GB"/>
              </w:rPr>
            </w:pPr>
            <w:r>
              <w:rPr>
                <w:rFonts w:ascii="Arial" w:hAnsi="Arial" w:cs="Arial"/>
                <w:b/>
                <w:sz w:val="22"/>
                <w:szCs w:val="22"/>
                <w:lang w:val="en-GB"/>
              </w:rPr>
              <w:t>S</w:t>
            </w:r>
          </w:p>
        </w:tc>
        <w:tc>
          <w:tcPr>
            <w:tcW w:w="1297" w:type="dxa"/>
            <w:shd w:val="clear" w:color="auto" w:fill="auto"/>
          </w:tcPr>
          <w:p w14:paraId="2750E995" w14:textId="77777777" w:rsidR="00CD2DFC" w:rsidRPr="00E32596" w:rsidRDefault="00CD2DFC" w:rsidP="00E32596">
            <w:pPr>
              <w:rPr>
                <w:rFonts w:ascii="Arial" w:hAnsi="Arial" w:cs="Arial"/>
                <w:b/>
                <w:sz w:val="22"/>
                <w:szCs w:val="22"/>
                <w:lang w:val="en-GB"/>
              </w:rPr>
            </w:pPr>
          </w:p>
        </w:tc>
        <w:tc>
          <w:tcPr>
            <w:tcW w:w="1297" w:type="dxa"/>
            <w:shd w:val="clear" w:color="auto" w:fill="auto"/>
          </w:tcPr>
          <w:p w14:paraId="661DB0CC" w14:textId="77777777" w:rsidR="00CD2DFC" w:rsidRPr="00E32596" w:rsidRDefault="00CD2DFC" w:rsidP="00E32596">
            <w:pPr>
              <w:rPr>
                <w:rFonts w:ascii="Arial" w:hAnsi="Arial" w:cs="Arial"/>
                <w:b/>
                <w:sz w:val="22"/>
                <w:szCs w:val="22"/>
                <w:lang w:val="en-GB"/>
              </w:rPr>
            </w:pPr>
          </w:p>
        </w:tc>
        <w:tc>
          <w:tcPr>
            <w:tcW w:w="1297" w:type="dxa"/>
            <w:shd w:val="clear" w:color="auto" w:fill="auto"/>
          </w:tcPr>
          <w:p w14:paraId="1C1480BE" w14:textId="77777777" w:rsidR="00CD2DFC" w:rsidRPr="00E32596" w:rsidRDefault="00CD2DFC" w:rsidP="00E32596">
            <w:pPr>
              <w:rPr>
                <w:rFonts w:ascii="Arial" w:hAnsi="Arial" w:cs="Arial"/>
                <w:b/>
                <w:sz w:val="22"/>
                <w:szCs w:val="22"/>
                <w:lang w:val="en-GB"/>
              </w:rPr>
            </w:pPr>
          </w:p>
        </w:tc>
      </w:tr>
      <w:tr w:rsidR="00CD2DFC" w:rsidRPr="00E32596" w14:paraId="4B0FB2E7" w14:textId="77777777" w:rsidTr="00E475D8">
        <w:trPr>
          <w:trHeight w:val="516"/>
        </w:trPr>
        <w:tc>
          <w:tcPr>
            <w:tcW w:w="8844" w:type="dxa"/>
            <w:gridSpan w:val="6"/>
            <w:shd w:val="clear" w:color="auto" w:fill="auto"/>
          </w:tcPr>
          <w:p w14:paraId="440D3DFC" w14:textId="601A718D" w:rsidR="00052475" w:rsidRPr="00BD2351" w:rsidRDefault="004316A7" w:rsidP="00BD2351">
            <w:pPr>
              <w:rPr>
                <w:rFonts w:ascii="Arial" w:hAnsi="Arial" w:cs="Arial"/>
                <w:i/>
                <w:iCs/>
                <w:color w:val="4472C4"/>
                <w:sz w:val="18"/>
                <w:szCs w:val="20"/>
              </w:rPr>
            </w:pPr>
            <w:r w:rsidRPr="00DF3A99">
              <w:rPr>
                <w:rFonts w:ascii="Arial" w:hAnsi="Arial" w:cs="Arial"/>
                <w:sz w:val="18"/>
                <w:szCs w:val="20"/>
              </w:rPr>
              <w:t>The project still suffers from delays caused by the long approval processes at national level, rendering the project operational only by the end of 2018 and early 2019 in Jordan and Egypt</w:t>
            </w:r>
            <w:r w:rsidR="00DF3A99" w:rsidRPr="00DF3A99">
              <w:rPr>
                <w:rFonts w:ascii="Arial" w:hAnsi="Arial" w:cs="Arial"/>
                <w:sz w:val="18"/>
                <w:szCs w:val="20"/>
              </w:rPr>
              <w:t xml:space="preserve"> respectively</w:t>
            </w:r>
            <w:r w:rsidRPr="00DF3A99">
              <w:rPr>
                <w:rFonts w:ascii="Arial" w:hAnsi="Arial" w:cs="Arial"/>
                <w:sz w:val="18"/>
                <w:szCs w:val="20"/>
              </w:rPr>
              <w:t>. Nevertheless, the project team used the past reporting period to actively engage and consult with stakeholders at local, national and regional levels, The good networking will allow to reach consensus on SLM good practices and policies at an accelerated pace</w:t>
            </w:r>
            <w:r w:rsidR="00DF3A99">
              <w:rPr>
                <w:rFonts w:ascii="Arial" w:hAnsi="Arial" w:cs="Arial"/>
                <w:sz w:val="18"/>
                <w:szCs w:val="20"/>
              </w:rPr>
              <w:t xml:space="preserve"> for advancing scale-up nationally and regionally, despite being able to demonstrate achievements on the ground already</w:t>
            </w:r>
            <w:r w:rsidR="00DF3A99" w:rsidRPr="00DF3A99">
              <w:rPr>
                <w:rFonts w:ascii="Arial" w:hAnsi="Arial" w:cs="Arial"/>
                <w:sz w:val="18"/>
                <w:szCs w:val="20"/>
              </w:rPr>
              <w:t>.</w:t>
            </w:r>
            <w:r w:rsidRPr="00DF3A99">
              <w:rPr>
                <w:rFonts w:ascii="Arial" w:hAnsi="Arial" w:cs="Arial"/>
                <w:i/>
                <w:iCs/>
                <w:sz w:val="18"/>
                <w:szCs w:val="20"/>
              </w:rPr>
              <w:t xml:space="preserve"> </w:t>
            </w:r>
          </w:p>
        </w:tc>
      </w:tr>
    </w:tbl>
    <w:p w14:paraId="344F3743" w14:textId="77777777" w:rsidR="00A30A23" w:rsidRDefault="00A30A23">
      <w:pPr>
        <w:rPr>
          <w:b/>
          <w:lang w:val="en-GB"/>
        </w:rPr>
      </w:pPr>
    </w:p>
    <w:p w14:paraId="5E07DC08" w14:textId="7B4B654E" w:rsidR="009537B3" w:rsidRPr="00E32596" w:rsidRDefault="009537B3" w:rsidP="009537B3">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E475D8" w:rsidRPr="00E32596" w14:paraId="27737FC1" w14:textId="77777777" w:rsidTr="00E475D8">
        <w:tc>
          <w:tcPr>
            <w:tcW w:w="2369" w:type="dxa"/>
            <w:vMerge w:val="restart"/>
            <w:shd w:val="clear" w:color="auto" w:fill="D9D9D9"/>
          </w:tcPr>
          <w:p w14:paraId="6E90FED0" w14:textId="77777777" w:rsidR="00E475D8" w:rsidRDefault="00E475D8" w:rsidP="00E475D8">
            <w:pPr>
              <w:rPr>
                <w:rFonts w:ascii="Arial" w:hAnsi="Arial" w:cs="Arial"/>
                <w:b/>
                <w:sz w:val="20"/>
                <w:szCs w:val="20"/>
                <w:lang w:val="en-GB"/>
              </w:rPr>
            </w:pPr>
            <w:r w:rsidRPr="00E32596">
              <w:rPr>
                <w:rFonts w:ascii="Arial" w:hAnsi="Arial" w:cs="Arial"/>
                <w:b/>
                <w:sz w:val="20"/>
                <w:szCs w:val="20"/>
                <w:lang w:val="en-GB"/>
              </w:rPr>
              <w:t>Implementation Progress Rating</w:t>
            </w:r>
          </w:p>
          <w:p w14:paraId="4B8C5E95" w14:textId="77777777" w:rsidR="00E475D8" w:rsidRPr="00BB7C9D" w:rsidRDefault="00E475D8" w:rsidP="00E475D8">
            <w:pPr>
              <w:rPr>
                <w:rFonts w:ascii="Arial" w:hAnsi="Arial" w:cs="Arial"/>
                <w:sz w:val="20"/>
                <w:szCs w:val="20"/>
                <w:lang w:val="en-GB"/>
              </w:rPr>
            </w:pPr>
          </w:p>
        </w:tc>
        <w:tc>
          <w:tcPr>
            <w:tcW w:w="1295" w:type="dxa"/>
            <w:shd w:val="clear" w:color="auto" w:fill="auto"/>
          </w:tcPr>
          <w:p w14:paraId="63155F0E" w14:textId="77777777" w:rsidR="00E475D8" w:rsidRPr="00E32596" w:rsidRDefault="00E475D8" w:rsidP="00E475D8">
            <w:pPr>
              <w:rPr>
                <w:rFonts w:ascii="Arial" w:hAnsi="Arial" w:cs="Arial"/>
                <w:sz w:val="22"/>
                <w:szCs w:val="22"/>
                <w:lang w:val="en-GB"/>
              </w:rPr>
            </w:pPr>
            <w:r w:rsidRPr="00E32596">
              <w:rPr>
                <w:rFonts w:ascii="Arial" w:hAnsi="Arial" w:cs="Arial"/>
                <w:sz w:val="22"/>
                <w:szCs w:val="22"/>
                <w:lang w:val="en-GB"/>
              </w:rPr>
              <w:t>FY 20</w:t>
            </w:r>
            <w:r>
              <w:rPr>
                <w:rFonts w:ascii="Arial" w:hAnsi="Arial" w:cs="Arial"/>
                <w:sz w:val="22"/>
                <w:szCs w:val="22"/>
                <w:lang w:val="en-GB"/>
              </w:rPr>
              <w:t>18</w:t>
            </w:r>
          </w:p>
        </w:tc>
        <w:tc>
          <w:tcPr>
            <w:tcW w:w="1295" w:type="dxa"/>
            <w:shd w:val="clear" w:color="auto" w:fill="auto"/>
          </w:tcPr>
          <w:p w14:paraId="45EC8FA0"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19</w:t>
            </w:r>
          </w:p>
        </w:tc>
        <w:tc>
          <w:tcPr>
            <w:tcW w:w="1295" w:type="dxa"/>
            <w:shd w:val="clear" w:color="auto" w:fill="auto"/>
          </w:tcPr>
          <w:p w14:paraId="1F4ECA6A"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20</w:t>
            </w:r>
          </w:p>
        </w:tc>
        <w:tc>
          <w:tcPr>
            <w:tcW w:w="1295" w:type="dxa"/>
            <w:shd w:val="clear" w:color="auto" w:fill="auto"/>
          </w:tcPr>
          <w:p w14:paraId="2CB7FD74"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21</w:t>
            </w:r>
          </w:p>
        </w:tc>
        <w:tc>
          <w:tcPr>
            <w:tcW w:w="1295" w:type="dxa"/>
            <w:shd w:val="clear" w:color="auto" w:fill="auto"/>
          </w:tcPr>
          <w:p w14:paraId="298326C8"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39B1596E" w14:textId="77777777" w:rsidTr="00E475D8">
        <w:tc>
          <w:tcPr>
            <w:tcW w:w="2369" w:type="dxa"/>
            <w:vMerge/>
            <w:shd w:val="clear" w:color="auto" w:fill="D9D9D9"/>
          </w:tcPr>
          <w:p w14:paraId="14F8D254" w14:textId="77777777" w:rsidR="00CD2DFC" w:rsidRPr="00E32596" w:rsidRDefault="00CD2DFC" w:rsidP="00E32596">
            <w:pPr>
              <w:rPr>
                <w:rFonts w:ascii="Arial" w:hAnsi="Arial" w:cs="Arial"/>
                <w:b/>
                <w:sz w:val="22"/>
                <w:szCs w:val="22"/>
                <w:lang w:val="en-GB"/>
              </w:rPr>
            </w:pPr>
          </w:p>
        </w:tc>
        <w:tc>
          <w:tcPr>
            <w:tcW w:w="1295" w:type="dxa"/>
            <w:shd w:val="clear" w:color="auto" w:fill="auto"/>
          </w:tcPr>
          <w:p w14:paraId="28A9915F" w14:textId="77777777" w:rsidR="00CD2DFC" w:rsidRPr="00E16430" w:rsidRDefault="00E16430" w:rsidP="00E16430">
            <w:pPr>
              <w:jc w:val="center"/>
              <w:rPr>
                <w:rFonts w:ascii="Arial" w:hAnsi="Arial" w:cs="Arial"/>
                <w:b/>
                <w:bCs/>
                <w:sz w:val="22"/>
                <w:szCs w:val="22"/>
                <w:lang w:val="en-GB"/>
              </w:rPr>
            </w:pPr>
            <w:r>
              <w:rPr>
                <w:rFonts w:ascii="Arial" w:hAnsi="Arial" w:cs="Arial"/>
                <w:b/>
                <w:bCs/>
                <w:sz w:val="22"/>
                <w:szCs w:val="22"/>
                <w:lang w:val="en-GB"/>
              </w:rPr>
              <w:t>M</w:t>
            </w:r>
            <w:r w:rsidR="00FB2FCB" w:rsidRPr="00E16430">
              <w:rPr>
                <w:rFonts w:ascii="Arial" w:hAnsi="Arial" w:cs="Arial"/>
                <w:b/>
                <w:bCs/>
                <w:sz w:val="22"/>
                <w:szCs w:val="22"/>
                <w:lang w:val="en-GB"/>
              </w:rPr>
              <w:t>S</w:t>
            </w:r>
          </w:p>
        </w:tc>
        <w:tc>
          <w:tcPr>
            <w:tcW w:w="1295" w:type="dxa"/>
            <w:shd w:val="clear" w:color="auto" w:fill="auto"/>
          </w:tcPr>
          <w:p w14:paraId="0C3AAD7A" w14:textId="1A11C9EC" w:rsidR="00CD2DFC" w:rsidRPr="005C3948" w:rsidRDefault="00B45EC7" w:rsidP="00E16430">
            <w:pPr>
              <w:jc w:val="center"/>
              <w:rPr>
                <w:rFonts w:asciiTheme="minorBidi" w:hAnsiTheme="minorBidi" w:cstheme="minorBidi"/>
                <w:b/>
                <w:bCs/>
                <w:sz w:val="22"/>
                <w:szCs w:val="22"/>
                <w:lang w:val="en-GB"/>
              </w:rPr>
            </w:pPr>
            <w:r w:rsidRPr="005C3948">
              <w:rPr>
                <w:rFonts w:asciiTheme="minorBidi" w:hAnsiTheme="minorBidi" w:cstheme="minorBidi"/>
                <w:b/>
                <w:bCs/>
                <w:sz w:val="22"/>
                <w:szCs w:val="22"/>
              </w:rPr>
              <w:t>MS</w:t>
            </w:r>
          </w:p>
        </w:tc>
        <w:tc>
          <w:tcPr>
            <w:tcW w:w="1295" w:type="dxa"/>
            <w:shd w:val="clear" w:color="auto" w:fill="auto"/>
          </w:tcPr>
          <w:p w14:paraId="421DCB21" w14:textId="77777777" w:rsidR="00CD2DFC" w:rsidRPr="00E32596" w:rsidRDefault="00CD2DFC" w:rsidP="00E32596">
            <w:pPr>
              <w:rPr>
                <w:rFonts w:ascii="Arial" w:hAnsi="Arial" w:cs="Arial"/>
                <w:b/>
                <w:sz w:val="22"/>
                <w:szCs w:val="22"/>
                <w:lang w:val="en-GB"/>
              </w:rPr>
            </w:pPr>
          </w:p>
        </w:tc>
        <w:tc>
          <w:tcPr>
            <w:tcW w:w="1295" w:type="dxa"/>
            <w:shd w:val="clear" w:color="auto" w:fill="auto"/>
          </w:tcPr>
          <w:p w14:paraId="0C069878" w14:textId="77777777" w:rsidR="00CD2DFC" w:rsidRPr="00E32596" w:rsidRDefault="00CD2DFC" w:rsidP="00E32596">
            <w:pPr>
              <w:rPr>
                <w:rFonts w:ascii="Arial" w:hAnsi="Arial" w:cs="Arial"/>
                <w:b/>
                <w:sz w:val="22"/>
                <w:szCs w:val="22"/>
                <w:lang w:val="en-GB"/>
              </w:rPr>
            </w:pPr>
          </w:p>
        </w:tc>
        <w:tc>
          <w:tcPr>
            <w:tcW w:w="1295" w:type="dxa"/>
            <w:shd w:val="clear" w:color="auto" w:fill="auto"/>
          </w:tcPr>
          <w:p w14:paraId="7413E126" w14:textId="77777777" w:rsidR="00CD2DFC" w:rsidRPr="00E32596" w:rsidRDefault="00CD2DFC" w:rsidP="00E32596">
            <w:pPr>
              <w:rPr>
                <w:rFonts w:ascii="Arial" w:hAnsi="Arial" w:cs="Arial"/>
                <w:b/>
                <w:sz w:val="22"/>
                <w:szCs w:val="22"/>
                <w:lang w:val="en-GB"/>
              </w:rPr>
            </w:pPr>
          </w:p>
        </w:tc>
      </w:tr>
      <w:tr w:rsidR="00CD2DFC" w:rsidRPr="00E32596" w14:paraId="6E62EECD" w14:textId="77777777" w:rsidTr="00E475D8">
        <w:trPr>
          <w:trHeight w:val="516"/>
        </w:trPr>
        <w:tc>
          <w:tcPr>
            <w:tcW w:w="8844" w:type="dxa"/>
            <w:gridSpan w:val="6"/>
            <w:shd w:val="clear" w:color="auto" w:fill="auto"/>
          </w:tcPr>
          <w:p w14:paraId="2CF65FB4" w14:textId="1A873B38" w:rsidR="000B7863" w:rsidRDefault="00C7108D" w:rsidP="00C7108D">
            <w:pPr>
              <w:rPr>
                <w:rFonts w:ascii="Arial" w:hAnsi="Arial" w:cs="Arial"/>
                <w:iCs/>
                <w:sz w:val="18"/>
                <w:szCs w:val="18"/>
                <w:lang w:val="en-GB"/>
              </w:rPr>
            </w:pPr>
            <w:r>
              <w:rPr>
                <w:rFonts w:ascii="Arial" w:hAnsi="Arial" w:cs="Arial"/>
                <w:iCs/>
                <w:sz w:val="18"/>
                <w:szCs w:val="18"/>
                <w:lang w:val="en-GB"/>
              </w:rPr>
              <w:t>T</w:t>
            </w:r>
            <w:r w:rsidRPr="00C7108D">
              <w:rPr>
                <w:rFonts w:ascii="Arial" w:hAnsi="Arial" w:cs="Arial"/>
                <w:iCs/>
                <w:sz w:val="18"/>
                <w:szCs w:val="18"/>
                <w:lang w:val="en-GB"/>
              </w:rPr>
              <w:t xml:space="preserve">he </w:t>
            </w:r>
            <w:r w:rsidR="005C3948" w:rsidRPr="00C7108D">
              <w:rPr>
                <w:rFonts w:ascii="Arial" w:hAnsi="Arial" w:cs="Arial"/>
                <w:iCs/>
                <w:sz w:val="18"/>
                <w:szCs w:val="18"/>
                <w:lang w:val="en-GB"/>
              </w:rPr>
              <w:t>first-year</w:t>
            </w:r>
            <w:r>
              <w:rPr>
                <w:rFonts w:ascii="Arial" w:hAnsi="Arial" w:cs="Arial"/>
                <w:iCs/>
                <w:sz w:val="18"/>
                <w:szCs w:val="18"/>
                <w:lang w:val="en-GB"/>
              </w:rPr>
              <w:t xml:space="preserve"> activities were shifted and </w:t>
            </w:r>
            <w:r w:rsidR="005C3948">
              <w:rPr>
                <w:rFonts w:ascii="Arial" w:hAnsi="Arial" w:cs="Arial"/>
                <w:iCs/>
                <w:sz w:val="18"/>
                <w:szCs w:val="18"/>
                <w:lang w:val="en-GB"/>
              </w:rPr>
              <w:t xml:space="preserve">modified </w:t>
            </w:r>
            <w:r>
              <w:rPr>
                <w:rFonts w:ascii="Arial" w:hAnsi="Arial" w:cs="Arial"/>
                <w:iCs/>
                <w:sz w:val="18"/>
                <w:szCs w:val="18"/>
                <w:lang w:val="en-GB"/>
              </w:rPr>
              <w:t>to the next year without compromising the work quality. The first year focused on capacity building of the local partners and networking locally and regionally due to the delay in approvals.</w:t>
            </w:r>
          </w:p>
          <w:p w14:paraId="2FF937EF" w14:textId="77777777" w:rsidR="000B7863" w:rsidRDefault="000B7863" w:rsidP="00C7108D">
            <w:pPr>
              <w:rPr>
                <w:rFonts w:ascii="Arial" w:hAnsi="Arial" w:cs="Arial"/>
                <w:iCs/>
                <w:sz w:val="18"/>
                <w:szCs w:val="18"/>
                <w:lang w:val="en-GB"/>
              </w:rPr>
            </w:pPr>
            <w:r>
              <w:rPr>
                <w:rFonts w:ascii="Arial" w:hAnsi="Arial" w:cs="Arial"/>
                <w:iCs/>
                <w:sz w:val="18"/>
                <w:szCs w:val="18"/>
                <w:lang w:val="en-GB"/>
              </w:rPr>
              <w:t>In this year the main activities were:</w:t>
            </w:r>
          </w:p>
          <w:p w14:paraId="5DE0E746" w14:textId="66CC10D6" w:rsidR="000B7863" w:rsidRDefault="000B7863" w:rsidP="00C7108D">
            <w:pPr>
              <w:rPr>
                <w:rFonts w:ascii="Arial" w:hAnsi="Arial" w:cs="Arial"/>
                <w:iCs/>
                <w:sz w:val="18"/>
                <w:szCs w:val="18"/>
                <w:lang w:val="en-GB"/>
              </w:rPr>
            </w:pPr>
            <w:r>
              <w:rPr>
                <w:rFonts w:ascii="Arial" w:hAnsi="Arial" w:cs="Arial"/>
                <w:iCs/>
                <w:sz w:val="18"/>
                <w:szCs w:val="18"/>
                <w:lang w:val="en-GB"/>
              </w:rPr>
              <w:t>- Held Steering committee and advisory committee meeting in both countries and agree on the modified work plans</w:t>
            </w:r>
          </w:p>
          <w:p w14:paraId="20D0F27B" w14:textId="77777777" w:rsidR="000B7863" w:rsidRDefault="000B7863" w:rsidP="000B7863">
            <w:pPr>
              <w:rPr>
                <w:rFonts w:ascii="Arial" w:hAnsi="Arial" w:cs="Arial"/>
                <w:iCs/>
                <w:sz w:val="18"/>
                <w:szCs w:val="18"/>
                <w:lang w:val="en-GB"/>
              </w:rPr>
            </w:pPr>
            <w:r>
              <w:rPr>
                <w:rFonts w:ascii="Arial" w:hAnsi="Arial" w:cs="Arial"/>
                <w:iCs/>
                <w:sz w:val="18"/>
                <w:szCs w:val="18"/>
                <w:lang w:val="en-GB"/>
              </w:rPr>
              <w:t>- Develop the SoW and budgets for the local partners and sign the agreements with them</w:t>
            </w:r>
          </w:p>
          <w:p w14:paraId="3DAEC04D" w14:textId="6C8B8977" w:rsidR="000B7863" w:rsidRDefault="00E577C2" w:rsidP="000B7863">
            <w:pPr>
              <w:rPr>
                <w:rFonts w:ascii="Arial" w:hAnsi="Arial" w:cs="Arial"/>
                <w:iCs/>
                <w:sz w:val="18"/>
                <w:szCs w:val="18"/>
                <w:lang w:val="en-GB"/>
              </w:rPr>
            </w:pPr>
            <w:r>
              <w:rPr>
                <w:rFonts w:ascii="Arial" w:hAnsi="Arial" w:cs="Arial"/>
                <w:iCs/>
                <w:sz w:val="18"/>
                <w:szCs w:val="18"/>
                <w:lang w:val="en-GB"/>
              </w:rPr>
              <w:t>- U</w:t>
            </w:r>
            <w:r w:rsidR="000B7863">
              <w:rPr>
                <w:rFonts w:ascii="Arial" w:hAnsi="Arial" w:cs="Arial"/>
                <w:iCs/>
                <w:sz w:val="18"/>
                <w:szCs w:val="18"/>
                <w:lang w:val="en-GB"/>
              </w:rPr>
              <w:t xml:space="preserve">pdate the Monitoring and Evaluation framework  </w:t>
            </w:r>
          </w:p>
          <w:p w14:paraId="6E6444B5" w14:textId="1325DD16" w:rsidR="00E577C2" w:rsidRDefault="00E577C2" w:rsidP="000B7863">
            <w:pPr>
              <w:rPr>
                <w:rFonts w:ascii="Arial" w:hAnsi="Arial" w:cs="Arial"/>
                <w:iCs/>
                <w:sz w:val="18"/>
                <w:szCs w:val="18"/>
                <w:lang w:val="en-GB"/>
              </w:rPr>
            </w:pPr>
            <w:r>
              <w:rPr>
                <w:rFonts w:ascii="Arial" w:hAnsi="Arial" w:cs="Arial"/>
                <w:iCs/>
                <w:sz w:val="18"/>
                <w:szCs w:val="18"/>
                <w:lang w:val="en-GB"/>
              </w:rPr>
              <w:t xml:space="preserve">- Held the first meeting for the </w:t>
            </w:r>
            <w:r w:rsidRPr="00131423">
              <w:rPr>
                <w:rFonts w:ascii="Arial" w:hAnsi="Arial" w:cs="Arial"/>
                <w:iCs/>
                <w:sz w:val="18"/>
                <w:szCs w:val="20"/>
                <w:lang w:val="en-GB"/>
              </w:rPr>
              <w:t>Arabian Pastoralist Communities Network</w:t>
            </w:r>
            <w:r>
              <w:rPr>
                <w:rFonts w:ascii="Arial" w:hAnsi="Arial" w:cs="Arial"/>
                <w:iCs/>
                <w:sz w:val="18"/>
                <w:szCs w:val="20"/>
                <w:lang w:val="en-GB"/>
              </w:rPr>
              <w:t xml:space="preserve"> in Amman and agreed on the membership procedures and internal organization and agree to register it under AOAD</w:t>
            </w:r>
          </w:p>
          <w:p w14:paraId="6AE654AE" w14:textId="64C1EEAA" w:rsidR="00C7108D" w:rsidRDefault="000B7863" w:rsidP="00C7108D">
            <w:pPr>
              <w:rPr>
                <w:rFonts w:ascii="Arial" w:hAnsi="Arial" w:cs="Arial"/>
                <w:iCs/>
                <w:sz w:val="18"/>
                <w:szCs w:val="18"/>
                <w:lang w:val="en-GB"/>
              </w:rPr>
            </w:pPr>
            <w:r>
              <w:rPr>
                <w:rFonts w:ascii="Arial" w:hAnsi="Arial" w:cs="Arial"/>
                <w:iCs/>
                <w:sz w:val="18"/>
                <w:szCs w:val="18"/>
                <w:lang w:val="en-GB"/>
              </w:rPr>
              <w:t>- Inception meetings in both Jordan and Egypt were held at the national level and at the community level.</w:t>
            </w:r>
            <w:r w:rsidR="00C7108D">
              <w:rPr>
                <w:rFonts w:ascii="Arial" w:hAnsi="Arial" w:cs="Arial"/>
                <w:iCs/>
                <w:sz w:val="18"/>
                <w:szCs w:val="18"/>
                <w:lang w:val="en-GB"/>
              </w:rPr>
              <w:t xml:space="preserve"> </w:t>
            </w:r>
          </w:p>
          <w:p w14:paraId="7BD2E9F5" w14:textId="77777777" w:rsidR="000B7863" w:rsidRDefault="000B7863" w:rsidP="00C7108D">
            <w:pPr>
              <w:rPr>
                <w:rFonts w:ascii="Arial" w:hAnsi="Arial" w:cs="Arial"/>
                <w:iCs/>
                <w:sz w:val="18"/>
                <w:szCs w:val="18"/>
                <w:lang w:val="en-GB"/>
              </w:rPr>
            </w:pPr>
            <w:r>
              <w:rPr>
                <w:rFonts w:ascii="Arial" w:hAnsi="Arial" w:cs="Arial"/>
                <w:iCs/>
                <w:sz w:val="18"/>
                <w:szCs w:val="18"/>
                <w:lang w:val="en-GB"/>
              </w:rPr>
              <w:t>- Developing</w:t>
            </w:r>
            <w:r w:rsidR="00C7108D">
              <w:rPr>
                <w:rFonts w:ascii="Arial" w:hAnsi="Arial" w:cs="Arial"/>
                <w:iCs/>
                <w:sz w:val="18"/>
                <w:szCs w:val="18"/>
                <w:lang w:val="en-GB"/>
              </w:rPr>
              <w:t xml:space="preserve"> the PRAGA (</w:t>
            </w:r>
            <w:r w:rsidRPr="00A933CD">
              <w:rPr>
                <w:rFonts w:ascii="Arial" w:hAnsi="Arial" w:cs="Arial"/>
                <w:iCs/>
                <w:sz w:val="18"/>
                <w:szCs w:val="20"/>
                <w:lang w:val="en-GB"/>
              </w:rPr>
              <w:t>Participatory Rangeland and Grassland Assessment</w:t>
            </w:r>
            <w:r>
              <w:rPr>
                <w:rFonts w:ascii="Arial" w:hAnsi="Arial" w:cs="Arial"/>
                <w:iCs/>
                <w:sz w:val="18"/>
                <w:szCs w:val="20"/>
                <w:lang w:val="en-GB"/>
              </w:rPr>
              <w:t xml:space="preserve">) </w:t>
            </w:r>
            <w:r w:rsidR="00C7108D">
              <w:rPr>
                <w:rFonts w:ascii="Arial" w:hAnsi="Arial" w:cs="Arial"/>
                <w:iCs/>
                <w:sz w:val="18"/>
                <w:szCs w:val="18"/>
                <w:lang w:val="en-GB"/>
              </w:rPr>
              <w:t>training material and translated to Arabic</w:t>
            </w:r>
            <w:r>
              <w:rPr>
                <w:rFonts w:ascii="Arial" w:hAnsi="Arial" w:cs="Arial"/>
                <w:iCs/>
                <w:sz w:val="18"/>
                <w:szCs w:val="18"/>
                <w:lang w:val="en-GB"/>
              </w:rPr>
              <w:t xml:space="preserve"> then train the local partners staff in Jordan and Egypt on the methodology.</w:t>
            </w:r>
          </w:p>
          <w:p w14:paraId="417D0DC6" w14:textId="52B75266" w:rsidR="000B7863" w:rsidRDefault="000B7863" w:rsidP="000B7863">
            <w:pPr>
              <w:rPr>
                <w:rFonts w:ascii="Arial" w:hAnsi="Arial" w:cs="Arial"/>
                <w:iCs/>
                <w:sz w:val="18"/>
                <w:szCs w:val="18"/>
                <w:lang w:val="en-GB"/>
              </w:rPr>
            </w:pPr>
            <w:r>
              <w:rPr>
                <w:rFonts w:ascii="Arial" w:hAnsi="Arial" w:cs="Arial"/>
                <w:iCs/>
                <w:sz w:val="18"/>
                <w:szCs w:val="18"/>
                <w:lang w:val="en-GB"/>
              </w:rPr>
              <w:t>- Implementation of PRAGA Methodology on the ground.</w:t>
            </w:r>
          </w:p>
          <w:p w14:paraId="3A427BD1" w14:textId="21CD528E" w:rsidR="000B7863" w:rsidRDefault="000B7863" w:rsidP="00C7108D">
            <w:pPr>
              <w:rPr>
                <w:rFonts w:ascii="Arial" w:hAnsi="Arial" w:cs="Arial"/>
                <w:iCs/>
                <w:sz w:val="18"/>
                <w:szCs w:val="18"/>
                <w:lang w:val="en-GB"/>
              </w:rPr>
            </w:pPr>
            <w:r>
              <w:rPr>
                <w:rFonts w:ascii="Arial" w:hAnsi="Arial" w:cs="Arial"/>
                <w:iCs/>
                <w:sz w:val="18"/>
                <w:szCs w:val="18"/>
                <w:lang w:val="en-GB"/>
              </w:rPr>
              <w:t>- Conduct baseline assessment for the selected landscapes</w:t>
            </w:r>
          </w:p>
          <w:p w14:paraId="7EE14074" w14:textId="77777777" w:rsidR="000B7863" w:rsidRDefault="000B7863" w:rsidP="00C7108D">
            <w:pPr>
              <w:rPr>
                <w:rFonts w:ascii="Arial" w:hAnsi="Arial" w:cs="Arial"/>
                <w:iCs/>
                <w:sz w:val="18"/>
                <w:szCs w:val="18"/>
                <w:lang w:val="en-GB"/>
              </w:rPr>
            </w:pPr>
            <w:r>
              <w:rPr>
                <w:rFonts w:ascii="Arial" w:hAnsi="Arial" w:cs="Arial"/>
                <w:iCs/>
                <w:sz w:val="18"/>
                <w:szCs w:val="18"/>
                <w:lang w:val="en-GB"/>
              </w:rPr>
              <w:t xml:space="preserve">- Develop </w:t>
            </w:r>
            <w:proofErr w:type="spellStart"/>
            <w:r>
              <w:rPr>
                <w:rFonts w:ascii="Arial" w:hAnsi="Arial" w:cs="Arial"/>
                <w:iCs/>
                <w:sz w:val="18"/>
                <w:szCs w:val="18"/>
                <w:lang w:val="en-GB"/>
              </w:rPr>
              <w:t>ToR</w:t>
            </w:r>
            <w:proofErr w:type="spellEnd"/>
            <w:r>
              <w:rPr>
                <w:rFonts w:ascii="Arial" w:hAnsi="Arial" w:cs="Arial"/>
                <w:iCs/>
                <w:sz w:val="18"/>
                <w:szCs w:val="18"/>
                <w:lang w:val="en-GB"/>
              </w:rPr>
              <w:t xml:space="preserve"> for the local and regional studies and reviews</w:t>
            </w:r>
          </w:p>
          <w:p w14:paraId="1ED51922" w14:textId="77777777" w:rsidR="00E577C2" w:rsidRDefault="00E577C2" w:rsidP="00C7108D">
            <w:pPr>
              <w:rPr>
                <w:rFonts w:ascii="Arial" w:hAnsi="Arial" w:cs="Arial"/>
                <w:iCs/>
                <w:sz w:val="18"/>
                <w:szCs w:val="18"/>
                <w:lang w:val="en-GB"/>
              </w:rPr>
            </w:pPr>
            <w:r>
              <w:rPr>
                <w:rFonts w:ascii="Arial" w:hAnsi="Arial" w:cs="Arial"/>
                <w:iCs/>
                <w:sz w:val="18"/>
                <w:szCs w:val="18"/>
                <w:lang w:val="en-GB"/>
              </w:rPr>
              <w:t>- Start developing SRM toolbox</w:t>
            </w:r>
          </w:p>
          <w:p w14:paraId="40257F02" w14:textId="1B866C29" w:rsidR="00E577C2" w:rsidRDefault="00E577C2" w:rsidP="00C7108D">
            <w:pPr>
              <w:rPr>
                <w:rFonts w:ascii="Arial" w:hAnsi="Arial" w:cs="Arial"/>
                <w:iCs/>
                <w:sz w:val="18"/>
                <w:szCs w:val="18"/>
                <w:lang w:val="en-GB"/>
              </w:rPr>
            </w:pPr>
            <w:r>
              <w:rPr>
                <w:rFonts w:ascii="Arial" w:hAnsi="Arial" w:cs="Arial"/>
                <w:iCs/>
                <w:sz w:val="18"/>
                <w:szCs w:val="18"/>
                <w:lang w:val="en-GB"/>
              </w:rPr>
              <w:t>-  Develop the t</w:t>
            </w:r>
            <w:r w:rsidRPr="00E577C2">
              <w:rPr>
                <w:rFonts w:ascii="Arial" w:hAnsi="Arial" w:cs="Arial"/>
                <w:iCs/>
                <w:sz w:val="18"/>
                <w:szCs w:val="18"/>
                <w:lang w:val="en-GB"/>
              </w:rPr>
              <w:t xml:space="preserve">raining </w:t>
            </w:r>
            <w:r>
              <w:rPr>
                <w:rFonts w:ascii="Arial" w:hAnsi="Arial" w:cs="Arial"/>
                <w:iCs/>
                <w:sz w:val="18"/>
                <w:szCs w:val="18"/>
                <w:lang w:val="en-GB"/>
              </w:rPr>
              <w:t xml:space="preserve">material </w:t>
            </w:r>
            <w:r w:rsidRPr="00E577C2">
              <w:rPr>
                <w:rFonts w:ascii="Arial" w:hAnsi="Arial" w:cs="Arial"/>
                <w:iCs/>
                <w:sz w:val="18"/>
                <w:szCs w:val="18"/>
                <w:lang w:val="en-GB"/>
              </w:rPr>
              <w:t xml:space="preserve">on remote sensing, GIS, drought and land degradation </w:t>
            </w:r>
            <w:r w:rsidR="00D94BCF" w:rsidRPr="00E577C2">
              <w:rPr>
                <w:rFonts w:ascii="Arial" w:hAnsi="Arial" w:cs="Arial"/>
                <w:iCs/>
                <w:sz w:val="18"/>
                <w:szCs w:val="18"/>
                <w:lang w:val="en-GB"/>
              </w:rPr>
              <w:t>modelling</w:t>
            </w:r>
            <w:r w:rsidRPr="00E577C2">
              <w:rPr>
                <w:rFonts w:ascii="Arial" w:hAnsi="Arial" w:cs="Arial"/>
                <w:iCs/>
                <w:sz w:val="18"/>
                <w:szCs w:val="18"/>
                <w:lang w:val="en-GB"/>
              </w:rPr>
              <w:t xml:space="preserve"> and mapping methods</w:t>
            </w:r>
            <w:r>
              <w:rPr>
                <w:rFonts w:ascii="Arial" w:hAnsi="Arial" w:cs="Arial"/>
                <w:iCs/>
                <w:sz w:val="18"/>
                <w:szCs w:val="18"/>
                <w:lang w:val="en-GB"/>
              </w:rPr>
              <w:t xml:space="preserve"> and develop the training schedule</w:t>
            </w:r>
          </w:p>
          <w:p w14:paraId="5345694C" w14:textId="60754035" w:rsidR="00E577C2" w:rsidRDefault="00E577C2" w:rsidP="00C7108D">
            <w:pPr>
              <w:rPr>
                <w:rFonts w:ascii="Arial" w:hAnsi="Arial" w:cs="Arial"/>
                <w:iCs/>
                <w:sz w:val="18"/>
                <w:szCs w:val="18"/>
                <w:lang w:val="en-GB"/>
              </w:rPr>
            </w:pPr>
            <w:r>
              <w:rPr>
                <w:rFonts w:ascii="Arial" w:hAnsi="Arial" w:cs="Arial"/>
                <w:iCs/>
                <w:sz w:val="18"/>
                <w:szCs w:val="18"/>
                <w:lang w:val="en-GB"/>
              </w:rPr>
              <w:t>- Develop PRMP (Participatory Rangeland management Planning) methodology and set training schedule with the local partners</w:t>
            </w:r>
          </w:p>
          <w:p w14:paraId="0D2D19EF" w14:textId="77777777" w:rsidR="005C3948" w:rsidRDefault="005C3948" w:rsidP="00C7108D">
            <w:pPr>
              <w:rPr>
                <w:rFonts w:ascii="Arial" w:hAnsi="Arial" w:cs="Arial"/>
                <w:iCs/>
                <w:sz w:val="18"/>
                <w:szCs w:val="18"/>
                <w:lang w:val="en-GB"/>
              </w:rPr>
            </w:pPr>
          </w:p>
          <w:p w14:paraId="6EA3AF14" w14:textId="7AA1197E" w:rsidR="00E577C2" w:rsidRDefault="00E577C2" w:rsidP="00E577C2">
            <w:pPr>
              <w:rPr>
                <w:rFonts w:ascii="Arial" w:hAnsi="Arial" w:cs="Arial"/>
                <w:iCs/>
                <w:sz w:val="18"/>
                <w:szCs w:val="18"/>
                <w:lang w:val="en-GB"/>
              </w:rPr>
            </w:pPr>
            <w:r>
              <w:rPr>
                <w:rFonts w:ascii="Arial" w:hAnsi="Arial" w:cs="Arial"/>
                <w:iCs/>
                <w:sz w:val="18"/>
                <w:szCs w:val="18"/>
                <w:lang w:val="en-GB"/>
              </w:rPr>
              <w:t xml:space="preserve">The main challenge was to reach an understanding with the partners of the approaches and their roles in the implementation but we made a good progress by reviewing the work plans and adjust some of the activities to reach the desired outcomes.  </w:t>
            </w:r>
          </w:p>
          <w:p w14:paraId="63C096B8" w14:textId="7A969BBB" w:rsidR="00217D39" w:rsidRPr="00C7108D" w:rsidRDefault="000B7863" w:rsidP="00C7108D">
            <w:pPr>
              <w:rPr>
                <w:rFonts w:ascii="Arial" w:hAnsi="Arial" w:cs="Arial"/>
                <w:iCs/>
                <w:color w:val="4472C4"/>
                <w:sz w:val="18"/>
                <w:szCs w:val="18"/>
                <w:highlight w:val="red"/>
                <w:lang w:val="en-GB"/>
              </w:rPr>
            </w:pPr>
            <w:r>
              <w:rPr>
                <w:rFonts w:ascii="Arial" w:hAnsi="Arial" w:cs="Arial"/>
                <w:iCs/>
                <w:sz w:val="18"/>
                <w:szCs w:val="18"/>
                <w:lang w:val="en-GB"/>
              </w:rPr>
              <w:t xml:space="preserve"> </w:t>
            </w:r>
            <w:r w:rsidR="00C7108D" w:rsidRPr="00C7108D">
              <w:rPr>
                <w:rFonts w:ascii="Arial" w:hAnsi="Arial" w:cs="Arial"/>
                <w:iCs/>
                <w:sz w:val="18"/>
                <w:szCs w:val="18"/>
                <w:lang w:val="en-GB"/>
              </w:rPr>
              <w:t xml:space="preserve"> </w:t>
            </w:r>
          </w:p>
        </w:tc>
      </w:tr>
    </w:tbl>
    <w:p w14:paraId="64702622" w14:textId="77777777" w:rsidR="00A30A23" w:rsidRDefault="00A30A23">
      <w:pPr>
        <w:rPr>
          <w:b/>
          <w:lang w:val="en-GB"/>
        </w:rPr>
      </w:pPr>
    </w:p>
    <w:p w14:paraId="3D73C357" w14:textId="50F79880" w:rsidR="00017771" w:rsidRPr="00E32596" w:rsidRDefault="00017771" w:rsidP="009537B3">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E475D8" w:rsidRPr="00E32596" w14:paraId="65690F99" w14:textId="77777777" w:rsidTr="00E475D8">
        <w:tc>
          <w:tcPr>
            <w:tcW w:w="2334" w:type="dxa"/>
            <w:vMerge w:val="restart"/>
            <w:shd w:val="clear" w:color="auto" w:fill="D9D9D9"/>
          </w:tcPr>
          <w:p w14:paraId="1D19A40B" w14:textId="77777777" w:rsidR="00E475D8" w:rsidRPr="00E32596" w:rsidRDefault="00E475D8" w:rsidP="00E475D8">
            <w:pPr>
              <w:rPr>
                <w:rFonts w:ascii="Arial" w:hAnsi="Arial" w:cs="Arial"/>
                <w:b/>
                <w:sz w:val="22"/>
                <w:szCs w:val="22"/>
                <w:lang w:val="en-GB"/>
              </w:rPr>
            </w:pPr>
            <w:r w:rsidRPr="00E32596">
              <w:rPr>
                <w:rFonts w:ascii="Arial" w:hAnsi="Arial" w:cs="Arial"/>
                <w:b/>
                <w:sz w:val="20"/>
                <w:szCs w:val="20"/>
                <w:lang w:val="en-GB"/>
              </w:rPr>
              <w:t>Risk Rating</w:t>
            </w:r>
          </w:p>
        </w:tc>
        <w:tc>
          <w:tcPr>
            <w:tcW w:w="1302" w:type="dxa"/>
            <w:shd w:val="clear" w:color="auto" w:fill="auto"/>
          </w:tcPr>
          <w:p w14:paraId="7BB6FFC0" w14:textId="77777777" w:rsidR="00E475D8" w:rsidRPr="00E32596" w:rsidRDefault="00E475D8" w:rsidP="00E475D8">
            <w:pPr>
              <w:rPr>
                <w:rFonts w:ascii="Arial" w:hAnsi="Arial" w:cs="Arial"/>
                <w:sz w:val="22"/>
                <w:szCs w:val="22"/>
                <w:lang w:val="en-GB"/>
              </w:rPr>
            </w:pPr>
            <w:r w:rsidRPr="00E32596">
              <w:rPr>
                <w:rFonts w:ascii="Arial" w:hAnsi="Arial" w:cs="Arial"/>
                <w:sz w:val="22"/>
                <w:szCs w:val="22"/>
                <w:lang w:val="en-GB"/>
              </w:rPr>
              <w:t>FY 20</w:t>
            </w:r>
            <w:r>
              <w:rPr>
                <w:rFonts w:ascii="Arial" w:hAnsi="Arial" w:cs="Arial"/>
                <w:sz w:val="22"/>
                <w:szCs w:val="22"/>
                <w:lang w:val="en-GB"/>
              </w:rPr>
              <w:t>18</w:t>
            </w:r>
          </w:p>
        </w:tc>
        <w:tc>
          <w:tcPr>
            <w:tcW w:w="1302" w:type="dxa"/>
            <w:shd w:val="clear" w:color="auto" w:fill="auto"/>
          </w:tcPr>
          <w:p w14:paraId="367E6D13"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19</w:t>
            </w:r>
          </w:p>
        </w:tc>
        <w:tc>
          <w:tcPr>
            <w:tcW w:w="1302" w:type="dxa"/>
            <w:shd w:val="clear" w:color="auto" w:fill="auto"/>
          </w:tcPr>
          <w:p w14:paraId="2B2B435A"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20</w:t>
            </w:r>
          </w:p>
        </w:tc>
        <w:tc>
          <w:tcPr>
            <w:tcW w:w="1302" w:type="dxa"/>
            <w:shd w:val="clear" w:color="auto" w:fill="auto"/>
          </w:tcPr>
          <w:p w14:paraId="35C3982E"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21</w:t>
            </w:r>
          </w:p>
        </w:tc>
        <w:tc>
          <w:tcPr>
            <w:tcW w:w="1302" w:type="dxa"/>
            <w:shd w:val="clear" w:color="auto" w:fill="auto"/>
          </w:tcPr>
          <w:p w14:paraId="2BB1F74D" w14:textId="77777777" w:rsidR="00E475D8" w:rsidRPr="00E32596" w:rsidRDefault="00E475D8" w:rsidP="00E475D8">
            <w:pPr>
              <w:rPr>
                <w:rFonts w:ascii="Arial" w:hAnsi="Arial" w:cs="Arial"/>
                <w:b/>
                <w:sz w:val="22"/>
                <w:szCs w:val="22"/>
                <w:lang w:val="en-GB"/>
              </w:rPr>
            </w:pPr>
            <w:r w:rsidRPr="00E32596">
              <w:rPr>
                <w:rFonts w:ascii="Arial" w:hAnsi="Arial" w:cs="Arial"/>
                <w:sz w:val="22"/>
                <w:szCs w:val="22"/>
                <w:lang w:val="en-GB"/>
              </w:rPr>
              <w:t>FY 20__</w:t>
            </w:r>
          </w:p>
        </w:tc>
      </w:tr>
      <w:tr w:rsidR="00017771" w:rsidRPr="00E32596" w14:paraId="4EA3C514" w14:textId="77777777" w:rsidTr="005C3948">
        <w:trPr>
          <w:trHeight w:val="422"/>
        </w:trPr>
        <w:tc>
          <w:tcPr>
            <w:tcW w:w="2334" w:type="dxa"/>
            <w:vMerge/>
            <w:shd w:val="clear" w:color="auto" w:fill="D9D9D9"/>
          </w:tcPr>
          <w:p w14:paraId="0A885D7E" w14:textId="77777777" w:rsidR="00017771" w:rsidRPr="00E32596" w:rsidRDefault="00017771" w:rsidP="00E32596">
            <w:pPr>
              <w:rPr>
                <w:rFonts w:ascii="Arial" w:hAnsi="Arial" w:cs="Arial"/>
                <w:b/>
                <w:sz w:val="22"/>
                <w:szCs w:val="22"/>
                <w:lang w:val="en-GB"/>
              </w:rPr>
            </w:pPr>
          </w:p>
        </w:tc>
        <w:tc>
          <w:tcPr>
            <w:tcW w:w="1302" w:type="dxa"/>
            <w:shd w:val="clear" w:color="auto" w:fill="auto"/>
          </w:tcPr>
          <w:p w14:paraId="2C775662" w14:textId="77777777" w:rsidR="00017771" w:rsidRPr="008522DD" w:rsidRDefault="006D6DB9" w:rsidP="006D6DB9">
            <w:pPr>
              <w:jc w:val="center"/>
              <w:rPr>
                <w:rFonts w:ascii="Arial" w:hAnsi="Arial" w:cs="Arial"/>
                <w:b/>
                <w:color w:val="D9D9D9"/>
                <w:sz w:val="22"/>
                <w:szCs w:val="22"/>
                <w:lang w:val="en-GB"/>
              </w:rPr>
            </w:pPr>
            <w:r w:rsidRPr="006D6DB9">
              <w:rPr>
                <w:rFonts w:ascii="Arial" w:hAnsi="Arial" w:cs="Arial"/>
                <w:b/>
                <w:sz w:val="22"/>
                <w:szCs w:val="22"/>
                <w:lang w:val="en-GB"/>
              </w:rPr>
              <w:t>L</w:t>
            </w:r>
          </w:p>
        </w:tc>
        <w:tc>
          <w:tcPr>
            <w:tcW w:w="1302" w:type="dxa"/>
            <w:shd w:val="clear" w:color="auto" w:fill="FFFFFF" w:themeFill="background1"/>
          </w:tcPr>
          <w:p w14:paraId="7939BC7F" w14:textId="77777777" w:rsidR="00017771" w:rsidRPr="00E32596" w:rsidRDefault="006D6DB9" w:rsidP="006D6DB9">
            <w:pPr>
              <w:jc w:val="center"/>
              <w:rPr>
                <w:rFonts w:ascii="Arial" w:hAnsi="Arial" w:cs="Arial"/>
                <w:b/>
                <w:sz w:val="22"/>
                <w:szCs w:val="22"/>
                <w:lang w:val="en-GB"/>
              </w:rPr>
            </w:pPr>
            <w:r>
              <w:rPr>
                <w:rFonts w:ascii="Arial" w:hAnsi="Arial" w:cs="Arial"/>
                <w:b/>
                <w:sz w:val="22"/>
                <w:szCs w:val="22"/>
                <w:lang w:val="en-GB"/>
              </w:rPr>
              <w:t>L</w:t>
            </w:r>
          </w:p>
        </w:tc>
        <w:tc>
          <w:tcPr>
            <w:tcW w:w="1302" w:type="dxa"/>
            <w:shd w:val="clear" w:color="auto" w:fill="auto"/>
          </w:tcPr>
          <w:p w14:paraId="37015E9B" w14:textId="77777777" w:rsidR="00017771" w:rsidRPr="00E32596" w:rsidRDefault="00017771" w:rsidP="00E32596">
            <w:pPr>
              <w:rPr>
                <w:rFonts w:ascii="Arial" w:hAnsi="Arial" w:cs="Arial"/>
                <w:b/>
                <w:sz w:val="22"/>
                <w:szCs w:val="22"/>
                <w:lang w:val="en-GB"/>
              </w:rPr>
            </w:pPr>
          </w:p>
        </w:tc>
        <w:tc>
          <w:tcPr>
            <w:tcW w:w="1302" w:type="dxa"/>
            <w:shd w:val="clear" w:color="auto" w:fill="auto"/>
          </w:tcPr>
          <w:p w14:paraId="4A972D8F" w14:textId="77777777" w:rsidR="00017771" w:rsidRPr="00E32596" w:rsidRDefault="00017771" w:rsidP="00E32596">
            <w:pPr>
              <w:rPr>
                <w:rFonts w:ascii="Arial" w:hAnsi="Arial" w:cs="Arial"/>
                <w:b/>
                <w:sz w:val="22"/>
                <w:szCs w:val="22"/>
                <w:lang w:val="en-GB"/>
              </w:rPr>
            </w:pPr>
          </w:p>
        </w:tc>
        <w:tc>
          <w:tcPr>
            <w:tcW w:w="1302" w:type="dxa"/>
            <w:shd w:val="clear" w:color="auto" w:fill="auto"/>
          </w:tcPr>
          <w:p w14:paraId="24BBAB35" w14:textId="77777777" w:rsidR="00017771" w:rsidRPr="00E32596" w:rsidRDefault="00017771" w:rsidP="00E32596">
            <w:pPr>
              <w:rPr>
                <w:rFonts w:ascii="Arial" w:hAnsi="Arial" w:cs="Arial"/>
                <w:b/>
                <w:sz w:val="22"/>
                <w:szCs w:val="22"/>
                <w:lang w:val="en-GB"/>
              </w:rPr>
            </w:pPr>
          </w:p>
        </w:tc>
      </w:tr>
      <w:tr w:rsidR="00017771" w:rsidRPr="00E32596" w14:paraId="0BF95BF5" w14:textId="77777777" w:rsidTr="005C3948">
        <w:trPr>
          <w:trHeight w:val="1268"/>
        </w:trPr>
        <w:tc>
          <w:tcPr>
            <w:tcW w:w="8844" w:type="dxa"/>
            <w:gridSpan w:val="6"/>
            <w:shd w:val="clear" w:color="auto" w:fill="auto"/>
          </w:tcPr>
          <w:p w14:paraId="22C8C9FB" w14:textId="0FE394DB" w:rsidR="00862985" w:rsidRPr="005C3948" w:rsidRDefault="00862985" w:rsidP="00862985">
            <w:pPr>
              <w:rPr>
                <w:rFonts w:ascii="Arial" w:hAnsi="Arial" w:cs="Arial"/>
                <w:sz w:val="22"/>
                <w:szCs w:val="22"/>
                <w:lang w:val="en-GB"/>
              </w:rPr>
            </w:pPr>
            <w:r w:rsidRPr="005C3948">
              <w:rPr>
                <w:rFonts w:ascii="Arial" w:hAnsi="Arial" w:cs="Arial"/>
                <w:sz w:val="18"/>
                <w:szCs w:val="18"/>
                <w:lang w:val="en-GB"/>
              </w:rPr>
              <w:t xml:space="preserve">The overall risk assessment was reduced to Low from medium because on the implementation level mitigation measures were assessed and will be followed up. The only medium risk is “Women’s participation in the project is weak” and that can be reviewed after implementing the main activities.  </w:t>
            </w:r>
          </w:p>
        </w:tc>
      </w:tr>
    </w:tbl>
    <w:p w14:paraId="78497B33" w14:textId="77777777" w:rsidR="00CE1533" w:rsidRDefault="00CE153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6559"/>
      </w:tblGrid>
      <w:tr w:rsidR="00D2779F" w14:paraId="641CD6F4" w14:textId="77777777" w:rsidTr="00E32596">
        <w:tc>
          <w:tcPr>
            <w:tcW w:w="2268" w:type="dxa"/>
            <w:shd w:val="clear" w:color="auto" w:fill="F3F3F3"/>
          </w:tcPr>
          <w:p w14:paraId="36085262" w14:textId="77777777" w:rsidR="00D2779F" w:rsidRDefault="00D2779F" w:rsidP="00E32596">
            <w:pPr>
              <w:rPr>
                <w:rFonts w:ascii="Arial" w:hAnsi="Arial" w:cs="Arial"/>
                <w:b/>
                <w:sz w:val="20"/>
                <w:szCs w:val="20"/>
                <w:lang w:val="en-GB"/>
              </w:rPr>
            </w:pPr>
            <w:r>
              <w:rPr>
                <w:rFonts w:ascii="Arial" w:hAnsi="Arial" w:cs="Arial"/>
                <w:b/>
                <w:sz w:val="20"/>
                <w:szCs w:val="20"/>
                <w:lang w:val="en-GB"/>
              </w:rPr>
              <w:t>Stakeholder engagement</w:t>
            </w:r>
          </w:p>
        </w:tc>
        <w:tc>
          <w:tcPr>
            <w:tcW w:w="6660" w:type="dxa"/>
          </w:tcPr>
          <w:p w14:paraId="46C3C789" w14:textId="77777777" w:rsidR="00701523" w:rsidRDefault="00701523" w:rsidP="00756DC1">
            <w:pPr>
              <w:keepNext/>
              <w:jc w:val="both"/>
              <w:rPr>
                <w:rFonts w:ascii="Arial" w:hAnsi="Arial" w:cs="Arial"/>
                <w:iCs/>
                <w:sz w:val="18"/>
                <w:szCs w:val="20"/>
                <w:lang w:val="en-GB"/>
              </w:rPr>
            </w:pPr>
            <w:r w:rsidRPr="00701523">
              <w:rPr>
                <w:rFonts w:ascii="Arial" w:hAnsi="Arial" w:cs="Arial"/>
                <w:iCs/>
                <w:sz w:val="18"/>
                <w:szCs w:val="20"/>
                <w:lang w:val="en-GB"/>
              </w:rPr>
              <w:t>The project works on different levels and include</w:t>
            </w:r>
            <w:r w:rsidR="0000566C">
              <w:rPr>
                <w:rFonts w:ascii="Arial" w:hAnsi="Arial" w:cs="Arial"/>
                <w:iCs/>
                <w:sz w:val="18"/>
                <w:szCs w:val="20"/>
                <w:lang w:val="en-GB"/>
              </w:rPr>
              <w:t>s</w:t>
            </w:r>
            <w:r w:rsidRPr="00701523">
              <w:rPr>
                <w:rFonts w:ascii="Arial" w:hAnsi="Arial" w:cs="Arial"/>
                <w:iCs/>
                <w:sz w:val="18"/>
                <w:szCs w:val="20"/>
                <w:lang w:val="en-GB"/>
              </w:rPr>
              <w:t xml:space="preserve"> a wide range of Stakeholders</w:t>
            </w:r>
            <w:r>
              <w:rPr>
                <w:rFonts w:ascii="Arial" w:hAnsi="Arial" w:cs="Arial"/>
                <w:iCs/>
                <w:sz w:val="18"/>
                <w:szCs w:val="20"/>
                <w:lang w:val="en-GB"/>
              </w:rPr>
              <w:t xml:space="preserve">. From the initial stakeholders analysis </w:t>
            </w:r>
            <w:r w:rsidR="00756DC1">
              <w:rPr>
                <w:rFonts w:ascii="Arial" w:hAnsi="Arial" w:cs="Arial"/>
                <w:iCs/>
                <w:sz w:val="18"/>
                <w:szCs w:val="20"/>
                <w:lang w:val="en-GB"/>
              </w:rPr>
              <w:t xml:space="preserve">in the project document </w:t>
            </w:r>
            <w:r>
              <w:rPr>
                <w:rFonts w:ascii="Arial" w:hAnsi="Arial" w:cs="Arial"/>
                <w:iCs/>
                <w:sz w:val="18"/>
                <w:szCs w:val="20"/>
                <w:lang w:val="en-GB"/>
              </w:rPr>
              <w:t>the project</w:t>
            </w:r>
            <w:r w:rsidR="00756DC1">
              <w:rPr>
                <w:rFonts w:ascii="Arial" w:hAnsi="Arial" w:cs="Arial"/>
                <w:iCs/>
                <w:sz w:val="18"/>
                <w:szCs w:val="20"/>
                <w:lang w:val="en-GB"/>
              </w:rPr>
              <w:t xml:space="preserve"> management</w:t>
            </w:r>
            <w:r>
              <w:rPr>
                <w:rFonts w:ascii="Arial" w:hAnsi="Arial" w:cs="Arial"/>
                <w:iCs/>
                <w:sz w:val="18"/>
                <w:szCs w:val="20"/>
                <w:lang w:val="en-GB"/>
              </w:rPr>
              <w:t xml:space="preserve"> attracted and cooperated with most of the list and included more over the past year. </w:t>
            </w:r>
          </w:p>
          <w:p w14:paraId="5FCABC7E" w14:textId="77777777" w:rsidR="00701523" w:rsidRPr="00756DC1" w:rsidRDefault="00701523" w:rsidP="00756DC1">
            <w:pPr>
              <w:keepNext/>
              <w:jc w:val="both"/>
              <w:rPr>
                <w:rFonts w:ascii="Arial" w:hAnsi="Arial" w:cs="Arial"/>
                <w:b/>
                <w:bCs/>
                <w:iCs/>
                <w:sz w:val="18"/>
                <w:szCs w:val="20"/>
                <w:lang w:val="en-GB"/>
              </w:rPr>
            </w:pPr>
          </w:p>
          <w:p w14:paraId="7FAE12EC" w14:textId="77777777" w:rsidR="00701523" w:rsidRPr="00756DC1" w:rsidRDefault="00701523" w:rsidP="00756DC1">
            <w:pPr>
              <w:keepNext/>
              <w:jc w:val="both"/>
              <w:rPr>
                <w:rFonts w:ascii="Arial" w:hAnsi="Arial" w:cs="Arial"/>
                <w:b/>
                <w:bCs/>
                <w:iCs/>
                <w:sz w:val="18"/>
                <w:szCs w:val="20"/>
                <w:lang w:val="en-GB"/>
              </w:rPr>
            </w:pPr>
            <w:r w:rsidRPr="00756DC1">
              <w:rPr>
                <w:rFonts w:ascii="Arial" w:hAnsi="Arial" w:cs="Arial"/>
                <w:b/>
                <w:bCs/>
                <w:iCs/>
                <w:sz w:val="18"/>
                <w:szCs w:val="20"/>
                <w:lang w:val="en-GB"/>
              </w:rPr>
              <w:t>At the local level:</w:t>
            </w:r>
          </w:p>
          <w:p w14:paraId="5418F02E" w14:textId="77777777" w:rsidR="00701523" w:rsidRDefault="00701523" w:rsidP="00756DC1">
            <w:pPr>
              <w:keepNext/>
              <w:jc w:val="both"/>
              <w:rPr>
                <w:rFonts w:ascii="Arial" w:hAnsi="Arial" w:cs="Arial"/>
                <w:iCs/>
                <w:sz w:val="18"/>
                <w:szCs w:val="20"/>
                <w:lang w:val="en-GB"/>
              </w:rPr>
            </w:pPr>
            <w:r>
              <w:rPr>
                <w:rFonts w:ascii="Arial" w:hAnsi="Arial" w:cs="Arial"/>
                <w:iCs/>
                <w:sz w:val="18"/>
                <w:szCs w:val="20"/>
                <w:lang w:val="en-GB"/>
              </w:rPr>
              <w:t xml:space="preserve">At the four target sites; three in Jordan and one in Egypt, the partner’s staff started the </w:t>
            </w:r>
            <w:r w:rsidR="00756DC1">
              <w:rPr>
                <w:rFonts w:ascii="Arial" w:hAnsi="Arial" w:cs="Arial"/>
                <w:iCs/>
                <w:sz w:val="18"/>
                <w:szCs w:val="20"/>
                <w:lang w:val="en-GB"/>
              </w:rPr>
              <w:t xml:space="preserve">field </w:t>
            </w:r>
            <w:r>
              <w:rPr>
                <w:rFonts w:ascii="Arial" w:hAnsi="Arial" w:cs="Arial"/>
                <w:iCs/>
                <w:sz w:val="18"/>
                <w:szCs w:val="20"/>
                <w:lang w:val="en-GB"/>
              </w:rPr>
              <w:t>assessment</w:t>
            </w:r>
            <w:r w:rsidR="00756DC1">
              <w:rPr>
                <w:rFonts w:ascii="Arial" w:hAnsi="Arial" w:cs="Arial"/>
                <w:iCs/>
                <w:sz w:val="18"/>
                <w:szCs w:val="20"/>
                <w:lang w:val="en-GB"/>
              </w:rPr>
              <w:t>s</w:t>
            </w:r>
            <w:r>
              <w:rPr>
                <w:rFonts w:ascii="Arial" w:hAnsi="Arial" w:cs="Arial"/>
                <w:iCs/>
                <w:sz w:val="18"/>
                <w:szCs w:val="20"/>
                <w:lang w:val="en-GB"/>
              </w:rPr>
              <w:t xml:space="preserve"> with a stakeholder’s analysis at each site. The initial stakeholder mapping and analysis </w:t>
            </w:r>
            <w:r w:rsidR="00756DC1">
              <w:rPr>
                <w:rFonts w:ascii="Arial" w:hAnsi="Arial" w:cs="Arial"/>
                <w:iCs/>
                <w:sz w:val="18"/>
                <w:szCs w:val="20"/>
                <w:lang w:val="en-GB"/>
              </w:rPr>
              <w:t>was</w:t>
            </w:r>
            <w:r>
              <w:rPr>
                <w:rFonts w:ascii="Arial" w:hAnsi="Arial" w:cs="Arial"/>
                <w:iCs/>
                <w:sz w:val="18"/>
                <w:szCs w:val="20"/>
                <w:lang w:val="en-GB"/>
              </w:rPr>
              <w:t xml:space="preserve"> used to understand the local structure and the community groups to invite them to participate in the </w:t>
            </w:r>
            <w:r w:rsidR="00756DC1">
              <w:rPr>
                <w:rFonts w:ascii="Arial" w:hAnsi="Arial" w:cs="Arial"/>
                <w:iCs/>
                <w:sz w:val="18"/>
                <w:szCs w:val="20"/>
                <w:lang w:val="en-GB"/>
              </w:rPr>
              <w:t xml:space="preserve">project </w:t>
            </w:r>
            <w:r>
              <w:rPr>
                <w:rFonts w:ascii="Arial" w:hAnsi="Arial" w:cs="Arial"/>
                <w:iCs/>
                <w:sz w:val="18"/>
                <w:szCs w:val="20"/>
                <w:lang w:val="en-GB"/>
              </w:rPr>
              <w:t>activities. The lists is updated continuously to include new info and players</w:t>
            </w:r>
            <w:r w:rsidR="00756DC1">
              <w:rPr>
                <w:rFonts w:ascii="Arial" w:hAnsi="Arial" w:cs="Arial"/>
                <w:iCs/>
                <w:sz w:val="18"/>
                <w:szCs w:val="20"/>
                <w:lang w:val="en-GB"/>
              </w:rPr>
              <w:t xml:space="preserve"> at the local level</w:t>
            </w:r>
            <w:r>
              <w:rPr>
                <w:rFonts w:ascii="Arial" w:hAnsi="Arial" w:cs="Arial"/>
                <w:iCs/>
                <w:sz w:val="18"/>
                <w:szCs w:val="20"/>
                <w:lang w:val="en-GB"/>
              </w:rPr>
              <w:t xml:space="preserve">. The mapping included women organizations and groups. </w:t>
            </w:r>
          </w:p>
          <w:p w14:paraId="5BC2E5B5" w14:textId="77777777" w:rsidR="00701523" w:rsidRDefault="00701523" w:rsidP="00701523">
            <w:pPr>
              <w:keepNext/>
              <w:rPr>
                <w:rFonts w:ascii="Arial" w:hAnsi="Arial" w:cs="Arial"/>
                <w:iCs/>
                <w:sz w:val="18"/>
                <w:szCs w:val="20"/>
                <w:lang w:val="en-GB"/>
              </w:rPr>
            </w:pPr>
          </w:p>
          <w:p w14:paraId="5EF33827" w14:textId="77777777" w:rsidR="00701523" w:rsidRPr="00756DC1" w:rsidRDefault="00701523" w:rsidP="00701523">
            <w:pPr>
              <w:keepNext/>
              <w:rPr>
                <w:rFonts w:ascii="Arial" w:hAnsi="Arial" w:cs="Arial"/>
                <w:b/>
                <w:bCs/>
                <w:iCs/>
                <w:sz w:val="18"/>
                <w:szCs w:val="20"/>
                <w:lang w:val="en-GB"/>
              </w:rPr>
            </w:pPr>
            <w:r w:rsidRPr="00756DC1">
              <w:rPr>
                <w:rFonts w:ascii="Arial" w:hAnsi="Arial" w:cs="Arial"/>
                <w:b/>
                <w:bCs/>
                <w:iCs/>
                <w:sz w:val="18"/>
                <w:szCs w:val="20"/>
                <w:lang w:val="en-GB"/>
              </w:rPr>
              <w:t>At the national level</w:t>
            </w:r>
            <w:r w:rsidR="00756DC1" w:rsidRPr="00756DC1">
              <w:rPr>
                <w:rFonts w:ascii="Arial" w:hAnsi="Arial" w:cs="Arial"/>
                <w:b/>
                <w:bCs/>
                <w:iCs/>
                <w:sz w:val="18"/>
                <w:szCs w:val="20"/>
                <w:lang w:val="en-GB"/>
              </w:rPr>
              <w:t>:</w:t>
            </w:r>
            <w:r w:rsidRPr="00756DC1">
              <w:rPr>
                <w:rFonts w:ascii="Arial" w:hAnsi="Arial" w:cs="Arial"/>
                <w:b/>
                <w:bCs/>
                <w:iCs/>
                <w:sz w:val="18"/>
                <w:szCs w:val="20"/>
                <w:lang w:val="en-GB"/>
              </w:rPr>
              <w:t xml:space="preserve"> </w:t>
            </w:r>
          </w:p>
          <w:p w14:paraId="33BE237C" w14:textId="77777777" w:rsidR="00DB5CF1" w:rsidRDefault="00701523" w:rsidP="0022463F">
            <w:pPr>
              <w:keepNext/>
              <w:jc w:val="both"/>
              <w:rPr>
                <w:rFonts w:ascii="Arial" w:hAnsi="Arial" w:cs="Arial"/>
                <w:iCs/>
                <w:sz w:val="18"/>
                <w:szCs w:val="20"/>
                <w:lang w:val="en-GB"/>
              </w:rPr>
            </w:pPr>
            <w:r>
              <w:rPr>
                <w:rFonts w:ascii="Arial" w:hAnsi="Arial" w:cs="Arial"/>
                <w:iCs/>
                <w:sz w:val="18"/>
                <w:szCs w:val="20"/>
                <w:lang w:val="en-GB"/>
              </w:rPr>
              <w:t>The core stakeholders identified through the project document were invited and comprised the steering committee and the partnerships were formalized. In addition local advisory committees were developed in both Jordan and Egypt to support the activities in each country. A wider stakeholder’s analysis is being carried out to include new stakeholders or add the ones that the project document didn’t identified such as</w:t>
            </w:r>
            <w:r w:rsidR="0022463F">
              <w:rPr>
                <w:rFonts w:ascii="Arial" w:hAnsi="Arial" w:cs="Arial"/>
                <w:iCs/>
                <w:sz w:val="18"/>
                <w:szCs w:val="20"/>
                <w:lang w:val="en-GB"/>
              </w:rPr>
              <w:t>;</w:t>
            </w:r>
            <w:r>
              <w:rPr>
                <w:rFonts w:ascii="Arial" w:hAnsi="Arial" w:cs="Arial"/>
                <w:iCs/>
                <w:sz w:val="18"/>
                <w:szCs w:val="20"/>
                <w:lang w:val="en-GB"/>
              </w:rPr>
              <w:t xml:space="preserve"> other projects and activities that can support and compliment the project activities.</w:t>
            </w:r>
          </w:p>
          <w:p w14:paraId="2064146E" w14:textId="77777777" w:rsidR="00DB5CF1" w:rsidRDefault="00DB5CF1" w:rsidP="00701523">
            <w:pPr>
              <w:keepNext/>
              <w:rPr>
                <w:rFonts w:ascii="Arial" w:hAnsi="Arial" w:cs="Arial"/>
                <w:iCs/>
                <w:sz w:val="18"/>
                <w:szCs w:val="20"/>
                <w:lang w:val="en-GB"/>
              </w:rPr>
            </w:pPr>
          </w:p>
          <w:p w14:paraId="3A708545" w14:textId="77777777" w:rsidR="0022463F" w:rsidRPr="0022463F" w:rsidRDefault="00DB5CF1" w:rsidP="00701523">
            <w:pPr>
              <w:keepNext/>
              <w:rPr>
                <w:rFonts w:ascii="Arial" w:hAnsi="Arial" w:cs="Arial"/>
                <w:b/>
                <w:bCs/>
                <w:iCs/>
                <w:sz w:val="18"/>
                <w:szCs w:val="20"/>
                <w:lang w:val="en-GB"/>
              </w:rPr>
            </w:pPr>
            <w:r w:rsidRPr="0022463F">
              <w:rPr>
                <w:rFonts w:ascii="Arial" w:hAnsi="Arial" w:cs="Arial"/>
                <w:b/>
                <w:bCs/>
                <w:iCs/>
                <w:sz w:val="18"/>
                <w:szCs w:val="20"/>
                <w:lang w:val="en-GB"/>
              </w:rPr>
              <w:t xml:space="preserve">At the regional level: </w:t>
            </w:r>
            <w:r w:rsidR="00701523" w:rsidRPr="0022463F">
              <w:rPr>
                <w:rFonts w:ascii="Arial" w:hAnsi="Arial" w:cs="Arial"/>
                <w:b/>
                <w:bCs/>
                <w:iCs/>
                <w:sz w:val="18"/>
                <w:szCs w:val="20"/>
                <w:lang w:val="en-GB"/>
              </w:rPr>
              <w:t xml:space="preserve">  </w:t>
            </w:r>
          </w:p>
          <w:p w14:paraId="09B58295" w14:textId="77777777" w:rsidR="0022463F" w:rsidRDefault="0022463F" w:rsidP="0022463F">
            <w:pPr>
              <w:keepNext/>
              <w:rPr>
                <w:rFonts w:ascii="Arial" w:hAnsi="Arial" w:cs="Arial"/>
                <w:iCs/>
                <w:sz w:val="18"/>
                <w:szCs w:val="20"/>
                <w:lang w:val="en-GB"/>
              </w:rPr>
            </w:pPr>
            <w:r>
              <w:rPr>
                <w:rFonts w:ascii="Arial" w:hAnsi="Arial" w:cs="Arial"/>
                <w:iCs/>
                <w:sz w:val="18"/>
                <w:szCs w:val="20"/>
                <w:lang w:val="en-GB"/>
              </w:rPr>
              <w:t>The project developed good relations with different regional and international organization starting with LAS (League of Arab State) where an agreement is under development between IUCN and LAS to cooperate in different initiatives and cooperation including cooperation in HERD activities. An agreement was developed with AOAD (Arab Organization for Agriculture Development) that is one of</w:t>
            </w:r>
            <w:r w:rsidR="00701523">
              <w:rPr>
                <w:rFonts w:ascii="Arial" w:hAnsi="Arial" w:cs="Arial"/>
                <w:iCs/>
                <w:sz w:val="18"/>
                <w:szCs w:val="20"/>
                <w:lang w:val="en-GB"/>
              </w:rPr>
              <w:t xml:space="preserve"> </w:t>
            </w:r>
            <w:r>
              <w:rPr>
                <w:rFonts w:ascii="Arial" w:hAnsi="Arial" w:cs="Arial"/>
                <w:iCs/>
                <w:sz w:val="18"/>
                <w:szCs w:val="20"/>
                <w:lang w:val="en-GB"/>
              </w:rPr>
              <w:t xml:space="preserve">LAS organizations to sponsor and register the Arab Network for Pastoralists communities and co-financed the network first meeting in Amman in April 2019. </w:t>
            </w:r>
          </w:p>
          <w:p w14:paraId="135F51CB" w14:textId="77777777" w:rsidR="00FB2FCB" w:rsidRDefault="0022463F" w:rsidP="0022463F">
            <w:pPr>
              <w:keepNext/>
              <w:rPr>
                <w:rFonts w:ascii="Arial" w:hAnsi="Arial" w:cs="Arial"/>
                <w:iCs/>
                <w:sz w:val="18"/>
                <w:szCs w:val="20"/>
                <w:lang w:val="en-GB"/>
              </w:rPr>
            </w:pPr>
            <w:r>
              <w:rPr>
                <w:rFonts w:ascii="Arial" w:hAnsi="Arial" w:cs="Arial"/>
                <w:iCs/>
                <w:sz w:val="18"/>
                <w:szCs w:val="20"/>
                <w:lang w:val="en-GB"/>
              </w:rPr>
              <w:t xml:space="preserve">The project is discussing with LAS the potential of further cooperation especially on cooperating in conducting the regional components and studies </w:t>
            </w:r>
            <w:r w:rsidR="00FB2FCB">
              <w:rPr>
                <w:rFonts w:ascii="Arial" w:hAnsi="Arial" w:cs="Arial"/>
                <w:iCs/>
                <w:sz w:val="18"/>
                <w:szCs w:val="20"/>
                <w:lang w:val="en-GB"/>
              </w:rPr>
              <w:t xml:space="preserve">under the project deliverables. </w:t>
            </w:r>
          </w:p>
          <w:p w14:paraId="4AD18D0C" w14:textId="77777777" w:rsidR="00D2779F" w:rsidRPr="00D2779F" w:rsidRDefault="0022463F" w:rsidP="0022463F">
            <w:pPr>
              <w:keepNext/>
              <w:rPr>
                <w:rFonts w:ascii="Arial" w:hAnsi="Arial" w:cs="Arial"/>
                <w:i/>
                <w:sz w:val="20"/>
                <w:szCs w:val="20"/>
                <w:vertAlign w:val="superscript"/>
                <w:lang w:val="en-GB"/>
              </w:rPr>
            </w:pPr>
            <w:r>
              <w:rPr>
                <w:rFonts w:ascii="Arial" w:hAnsi="Arial" w:cs="Arial"/>
                <w:iCs/>
                <w:sz w:val="18"/>
                <w:szCs w:val="20"/>
                <w:lang w:val="en-GB"/>
              </w:rPr>
              <w:t xml:space="preserve">  </w:t>
            </w:r>
            <w:r w:rsidR="00701523">
              <w:rPr>
                <w:rFonts w:ascii="Arial" w:hAnsi="Arial" w:cs="Arial"/>
                <w:i/>
                <w:color w:val="4472C4"/>
                <w:sz w:val="18"/>
                <w:szCs w:val="20"/>
                <w:lang w:val="en-GB"/>
              </w:rPr>
              <w:t xml:space="preserve"> </w:t>
            </w:r>
          </w:p>
        </w:tc>
      </w:tr>
    </w:tbl>
    <w:p w14:paraId="416F476D" w14:textId="77777777" w:rsidR="00A30A23" w:rsidRPr="0022463F" w:rsidRDefault="00A30A23">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D2779F" w14:paraId="7792E0F2" w14:textId="77777777" w:rsidTr="00E32596">
        <w:tc>
          <w:tcPr>
            <w:tcW w:w="2268" w:type="dxa"/>
            <w:shd w:val="clear" w:color="auto" w:fill="F3F3F3"/>
          </w:tcPr>
          <w:p w14:paraId="6513F2F1" w14:textId="77777777" w:rsidR="00D2779F" w:rsidRDefault="00D2779F" w:rsidP="00E32596">
            <w:pPr>
              <w:rPr>
                <w:rFonts w:ascii="Arial" w:hAnsi="Arial" w:cs="Arial"/>
                <w:b/>
                <w:sz w:val="20"/>
                <w:szCs w:val="20"/>
                <w:lang w:val="en-GB"/>
              </w:rPr>
            </w:pPr>
            <w:r>
              <w:rPr>
                <w:rFonts w:ascii="Arial" w:hAnsi="Arial" w:cs="Arial"/>
                <w:b/>
                <w:sz w:val="20"/>
                <w:szCs w:val="20"/>
                <w:lang w:val="en-GB"/>
              </w:rPr>
              <w:t xml:space="preserve">Gender </w:t>
            </w:r>
            <w:r w:rsidR="009F5AF4">
              <w:rPr>
                <w:rFonts w:ascii="Arial" w:hAnsi="Arial" w:cs="Arial"/>
                <w:b/>
                <w:sz w:val="20"/>
                <w:szCs w:val="20"/>
                <w:lang w:val="en-GB"/>
              </w:rPr>
              <w:t>mainstreaming</w:t>
            </w:r>
          </w:p>
        </w:tc>
        <w:tc>
          <w:tcPr>
            <w:tcW w:w="6660" w:type="dxa"/>
          </w:tcPr>
          <w:p w14:paraId="687781BE" w14:textId="77777777" w:rsidR="006D6DB9" w:rsidRPr="006D6DB9" w:rsidRDefault="006D6DB9" w:rsidP="006D6DB9">
            <w:pPr>
              <w:jc w:val="both"/>
              <w:rPr>
                <w:rFonts w:ascii="Arial" w:hAnsi="Arial" w:cs="Arial"/>
                <w:iCs/>
                <w:sz w:val="18"/>
                <w:szCs w:val="20"/>
                <w:lang w:val="en-GB"/>
              </w:rPr>
            </w:pPr>
            <w:r w:rsidRPr="006D6DB9">
              <w:rPr>
                <w:rFonts w:ascii="Arial" w:hAnsi="Arial" w:cs="Arial"/>
                <w:iCs/>
                <w:sz w:val="18"/>
                <w:szCs w:val="20"/>
                <w:lang w:val="en-GB"/>
              </w:rPr>
              <w:t xml:space="preserve">Project activities will specifically target women’s groups as rangelands users, as well as women within other rangeland organizations, to ensure they are central to project delivery and to the development of scale-up initiatives and policy dialogue. </w:t>
            </w:r>
          </w:p>
          <w:p w14:paraId="4BB94B83" w14:textId="77777777" w:rsidR="006D6DB9" w:rsidRPr="006D6DB9" w:rsidRDefault="006D6DB9" w:rsidP="006D6DB9">
            <w:pPr>
              <w:jc w:val="both"/>
              <w:rPr>
                <w:rFonts w:ascii="Arial" w:hAnsi="Arial" w:cs="Arial"/>
                <w:iCs/>
                <w:sz w:val="18"/>
                <w:szCs w:val="20"/>
                <w:lang w:val="en-GB"/>
              </w:rPr>
            </w:pPr>
          </w:p>
          <w:p w14:paraId="1E92B33D" w14:textId="77777777" w:rsidR="006D6DB9" w:rsidRDefault="006D6DB9" w:rsidP="006D6DB9">
            <w:pPr>
              <w:jc w:val="both"/>
              <w:rPr>
                <w:rFonts w:ascii="Arial" w:hAnsi="Arial" w:cs="Arial"/>
                <w:iCs/>
                <w:sz w:val="18"/>
                <w:szCs w:val="20"/>
                <w:lang w:val="en-GB"/>
              </w:rPr>
            </w:pPr>
            <w:r w:rsidRPr="006D6DB9">
              <w:rPr>
                <w:rFonts w:ascii="Arial" w:hAnsi="Arial" w:cs="Arial"/>
                <w:iCs/>
                <w:sz w:val="18"/>
                <w:szCs w:val="20"/>
                <w:lang w:val="en-GB"/>
              </w:rPr>
              <w:t xml:space="preserve">This will be achieved through partnerships with women’s organizations and through insistence on effective women’s representation in dialogue at </w:t>
            </w:r>
            <w:r w:rsidRPr="006D6DB9">
              <w:rPr>
                <w:rFonts w:ascii="Arial" w:hAnsi="Arial" w:cs="Arial"/>
                <w:iCs/>
                <w:sz w:val="18"/>
                <w:szCs w:val="20"/>
                <w:lang w:val="en-GB"/>
              </w:rPr>
              <w:lastRenderedPageBreak/>
              <w:t xml:space="preserve">community, local government and national government levels, as well as in international dialogue. Women groups will also be targeted for PRMP based supporting activities which will aim at diversifying their income sources and act as alternative income generating activities. Collecting and drying of herbs is one such initiative that started during the revival of </w:t>
            </w:r>
            <w:proofErr w:type="spellStart"/>
            <w:r w:rsidRPr="006D6DB9">
              <w:rPr>
                <w:rFonts w:ascii="Arial" w:hAnsi="Arial" w:cs="Arial"/>
                <w:iCs/>
                <w:sz w:val="18"/>
                <w:szCs w:val="20"/>
                <w:lang w:val="en-GB"/>
              </w:rPr>
              <w:t>Hima</w:t>
            </w:r>
            <w:proofErr w:type="spellEnd"/>
            <w:r w:rsidRPr="006D6DB9">
              <w:rPr>
                <w:rFonts w:ascii="Arial" w:hAnsi="Arial" w:cs="Arial"/>
                <w:iCs/>
                <w:sz w:val="18"/>
                <w:szCs w:val="20"/>
                <w:lang w:val="en-GB"/>
              </w:rPr>
              <w:t xml:space="preserve"> in Bani Hashem.</w:t>
            </w:r>
          </w:p>
          <w:p w14:paraId="7CF2EC0B" w14:textId="77777777" w:rsidR="006D6DB9" w:rsidRDefault="006D6DB9" w:rsidP="006D6DB9">
            <w:pPr>
              <w:jc w:val="both"/>
              <w:rPr>
                <w:rFonts w:ascii="Arial" w:hAnsi="Arial" w:cs="Arial"/>
                <w:iCs/>
                <w:sz w:val="18"/>
                <w:szCs w:val="20"/>
                <w:lang w:val="en-GB"/>
              </w:rPr>
            </w:pPr>
          </w:p>
          <w:p w14:paraId="0E566DBE" w14:textId="3850F9E2" w:rsidR="006D6DB9" w:rsidRPr="006D6DB9" w:rsidRDefault="006D6DB9" w:rsidP="000E740F">
            <w:pPr>
              <w:jc w:val="both"/>
              <w:rPr>
                <w:rFonts w:ascii="Arial" w:hAnsi="Arial" w:cs="Arial"/>
                <w:iCs/>
                <w:sz w:val="18"/>
                <w:szCs w:val="20"/>
                <w:lang w:val="en-GB"/>
              </w:rPr>
            </w:pPr>
            <w:r>
              <w:rPr>
                <w:rFonts w:ascii="Arial" w:hAnsi="Arial" w:cs="Arial"/>
                <w:iCs/>
                <w:sz w:val="18"/>
                <w:szCs w:val="20"/>
                <w:lang w:val="en-GB"/>
              </w:rPr>
              <w:t xml:space="preserve">The project activities in this year is mostly capacity building and </w:t>
            </w:r>
            <w:r w:rsidR="000E740F">
              <w:rPr>
                <w:rFonts w:ascii="Arial" w:hAnsi="Arial" w:cs="Arial"/>
                <w:iCs/>
                <w:sz w:val="18"/>
                <w:szCs w:val="20"/>
                <w:lang w:val="en-GB"/>
              </w:rPr>
              <w:t>assessments. Women were included in the trainings as possible as the partners staff are mostly men but we requested to include women from each organization in each training.  The assessments were designed tak</w:t>
            </w:r>
            <w:r w:rsidR="00D94BCF">
              <w:rPr>
                <w:rFonts w:ascii="Arial" w:hAnsi="Arial" w:cs="Arial"/>
                <w:iCs/>
                <w:sz w:val="18"/>
                <w:szCs w:val="20"/>
                <w:lang w:val="en-GB"/>
              </w:rPr>
              <w:t>ing</w:t>
            </w:r>
            <w:r w:rsidR="000E740F">
              <w:rPr>
                <w:rFonts w:ascii="Arial" w:hAnsi="Arial" w:cs="Arial"/>
                <w:iCs/>
                <w:sz w:val="18"/>
                <w:szCs w:val="20"/>
                <w:lang w:val="en-GB"/>
              </w:rPr>
              <w:t xml:space="preserve"> into consideration gender sensitivity and the role of women at different levels. </w:t>
            </w:r>
          </w:p>
          <w:p w14:paraId="24BCBC5C" w14:textId="77777777" w:rsidR="00D2779F" w:rsidRPr="006D6DB9" w:rsidRDefault="00D2779F" w:rsidP="006D6DB9">
            <w:pPr>
              <w:rPr>
                <w:rFonts w:ascii="Arial" w:hAnsi="Arial" w:cs="Arial"/>
                <w:color w:val="4472C4"/>
                <w:sz w:val="20"/>
                <w:szCs w:val="20"/>
              </w:rPr>
            </w:pPr>
          </w:p>
        </w:tc>
      </w:tr>
    </w:tbl>
    <w:p w14:paraId="58CCA7B6" w14:textId="77777777" w:rsidR="00D2779F" w:rsidRDefault="00D2779F">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D2779F" w14:paraId="19A30F1B" w14:textId="77777777" w:rsidTr="00E32596">
        <w:tc>
          <w:tcPr>
            <w:tcW w:w="2268" w:type="dxa"/>
            <w:shd w:val="clear" w:color="auto" w:fill="F3F3F3"/>
          </w:tcPr>
          <w:p w14:paraId="3E4ADE70" w14:textId="77777777" w:rsidR="00D2779F" w:rsidRDefault="00D2779F"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2BB353D0" w14:textId="3E374B79" w:rsidR="0039612A" w:rsidRPr="000E740F" w:rsidRDefault="0000566C" w:rsidP="00E32596">
            <w:pPr>
              <w:rPr>
                <w:rFonts w:ascii="Arial" w:hAnsi="Arial" w:cs="Arial"/>
                <w:sz w:val="20"/>
                <w:szCs w:val="20"/>
                <w:lang w:bidi="ar-JO"/>
              </w:rPr>
            </w:pPr>
            <w:r>
              <w:rPr>
                <w:rFonts w:ascii="Arial" w:hAnsi="Arial" w:cs="Arial"/>
                <w:iCs/>
                <w:sz w:val="18"/>
                <w:szCs w:val="20"/>
                <w:lang w:val="en-GB"/>
              </w:rPr>
              <w:t xml:space="preserve">The </w:t>
            </w:r>
            <w:r w:rsidRPr="00A933CD">
              <w:rPr>
                <w:rFonts w:ascii="Arial" w:hAnsi="Arial" w:cs="Arial"/>
                <w:iCs/>
                <w:sz w:val="18"/>
                <w:szCs w:val="20"/>
                <w:lang w:val="en-GB"/>
              </w:rPr>
              <w:t>Participatory Rangeland and Grassland Assessment (PRAGA) methodology</w:t>
            </w:r>
            <w:r>
              <w:rPr>
                <w:rFonts w:ascii="Arial" w:hAnsi="Arial" w:cs="Arial"/>
                <w:iCs/>
                <w:sz w:val="18"/>
                <w:szCs w:val="20"/>
                <w:lang w:val="en-GB"/>
              </w:rPr>
              <w:t xml:space="preserve"> materials were modified and translated to be used in the project. The Participatory Rangeland Management Planning (PRMP) was developed in August 2018 and will be translated to Arabic during last quarter of 2019.</w:t>
            </w:r>
          </w:p>
        </w:tc>
      </w:tr>
    </w:tbl>
    <w:p w14:paraId="1F874FA9" w14:textId="77777777" w:rsidR="00D2779F" w:rsidRDefault="00D2779F">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6564"/>
      </w:tblGrid>
      <w:tr w:rsidR="00C75CD4" w14:paraId="2ED983F1" w14:textId="77777777" w:rsidTr="00766D8E">
        <w:tc>
          <w:tcPr>
            <w:tcW w:w="2268" w:type="dxa"/>
            <w:tcBorders>
              <w:bottom w:val="single" w:sz="4" w:space="0" w:color="auto"/>
            </w:tcBorders>
            <w:shd w:val="clear" w:color="auto" w:fill="F3F3F3"/>
          </w:tcPr>
          <w:p w14:paraId="2507B97F" w14:textId="77777777" w:rsidR="00C75CD4" w:rsidRPr="00C75CD4" w:rsidRDefault="00C75CD4"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7E200E82" w14:textId="158F19E9" w:rsidR="00B52857" w:rsidRDefault="000E740F" w:rsidP="000E740F">
            <w:pPr>
              <w:jc w:val="both"/>
              <w:rPr>
                <w:rFonts w:ascii="Arial" w:hAnsi="Arial" w:cs="Arial"/>
                <w:sz w:val="20"/>
                <w:szCs w:val="20"/>
                <w:lang w:val="en-GB"/>
              </w:rPr>
            </w:pPr>
            <w:r w:rsidRPr="000E740F">
              <w:rPr>
                <w:rFonts w:ascii="Arial" w:hAnsi="Arial" w:cs="Arial"/>
                <w:iCs/>
                <w:sz w:val="18"/>
                <w:szCs w:val="20"/>
                <w:lang w:val="en-GB"/>
              </w:rPr>
              <w:t>N</w:t>
            </w:r>
            <w:r w:rsidR="00D94BCF">
              <w:rPr>
                <w:rFonts w:ascii="Arial" w:hAnsi="Arial" w:cs="Arial"/>
                <w:iCs/>
                <w:sz w:val="18"/>
                <w:szCs w:val="20"/>
                <w:lang w:val="en-GB"/>
              </w:rPr>
              <w:t>/</w:t>
            </w:r>
            <w:r w:rsidRPr="000E740F">
              <w:rPr>
                <w:rFonts w:ascii="Arial" w:hAnsi="Arial" w:cs="Arial"/>
                <w:iCs/>
                <w:sz w:val="18"/>
                <w:szCs w:val="20"/>
                <w:lang w:val="en-GB"/>
              </w:rPr>
              <w:t>A</w:t>
            </w:r>
          </w:p>
        </w:tc>
      </w:tr>
      <w:tr w:rsidR="00766D8E" w14:paraId="7930C32A" w14:textId="77777777" w:rsidTr="003876AA">
        <w:tc>
          <w:tcPr>
            <w:tcW w:w="8928" w:type="dxa"/>
            <w:gridSpan w:val="2"/>
            <w:tcBorders>
              <w:top w:val="single" w:sz="4" w:space="0" w:color="auto"/>
              <w:left w:val="nil"/>
              <w:bottom w:val="nil"/>
              <w:right w:val="nil"/>
            </w:tcBorders>
            <w:shd w:val="clear" w:color="auto" w:fill="auto"/>
          </w:tcPr>
          <w:p w14:paraId="69A791FC" w14:textId="77777777" w:rsidR="00766D8E" w:rsidRDefault="00766D8E" w:rsidP="00E32596">
            <w:pPr>
              <w:rPr>
                <w:rFonts w:ascii="Arial" w:hAnsi="Arial" w:cs="Arial"/>
                <w:b/>
                <w:sz w:val="20"/>
                <w:szCs w:val="20"/>
                <w:lang w:val="en-GB"/>
              </w:rPr>
            </w:pPr>
          </w:p>
          <w:p w14:paraId="5C985DCA" w14:textId="77777777" w:rsidR="00C94BEE" w:rsidRDefault="00C94BEE" w:rsidP="00E32596">
            <w:pPr>
              <w:rPr>
                <w:rFonts w:ascii="Arial" w:hAnsi="Arial" w:cs="Arial"/>
                <w:b/>
                <w:sz w:val="20"/>
                <w:szCs w:val="20"/>
                <w:lang w:val="en-GB"/>
              </w:rPr>
            </w:pPr>
          </w:p>
          <w:p w14:paraId="5C530824" w14:textId="77777777" w:rsidR="00C94BEE" w:rsidRDefault="00C94BEE" w:rsidP="00E32596">
            <w:pPr>
              <w:rPr>
                <w:rFonts w:ascii="Arial" w:hAnsi="Arial" w:cs="Arial"/>
                <w:b/>
                <w:sz w:val="20"/>
                <w:szCs w:val="20"/>
                <w:lang w:val="en-GB"/>
              </w:rPr>
            </w:pPr>
          </w:p>
          <w:p w14:paraId="786C2D48" w14:textId="77777777" w:rsidR="00FF623C" w:rsidRDefault="00FF623C" w:rsidP="00C75CD4">
            <w:pPr>
              <w:rPr>
                <w:rFonts w:ascii="Arial" w:hAnsi="Arial" w:cs="Arial"/>
                <w:i/>
                <w:color w:val="4472C4"/>
                <w:sz w:val="18"/>
                <w:szCs w:val="20"/>
                <w:lang w:val="en-GB"/>
              </w:rPr>
            </w:pPr>
          </w:p>
          <w:p w14:paraId="69122C0C" w14:textId="77777777" w:rsidR="00FF623C" w:rsidRPr="00C75CD4" w:rsidRDefault="00FF623C" w:rsidP="00C75CD4">
            <w:pPr>
              <w:rPr>
                <w:rFonts w:ascii="Arial" w:hAnsi="Arial" w:cs="Arial"/>
                <w:i/>
                <w:color w:val="4472C4"/>
                <w:sz w:val="18"/>
                <w:szCs w:val="20"/>
                <w:lang w:val="en-GB"/>
              </w:rPr>
            </w:pPr>
          </w:p>
        </w:tc>
      </w:tr>
    </w:tbl>
    <w:p w14:paraId="5EBC174B" w14:textId="77777777" w:rsidR="00E11AB7" w:rsidRDefault="00E11AB7">
      <w:pPr>
        <w:rPr>
          <w:rFonts w:ascii="Arial" w:hAnsi="Arial" w:cs="Arial"/>
          <w:i/>
          <w:sz w:val="20"/>
          <w:szCs w:val="20"/>
          <w:lang w:val="en-GB"/>
        </w:rPr>
        <w:sectPr w:rsidR="00E11AB7">
          <w:headerReference w:type="default" r:id="rId8"/>
          <w:footerReference w:type="even" r:id="rId9"/>
          <w:footerReference w:type="default" r:id="rId10"/>
          <w:pgSz w:w="12240" w:h="15840"/>
          <w:pgMar w:top="1440" w:right="1620" w:bottom="1440" w:left="1800" w:header="708" w:footer="708" w:gutter="0"/>
          <w:cols w:space="708"/>
          <w:docGrid w:linePitch="360"/>
        </w:sectPr>
      </w:pPr>
    </w:p>
    <w:p w14:paraId="70D68DF5" w14:textId="77777777" w:rsidR="00A30A23" w:rsidRDefault="00A30A23">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7210D78D" w14:textId="77777777" w:rsidR="00A30A23" w:rsidRDefault="00A30A23">
      <w:pPr>
        <w:ind w:left="360"/>
        <w:rPr>
          <w:b/>
          <w:lang w:val="en-GB"/>
        </w:rPr>
      </w:pPr>
    </w:p>
    <w:p w14:paraId="0B2A3DA1" w14:textId="77777777" w:rsidR="00A30A23" w:rsidRDefault="00A30A23">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6E8AF146" w14:textId="77777777" w:rsidR="00A30A23" w:rsidRDefault="00A30A23">
      <w:pPr>
        <w:numPr>
          <w:ilvl w:val="0"/>
          <w:numId w:val="3"/>
        </w:numPr>
        <w:rPr>
          <w:rFonts w:ascii="Arial" w:hAnsi="Arial" w:cs="Arial"/>
          <w:i/>
          <w:sz w:val="20"/>
          <w:szCs w:val="20"/>
          <w:lang w:val="en-GB"/>
        </w:rPr>
      </w:pPr>
      <w:r>
        <w:rPr>
          <w:rFonts w:ascii="Arial" w:hAnsi="Arial" w:cs="Arial"/>
          <w:i/>
          <w:sz w:val="20"/>
          <w:szCs w:val="20"/>
          <w:lang w:val="en-GB"/>
        </w:rPr>
        <w:t xml:space="preserve">Progress towards achieving the project </w:t>
      </w:r>
      <w:r w:rsidR="003015AF">
        <w:rPr>
          <w:rFonts w:ascii="Arial" w:hAnsi="Arial" w:cs="Arial"/>
          <w:i/>
          <w:sz w:val="20"/>
          <w:szCs w:val="20"/>
          <w:lang w:val="en-GB"/>
        </w:rPr>
        <w:t>Results</w:t>
      </w:r>
      <w:r>
        <w:rPr>
          <w:rFonts w:ascii="Arial" w:hAnsi="Arial" w:cs="Arial"/>
          <w:i/>
          <w:sz w:val="20"/>
          <w:szCs w:val="20"/>
          <w:lang w:val="en-GB"/>
        </w:rPr>
        <w:t>(s)- see section 3.1</w:t>
      </w:r>
    </w:p>
    <w:p w14:paraId="6356F593" w14:textId="77777777" w:rsidR="00A30A23" w:rsidRPr="003F05AD" w:rsidRDefault="00A30A23">
      <w:pPr>
        <w:numPr>
          <w:ilvl w:val="0"/>
          <w:numId w:val="3"/>
        </w:numPr>
        <w:rPr>
          <w:b/>
          <w:lang w:val="en-GB"/>
        </w:rPr>
      </w:pPr>
      <w:r>
        <w:rPr>
          <w:rFonts w:ascii="Arial" w:hAnsi="Arial" w:cs="Arial"/>
          <w:i/>
          <w:sz w:val="20"/>
          <w:szCs w:val="20"/>
          <w:lang w:val="en-GB"/>
        </w:rPr>
        <w:t>Implementation progress – see section 3.2</w:t>
      </w:r>
    </w:p>
    <w:p w14:paraId="1A17FF04" w14:textId="77777777" w:rsidR="00A30A23" w:rsidRDefault="00A30A23">
      <w:pPr>
        <w:ind w:left="360"/>
        <w:rPr>
          <w:rFonts w:ascii="Arial" w:hAnsi="Arial" w:cs="Arial"/>
          <w:i/>
          <w:sz w:val="20"/>
          <w:szCs w:val="20"/>
          <w:lang w:val="en-GB"/>
        </w:rPr>
      </w:pPr>
    </w:p>
    <w:p w14:paraId="259F0489" w14:textId="77777777" w:rsidR="00A30A23" w:rsidRDefault="00A30A23">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607DCB91" w14:textId="77777777" w:rsidR="00A30A23" w:rsidRDefault="00A30A23">
      <w:pPr>
        <w:ind w:left="360"/>
        <w:rPr>
          <w:rFonts w:ascii="Arial" w:hAnsi="Arial" w:cs="Arial"/>
          <w:i/>
          <w:sz w:val="20"/>
          <w:szCs w:val="20"/>
          <w:lang w:val="en-GB"/>
        </w:rPr>
      </w:pPr>
    </w:p>
    <w:p w14:paraId="31DE0303" w14:textId="2D2B2D20" w:rsidR="00A30A23" w:rsidRPr="00D94BCF" w:rsidRDefault="00183605" w:rsidP="00EA57B3">
      <w:pPr>
        <w:keepNext/>
        <w:numPr>
          <w:ilvl w:val="1"/>
          <w:numId w:val="2"/>
        </w:numPr>
        <w:tabs>
          <w:tab w:val="clear" w:pos="360"/>
          <w:tab w:val="num" w:pos="0"/>
        </w:tabs>
        <w:ind w:left="360"/>
        <w:rPr>
          <w:rFonts w:ascii="Arial" w:hAnsi="Arial" w:cs="Arial"/>
          <w:sz w:val="20"/>
          <w:szCs w:val="20"/>
          <w:lang w:val="en-GB"/>
        </w:rPr>
      </w:pPr>
      <w:r w:rsidRPr="00D94BCF">
        <w:rPr>
          <w:rFonts w:ascii="Arial" w:hAnsi="Arial" w:cs="Arial"/>
          <w:b/>
          <w:sz w:val="20"/>
          <w:szCs w:val="20"/>
          <w:lang w:val="en-GB"/>
        </w:rPr>
        <w:t>3.1</w:t>
      </w:r>
      <w:r w:rsidRPr="00D94BCF">
        <w:rPr>
          <w:rFonts w:ascii="Arial" w:hAnsi="Arial" w:cs="Arial"/>
          <w:b/>
          <w:sz w:val="20"/>
          <w:szCs w:val="20"/>
          <w:lang w:val="en-GB"/>
        </w:rPr>
        <w:tab/>
      </w:r>
      <w:r w:rsidR="00405D01" w:rsidRPr="00D94BCF">
        <w:rPr>
          <w:rFonts w:ascii="Arial" w:hAnsi="Arial" w:cs="Arial"/>
          <w:b/>
          <w:sz w:val="20"/>
          <w:szCs w:val="20"/>
          <w:lang w:val="en-GB"/>
        </w:rPr>
        <w:t>Rating of p</w:t>
      </w:r>
      <w:r w:rsidR="00A30A23" w:rsidRPr="00D94BCF">
        <w:rPr>
          <w:rFonts w:ascii="Arial" w:hAnsi="Arial" w:cs="Arial"/>
          <w:b/>
          <w:sz w:val="20"/>
          <w:szCs w:val="20"/>
          <w:lang w:val="en-GB"/>
        </w:rPr>
        <w:t xml:space="preserve">rogress towards achieving the project </w:t>
      </w:r>
      <w:r w:rsidR="003015AF" w:rsidRPr="00D94BCF">
        <w:rPr>
          <w:rFonts w:ascii="Arial" w:hAnsi="Arial" w:cs="Arial"/>
          <w:b/>
          <w:sz w:val="20"/>
          <w:szCs w:val="20"/>
          <w:lang w:val="en-GB"/>
        </w:rPr>
        <w:t>Results</w:t>
      </w:r>
      <w:r w:rsidR="00A30A23" w:rsidRPr="00D94BCF">
        <w:rPr>
          <w:rFonts w:ascii="Arial" w:hAnsi="Arial" w:cs="Arial"/>
          <w:b/>
          <w:sz w:val="20"/>
          <w:szCs w:val="20"/>
          <w:lang w:val="en-GB"/>
        </w:rPr>
        <w:t>(s</w:t>
      </w:r>
      <w:r w:rsidR="00A30A23" w:rsidRPr="00D94BCF">
        <w:rPr>
          <w:rFonts w:ascii="Arial" w:hAnsi="Arial" w:cs="Arial"/>
          <w:sz w:val="20"/>
          <w:szCs w:val="20"/>
          <w:lang w:val="en-GB"/>
        </w:rPr>
        <w:t>)</w:t>
      </w:r>
      <w:r w:rsidR="00282D9F" w:rsidRPr="00D94BCF">
        <w:rPr>
          <w:rFonts w:ascii="Arial" w:hAnsi="Arial" w:cs="Arial"/>
          <w:sz w:val="20"/>
          <w:szCs w:val="20"/>
          <w:lang w:val="en-GB"/>
        </w:rPr>
        <w:t xml:space="preserve"> </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A30A23" w14:paraId="37EB8D8C"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D264C7A" w14:textId="77777777" w:rsidR="00A30A23" w:rsidRDefault="00A30A23">
            <w:pPr>
              <w:rPr>
                <w:rFonts w:ascii="Arial" w:hAnsi="Arial" w:cs="Arial"/>
                <w:b/>
                <w:sz w:val="20"/>
                <w:szCs w:val="20"/>
                <w:lang w:val="en-GB"/>
              </w:rPr>
            </w:pPr>
            <w:r>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150BB9D" w14:textId="77777777" w:rsidR="00A30A23" w:rsidRDefault="007D2A89">
            <w:pPr>
              <w:rPr>
                <w:rFonts w:ascii="Arial" w:hAnsi="Arial" w:cs="Arial"/>
                <w:b/>
                <w:sz w:val="20"/>
                <w:szCs w:val="20"/>
                <w:lang w:val="en-GB"/>
              </w:rPr>
            </w:pPr>
            <w:r>
              <w:rPr>
                <w:rFonts w:ascii="Arial" w:hAnsi="Arial" w:cs="Arial"/>
                <w:b/>
                <w:sz w:val="20"/>
                <w:szCs w:val="20"/>
                <w:lang w:val="en-GB"/>
              </w:rPr>
              <w:t>I</w:t>
            </w:r>
            <w:r w:rsidR="00A30A23">
              <w:rPr>
                <w:rFonts w:ascii="Arial" w:hAnsi="Arial" w:cs="Arial"/>
                <w:b/>
                <w:sz w:val="20"/>
                <w:szCs w:val="20"/>
                <w:lang w:val="en-GB"/>
              </w:rPr>
              <w:t>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13A40F8" w14:textId="77777777" w:rsidR="00A30A23" w:rsidRDefault="00A30A23">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2DB0FC9" w14:textId="77777777" w:rsidR="00A30A23" w:rsidRDefault="001F756B" w:rsidP="001F756B">
            <w:pPr>
              <w:rPr>
                <w:rFonts w:ascii="Arial" w:hAnsi="Arial" w:cs="Arial"/>
                <w:b/>
                <w:sz w:val="20"/>
                <w:szCs w:val="20"/>
                <w:lang w:val="en-GB"/>
              </w:rPr>
            </w:pPr>
            <w:r>
              <w:rPr>
                <w:rFonts w:ascii="Arial" w:hAnsi="Arial" w:cs="Arial"/>
                <w:b/>
                <w:bCs/>
                <w:sz w:val="20"/>
                <w:szCs w:val="20"/>
                <w:lang w:val="en-GB"/>
              </w:rPr>
              <w:t xml:space="preserve">Mid-Term Target or </w:t>
            </w:r>
            <w:r w:rsidR="005A3EF2">
              <w:rPr>
                <w:rFonts w:ascii="Arial" w:hAnsi="Arial" w:cs="Arial"/>
                <w:b/>
                <w:sz w:val="20"/>
                <w:szCs w:val="20"/>
                <w:lang w:val="en-GB"/>
              </w:rPr>
              <w:t>M</w:t>
            </w:r>
            <w:r w:rsidR="00367F7D" w:rsidRPr="00E5706C">
              <w:rPr>
                <w:rFonts w:ascii="Arial" w:hAnsi="Arial" w:cs="Arial"/>
                <w:b/>
                <w:sz w:val="20"/>
                <w:szCs w:val="20"/>
                <w:lang w:val="en-GB"/>
              </w:rPr>
              <w:t>ilestone</w:t>
            </w:r>
            <w:r w:rsidR="005A3EF2">
              <w:rPr>
                <w:rFonts w:ascii="Arial" w:hAnsi="Arial" w:cs="Arial"/>
                <w:b/>
                <w:sz w:val="20"/>
                <w:szCs w:val="20"/>
                <w:lang w:val="en-GB"/>
              </w:rPr>
              <w:t>s</w:t>
            </w:r>
            <w:r w:rsidR="00A30A23"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8F95383" w14:textId="77777777" w:rsidR="00A30A23" w:rsidRDefault="001F756B">
            <w:pPr>
              <w:rPr>
                <w:rFonts w:ascii="Arial" w:hAnsi="Arial" w:cs="Arial"/>
                <w:b/>
                <w:sz w:val="20"/>
                <w:szCs w:val="20"/>
                <w:lang w:val="en-GB"/>
              </w:rPr>
            </w:pPr>
            <w:r>
              <w:rPr>
                <w:rFonts w:ascii="Arial" w:hAnsi="Arial" w:cs="Arial"/>
                <w:b/>
                <w:sz w:val="20"/>
                <w:szCs w:val="20"/>
                <w:lang w:val="en-GB"/>
              </w:rPr>
              <w:t xml:space="preserve">End of Project </w:t>
            </w:r>
            <w:r w:rsidR="006A3D80">
              <w:rPr>
                <w:rFonts w:ascii="Arial" w:hAnsi="Arial" w:cs="Arial"/>
                <w:b/>
                <w:sz w:val="20"/>
                <w:szCs w:val="20"/>
                <w:lang w:val="en-GB"/>
              </w:rPr>
              <w:t>T</w:t>
            </w:r>
            <w:r w:rsidR="00A30A23">
              <w:rPr>
                <w:rFonts w:ascii="Arial" w:hAnsi="Arial" w:cs="Arial"/>
                <w:b/>
                <w:sz w:val="20"/>
                <w:szCs w:val="20"/>
                <w:lang w:val="en-GB"/>
              </w:rPr>
              <w: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0057E21" w14:textId="77777777" w:rsidR="00A30A23" w:rsidRPr="006A3D80" w:rsidRDefault="006A3D80" w:rsidP="00367F7D">
            <w:pPr>
              <w:rPr>
                <w:rFonts w:ascii="Arial" w:hAnsi="Arial" w:cs="Arial"/>
                <w:b/>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p w14:paraId="5DC4764A" w14:textId="77777777" w:rsidR="00F76B0E" w:rsidRPr="008522DD" w:rsidRDefault="00F76B0E"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54FAE337" w14:textId="77777777" w:rsidR="00A30A23" w:rsidRDefault="00A30A23">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DC78A9" w14:paraId="4C5FC241" w14:textId="77777777" w:rsidTr="00E84CAD">
        <w:trPr>
          <w:cantSplit/>
          <w:trHeight w:val="54"/>
        </w:trPr>
        <w:tc>
          <w:tcPr>
            <w:tcW w:w="2013" w:type="dxa"/>
            <w:tcBorders>
              <w:top w:val="single" w:sz="12" w:space="0" w:color="auto"/>
              <w:left w:val="single" w:sz="12" w:space="0" w:color="auto"/>
              <w:right w:val="single" w:sz="12" w:space="0" w:color="auto"/>
            </w:tcBorders>
            <w:shd w:val="clear" w:color="auto" w:fill="F3F3F3"/>
          </w:tcPr>
          <w:p w14:paraId="62A20228" w14:textId="77777777" w:rsidR="00DC78A9" w:rsidRDefault="00DC78A9">
            <w:pPr>
              <w:rPr>
                <w:rFonts w:ascii="Arial" w:hAnsi="Arial" w:cs="Arial"/>
                <w:b/>
                <w:sz w:val="20"/>
                <w:szCs w:val="20"/>
                <w:lang w:val="en-GB"/>
              </w:rPr>
            </w:pPr>
            <w:r>
              <w:rPr>
                <w:rFonts w:ascii="Arial" w:hAnsi="Arial" w:cs="Arial"/>
                <w:b/>
                <w:sz w:val="20"/>
                <w:szCs w:val="20"/>
                <w:lang w:val="en-GB"/>
              </w:rPr>
              <w:t>Objective</w:t>
            </w:r>
            <w:r>
              <w:rPr>
                <w:rStyle w:val="FootnoteReference"/>
                <w:rFonts w:ascii="Arial" w:hAnsi="Arial" w:cs="Arial"/>
                <w:b/>
                <w:sz w:val="20"/>
                <w:szCs w:val="20"/>
                <w:lang w:val="en-GB"/>
              </w:rPr>
              <w:footnoteReference w:id="4"/>
            </w:r>
            <w:r>
              <w:rPr>
                <w:rFonts w:ascii="Arial" w:hAnsi="Arial" w:cs="Arial"/>
                <w:b/>
                <w:sz w:val="20"/>
                <w:szCs w:val="20"/>
                <w:lang w:val="en-GB"/>
              </w:rPr>
              <w:t xml:space="preserve">: </w:t>
            </w:r>
          </w:p>
        </w:tc>
        <w:tc>
          <w:tcPr>
            <w:tcW w:w="11235" w:type="dxa"/>
            <w:gridSpan w:val="6"/>
            <w:tcBorders>
              <w:top w:val="single" w:sz="12" w:space="0" w:color="auto"/>
              <w:left w:val="single" w:sz="12" w:space="0" w:color="auto"/>
              <w:right w:val="single" w:sz="12" w:space="0" w:color="auto"/>
            </w:tcBorders>
          </w:tcPr>
          <w:p w14:paraId="7C39B19D" w14:textId="77777777" w:rsidR="00DC78A9" w:rsidRDefault="00DC78A9" w:rsidP="00DC78A9">
            <w:pPr>
              <w:rPr>
                <w:rFonts w:ascii="Arial" w:hAnsi="Arial" w:cs="Arial"/>
                <w:sz w:val="20"/>
                <w:szCs w:val="20"/>
                <w:lang w:val="en-GB"/>
              </w:rPr>
            </w:pPr>
            <w:r w:rsidRPr="00DC78A9">
              <w:rPr>
                <w:rFonts w:ascii="Arial Narrow" w:hAnsi="Arial Narrow"/>
                <w:bCs/>
              </w:rPr>
              <w:t xml:space="preserve">To </w:t>
            </w:r>
            <w:r>
              <w:rPr>
                <w:rFonts w:ascii="Arial Narrow" w:hAnsi="Arial Narrow"/>
                <w:bCs/>
              </w:rPr>
              <w:t>s</w:t>
            </w:r>
            <w:r w:rsidRPr="00DC78A9">
              <w:rPr>
                <w:rFonts w:ascii="Arial Narrow" w:hAnsi="Arial Narrow"/>
                <w:bCs/>
              </w:rPr>
              <w:t>trengthen restoration and sustainable management of pastoral rangelands for the provision of ecosystem services and protection of biodiversity in Egypt and Jordan and catalyzing scale up regionally and globally.</w:t>
            </w:r>
          </w:p>
        </w:tc>
      </w:tr>
      <w:tr w:rsidR="004B2A6E" w14:paraId="20B933E7" w14:textId="77777777" w:rsidTr="005A3EF2">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10AC18F3" w14:textId="77777777" w:rsidR="003C7297" w:rsidRPr="007A162C" w:rsidRDefault="003C7297" w:rsidP="003C7297">
            <w:pPr>
              <w:rPr>
                <w:rFonts w:ascii="Arial Narrow" w:hAnsi="Arial Narrow"/>
              </w:rPr>
            </w:pPr>
            <w:r w:rsidRPr="007A162C">
              <w:rPr>
                <w:rFonts w:ascii="Arial Narrow" w:hAnsi="Arial Narrow"/>
                <w:b/>
              </w:rPr>
              <w:t xml:space="preserve">Outcome 1.1: </w:t>
            </w:r>
            <w:r w:rsidRPr="007A162C">
              <w:rPr>
                <w:rFonts w:ascii="Arial Narrow" w:hAnsi="Arial Narrow"/>
              </w:rPr>
              <w:t>Rangeland monitoring systems institutionalized nationally and regionally based on commonly agreed scale-dependent indicators appropriate for different end-user groups</w:t>
            </w:r>
          </w:p>
          <w:p w14:paraId="3545D3E1" w14:textId="77777777" w:rsidR="004B2A6E" w:rsidRPr="003C7297" w:rsidRDefault="004B2A6E" w:rsidP="004B2A6E">
            <w:pPr>
              <w:rPr>
                <w:rFonts w:ascii="Arial" w:hAnsi="Arial" w:cs="Arial"/>
                <w:i/>
                <w:sz w:val="18"/>
                <w:szCs w:val="18"/>
              </w:rPr>
            </w:pPr>
          </w:p>
        </w:tc>
        <w:tc>
          <w:tcPr>
            <w:tcW w:w="2013" w:type="dxa"/>
            <w:vMerge w:val="restart"/>
            <w:tcBorders>
              <w:top w:val="single" w:sz="12" w:space="0" w:color="auto"/>
              <w:left w:val="single" w:sz="12" w:space="0" w:color="auto"/>
              <w:right w:val="single" w:sz="12" w:space="0" w:color="auto"/>
            </w:tcBorders>
          </w:tcPr>
          <w:p w14:paraId="52DE4204" w14:textId="77777777" w:rsidR="004B2A6E" w:rsidRPr="004B2A6E" w:rsidRDefault="004B2A6E" w:rsidP="004B2A6E">
            <w:pPr>
              <w:rPr>
                <w:rFonts w:ascii="Arial Narrow" w:hAnsi="Arial Narrow"/>
              </w:rPr>
            </w:pPr>
            <w:r>
              <w:rPr>
                <w:rFonts w:ascii="Arial" w:hAnsi="Arial" w:cs="Arial"/>
                <w:sz w:val="20"/>
                <w:szCs w:val="20"/>
                <w:lang w:val="en-GB"/>
              </w:rPr>
              <w:t>1.</w:t>
            </w:r>
            <w:r>
              <w:rPr>
                <w:rFonts w:ascii="Arial Narrow" w:hAnsi="Arial Narrow"/>
              </w:rPr>
              <w:t xml:space="preserve"> # of institutional partners supporting rangeland monitoring system</w:t>
            </w:r>
          </w:p>
        </w:tc>
        <w:tc>
          <w:tcPr>
            <w:tcW w:w="2013" w:type="dxa"/>
            <w:vMerge w:val="restart"/>
            <w:tcBorders>
              <w:top w:val="single" w:sz="12" w:space="0" w:color="auto"/>
              <w:left w:val="single" w:sz="12" w:space="0" w:color="auto"/>
              <w:right w:val="single" w:sz="12" w:space="0" w:color="auto"/>
            </w:tcBorders>
          </w:tcPr>
          <w:p w14:paraId="33978725" w14:textId="77777777" w:rsidR="004B2A6E" w:rsidRDefault="004B2A6E" w:rsidP="004B2A6E">
            <w:pPr>
              <w:rPr>
                <w:rFonts w:ascii="Arial Narrow" w:hAnsi="Arial Narrow"/>
              </w:rPr>
            </w:pPr>
            <w:r>
              <w:rPr>
                <w:rFonts w:ascii="Arial Narrow" w:hAnsi="Arial Narrow"/>
              </w:rPr>
              <w:t>Up to date data on land degradation assessment using participatory approaches not available.</w:t>
            </w:r>
          </w:p>
          <w:p w14:paraId="57285B4D" w14:textId="77777777" w:rsidR="004B2A6E" w:rsidRDefault="004B2A6E" w:rsidP="004B2A6E">
            <w:pPr>
              <w:rPr>
                <w:rFonts w:ascii="Arial Narrow" w:hAnsi="Arial Narrow"/>
              </w:rPr>
            </w:pPr>
          </w:p>
          <w:p w14:paraId="4243700A" w14:textId="77777777" w:rsidR="004B2A6E" w:rsidRPr="004B2A6E" w:rsidRDefault="004B2A6E" w:rsidP="004B2A6E">
            <w:pPr>
              <w:rPr>
                <w:rFonts w:ascii="Arial Narrow" w:hAnsi="Arial Narrow"/>
              </w:rPr>
            </w:pPr>
            <w:r w:rsidRPr="00E82306">
              <w:rPr>
                <w:rFonts w:ascii="Arial Narrow" w:hAnsi="Arial Narrow"/>
              </w:rPr>
              <w:t>Project partners do not follow an up to date and standardized monitoring approach</w:t>
            </w:r>
          </w:p>
        </w:tc>
        <w:tc>
          <w:tcPr>
            <w:tcW w:w="2013" w:type="dxa"/>
            <w:tcBorders>
              <w:top w:val="single" w:sz="12" w:space="0" w:color="auto"/>
              <w:left w:val="single" w:sz="12" w:space="0" w:color="auto"/>
              <w:bottom w:val="single" w:sz="6" w:space="0" w:color="auto"/>
              <w:right w:val="single" w:sz="12" w:space="0" w:color="auto"/>
            </w:tcBorders>
          </w:tcPr>
          <w:p w14:paraId="302E0C05" w14:textId="77777777" w:rsidR="004B2A6E" w:rsidRDefault="004B2A6E" w:rsidP="004B2A6E">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718FF43B" w14:textId="77777777" w:rsidR="004B2A6E" w:rsidRDefault="004B2A6E" w:rsidP="004B2A6E">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3A996229" w14:textId="77777777" w:rsidR="004B2A6E" w:rsidRDefault="004B2A6E" w:rsidP="004B2A6E">
            <w:pPr>
              <w:rPr>
                <w:rFonts w:ascii="Arial" w:hAnsi="Arial" w:cs="Arial"/>
                <w:sz w:val="20"/>
                <w:szCs w:val="20"/>
                <w:lang w:val="en-GB"/>
              </w:rPr>
            </w:pPr>
          </w:p>
        </w:tc>
        <w:tc>
          <w:tcPr>
            <w:tcW w:w="1170" w:type="dxa"/>
            <w:tcBorders>
              <w:top w:val="single" w:sz="12" w:space="0" w:color="auto"/>
              <w:left w:val="single" w:sz="12" w:space="0" w:color="auto"/>
              <w:right w:val="single" w:sz="12" w:space="0" w:color="auto"/>
            </w:tcBorders>
          </w:tcPr>
          <w:p w14:paraId="295799EF" w14:textId="77777777" w:rsidR="004B2A6E" w:rsidRDefault="004B2A6E" w:rsidP="004B2A6E">
            <w:pPr>
              <w:rPr>
                <w:rFonts w:ascii="Arial" w:hAnsi="Arial" w:cs="Arial"/>
                <w:sz w:val="20"/>
                <w:szCs w:val="20"/>
                <w:lang w:val="en-GB"/>
              </w:rPr>
            </w:pPr>
          </w:p>
        </w:tc>
      </w:tr>
      <w:tr w:rsidR="00155F45" w14:paraId="1E052773" w14:textId="77777777" w:rsidTr="00D94BCF">
        <w:trPr>
          <w:cantSplit/>
          <w:trHeight w:val="54"/>
        </w:trPr>
        <w:tc>
          <w:tcPr>
            <w:tcW w:w="2013" w:type="dxa"/>
            <w:vMerge/>
            <w:tcBorders>
              <w:left w:val="single" w:sz="12" w:space="0" w:color="auto"/>
              <w:right w:val="single" w:sz="12" w:space="0" w:color="auto"/>
            </w:tcBorders>
            <w:shd w:val="clear" w:color="auto" w:fill="F3F3F3"/>
          </w:tcPr>
          <w:p w14:paraId="7C08E2BB" w14:textId="77777777" w:rsidR="00155F45" w:rsidRDefault="00155F45" w:rsidP="00155F45">
            <w:pPr>
              <w:rPr>
                <w:rFonts w:ascii="Arial" w:hAnsi="Arial" w:cs="Arial"/>
                <w:b/>
                <w:sz w:val="20"/>
                <w:szCs w:val="20"/>
                <w:lang w:val="en-GB"/>
              </w:rPr>
            </w:pPr>
          </w:p>
        </w:tc>
        <w:tc>
          <w:tcPr>
            <w:tcW w:w="2013" w:type="dxa"/>
            <w:vMerge/>
            <w:tcBorders>
              <w:left w:val="single" w:sz="12" w:space="0" w:color="auto"/>
              <w:bottom w:val="single" w:sz="6" w:space="0" w:color="auto"/>
              <w:right w:val="single" w:sz="12" w:space="0" w:color="auto"/>
            </w:tcBorders>
          </w:tcPr>
          <w:p w14:paraId="7BEF1A83" w14:textId="77777777" w:rsidR="00155F45" w:rsidRDefault="00155F45" w:rsidP="00155F45">
            <w:pPr>
              <w:rPr>
                <w:rFonts w:ascii="Arial" w:hAnsi="Arial" w:cs="Arial"/>
                <w:sz w:val="20"/>
                <w:szCs w:val="20"/>
                <w:lang w:val="en-GB"/>
              </w:rPr>
            </w:pPr>
          </w:p>
        </w:tc>
        <w:tc>
          <w:tcPr>
            <w:tcW w:w="2013" w:type="dxa"/>
            <w:vMerge/>
            <w:tcBorders>
              <w:left w:val="single" w:sz="12" w:space="0" w:color="auto"/>
              <w:bottom w:val="single" w:sz="6" w:space="0" w:color="auto"/>
              <w:right w:val="single" w:sz="12" w:space="0" w:color="auto"/>
            </w:tcBorders>
          </w:tcPr>
          <w:p w14:paraId="1ED91A17" w14:textId="77777777" w:rsidR="00155F45" w:rsidRDefault="00155F45" w:rsidP="00155F45">
            <w:pPr>
              <w:rPr>
                <w:rFonts w:ascii="Arial" w:hAnsi="Arial" w:cs="Arial"/>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09CA99A2" w14:textId="77777777" w:rsidR="00155F45" w:rsidRDefault="00155F45" w:rsidP="00155F45">
            <w:pPr>
              <w:rPr>
                <w:rFonts w:ascii="Arial" w:hAnsi="Arial" w:cs="Arial"/>
                <w:sz w:val="20"/>
                <w:szCs w:val="20"/>
                <w:lang w:val="en-GB"/>
              </w:rPr>
            </w:pPr>
            <w:r w:rsidRPr="009A1BDD">
              <w:rPr>
                <w:rFonts w:ascii="Arial" w:hAnsi="Arial" w:cs="Arial"/>
                <w:sz w:val="20"/>
                <w:szCs w:val="20"/>
                <w:lang w:val="en-GB"/>
              </w:rPr>
              <w:t xml:space="preserve">National partners report </w:t>
            </w:r>
            <w:r>
              <w:rPr>
                <w:rFonts w:ascii="Arial" w:hAnsi="Arial" w:cs="Arial"/>
                <w:sz w:val="20"/>
                <w:szCs w:val="20"/>
                <w:lang w:val="en-GB"/>
              </w:rPr>
              <w:t>are informed about the PRAGA</w:t>
            </w:r>
            <w:r w:rsidRPr="009A1BDD">
              <w:rPr>
                <w:rFonts w:ascii="Arial" w:hAnsi="Arial" w:cs="Arial"/>
                <w:sz w:val="20"/>
                <w:szCs w:val="20"/>
                <w:lang w:val="en-GB"/>
              </w:rPr>
              <w:t xml:space="preserve"> methodology </w:t>
            </w:r>
          </w:p>
        </w:tc>
        <w:tc>
          <w:tcPr>
            <w:tcW w:w="2013" w:type="dxa"/>
            <w:tcBorders>
              <w:left w:val="single" w:sz="12" w:space="0" w:color="auto"/>
              <w:bottom w:val="single" w:sz="6" w:space="0" w:color="auto"/>
              <w:right w:val="single" w:sz="12" w:space="0" w:color="auto"/>
            </w:tcBorders>
          </w:tcPr>
          <w:p w14:paraId="3C7494F3" w14:textId="77777777" w:rsidR="00155F45" w:rsidRPr="00442928" w:rsidRDefault="00155F45" w:rsidP="00155F45">
            <w:pPr>
              <w:rPr>
                <w:rFonts w:ascii="Arial" w:hAnsi="Arial" w:cs="Arial"/>
                <w:sz w:val="20"/>
                <w:szCs w:val="20"/>
              </w:rPr>
            </w:pPr>
            <w:r w:rsidRPr="00E82306">
              <w:rPr>
                <w:rFonts w:ascii="Arial Narrow" w:hAnsi="Arial Narrow"/>
              </w:rPr>
              <w:t>National partners report</w:t>
            </w:r>
            <w:r>
              <w:rPr>
                <w:rFonts w:ascii="Arial Narrow" w:hAnsi="Arial Narrow"/>
              </w:rPr>
              <w:t xml:space="preserve"> acceptance of PRAGA</w:t>
            </w:r>
            <w:r w:rsidRPr="00E82306">
              <w:rPr>
                <w:rFonts w:ascii="Arial Narrow" w:hAnsi="Arial Narrow"/>
              </w:rPr>
              <w:t xml:space="preserve"> methodology</w:t>
            </w:r>
            <w:r>
              <w:t xml:space="preserve"> </w:t>
            </w:r>
          </w:p>
        </w:tc>
        <w:tc>
          <w:tcPr>
            <w:tcW w:w="2013" w:type="dxa"/>
            <w:tcBorders>
              <w:left w:val="single" w:sz="12" w:space="0" w:color="auto"/>
              <w:bottom w:val="single" w:sz="6" w:space="0" w:color="auto"/>
              <w:right w:val="single" w:sz="12" w:space="0" w:color="auto"/>
            </w:tcBorders>
            <w:shd w:val="clear" w:color="auto" w:fill="FFFFFF" w:themeFill="background1"/>
          </w:tcPr>
          <w:p w14:paraId="5F82F17D" w14:textId="77777777" w:rsidR="00155F45" w:rsidRDefault="00C942C3" w:rsidP="00155F45">
            <w:pPr>
              <w:rPr>
                <w:rFonts w:ascii="Arial" w:hAnsi="Arial" w:cs="Arial"/>
                <w:sz w:val="20"/>
                <w:szCs w:val="20"/>
                <w:lang w:val="en-GB"/>
              </w:rPr>
            </w:pPr>
            <w:r>
              <w:rPr>
                <w:rFonts w:ascii="Arial" w:hAnsi="Arial" w:cs="Arial"/>
                <w:sz w:val="20"/>
                <w:szCs w:val="20"/>
                <w:lang w:val="en-GB"/>
              </w:rPr>
              <w:t>(the training was concluded and the partners are doing the assessment) 80% is done</w:t>
            </w:r>
          </w:p>
        </w:tc>
        <w:tc>
          <w:tcPr>
            <w:tcW w:w="1170" w:type="dxa"/>
            <w:tcBorders>
              <w:left w:val="single" w:sz="12" w:space="0" w:color="auto"/>
              <w:bottom w:val="single" w:sz="6" w:space="0" w:color="auto"/>
              <w:right w:val="single" w:sz="12" w:space="0" w:color="auto"/>
            </w:tcBorders>
            <w:shd w:val="clear" w:color="auto" w:fill="CCFFFF"/>
          </w:tcPr>
          <w:p w14:paraId="3D771FA1" w14:textId="77777777" w:rsidR="00155F45" w:rsidRDefault="0000566C" w:rsidP="00155F45">
            <w:pPr>
              <w:rPr>
                <w:rFonts w:ascii="Arial" w:hAnsi="Arial" w:cs="Arial"/>
                <w:sz w:val="20"/>
                <w:szCs w:val="20"/>
                <w:lang w:val="en-GB"/>
              </w:rPr>
            </w:pPr>
            <w:r>
              <w:rPr>
                <w:rFonts w:ascii="Arial" w:hAnsi="Arial" w:cs="Arial"/>
                <w:sz w:val="20"/>
                <w:szCs w:val="20"/>
                <w:lang w:val="en-GB"/>
              </w:rPr>
              <w:t>S</w:t>
            </w:r>
          </w:p>
        </w:tc>
      </w:tr>
      <w:tr w:rsidR="00155F45" w14:paraId="1C46A317" w14:textId="77777777" w:rsidTr="005A3EF2">
        <w:trPr>
          <w:cantSplit/>
        </w:trPr>
        <w:tc>
          <w:tcPr>
            <w:tcW w:w="2013" w:type="dxa"/>
            <w:vMerge/>
            <w:tcBorders>
              <w:left w:val="single" w:sz="12" w:space="0" w:color="auto"/>
              <w:right w:val="single" w:sz="12" w:space="0" w:color="auto"/>
            </w:tcBorders>
          </w:tcPr>
          <w:p w14:paraId="46C736F3" w14:textId="77777777" w:rsidR="00155F45" w:rsidRDefault="00155F45" w:rsidP="00155F45">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393EFC0" w14:textId="77777777" w:rsidR="00155F45" w:rsidRPr="004B2A6E" w:rsidRDefault="00155F45" w:rsidP="00155F45">
            <w:pPr>
              <w:rPr>
                <w:rFonts w:ascii="Arial Narrow" w:hAnsi="Arial Narrow"/>
              </w:rPr>
            </w:pPr>
            <w:r>
              <w:rPr>
                <w:rFonts w:ascii="Arial" w:hAnsi="Arial" w:cs="Arial"/>
                <w:sz w:val="20"/>
                <w:szCs w:val="20"/>
                <w:lang w:val="en-GB"/>
              </w:rPr>
              <w:t>2.</w:t>
            </w:r>
            <w:r>
              <w:rPr>
                <w:rFonts w:ascii="Arial Narrow" w:hAnsi="Arial Narrow"/>
              </w:rPr>
              <w:t xml:space="preserve"> # of  institutional arrangements for rangeland monitoring</w:t>
            </w:r>
          </w:p>
        </w:tc>
        <w:tc>
          <w:tcPr>
            <w:tcW w:w="2013" w:type="dxa"/>
            <w:tcBorders>
              <w:top w:val="single" w:sz="6" w:space="0" w:color="auto"/>
              <w:left w:val="single" w:sz="12" w:space="0" w:color="auto"/>
              <w:bottom w:val="single" w:sz="6" w:space="0" w:color="auto"/>
              <w:right w:val="single" w:sz="12" w:space="0" w:color="auto"/>
            </w:tcBorders>
          </w:tcPr>
          <w:p w14:paraId="3D619309" w14:textId="77777777" w:rsidR="00155F45" w:rsidRDefault="00155F45" w:rsidP="00155F45">
            <w:pPr>
              <w:rPr>
                <w:rFonts w:ascii="Arial" w:hAnsi="Arial" w:cs="Arial"/>
                <w:sz w:val="20"/>
                <w:szCs w:val="20"/>
                <w:lang w:val="en-GB"/>
              </w:rPr>
            </w:pPr>
            <w:r w:rsidRPr="00E82306">
              <w:rPr>
                <w:rFonts w:ascii="Arial Narrow" w:hAnsi="Arial Narrow"/>
              </w:rPr>
              <w:t>Rangeland monitoring systems are not institutionalized or systematically applied in the participating countries</w:t>
            </w:r>
          </w:p>
        </w:tc>
        <w:tc>
          <w:tcPr>
            <w:tcW w:w="2013" w:type="dxa"/>
            <w:tcBorders>
              <w:top w:val="single" w:sz="6" w:space="0" w:color="auto"/>
              <w:left w:val="single" w:sz="12" w:space="0" w:color="auto"/>
              <w:bottom w:val="single" w:sz="6" w:space="0" w:color="auto"/>
              <w:right w:val="single" w:sz="12" w:space="0" w:color="auto"/>
            </w:tcBorders>
          </w:tcPr>
          <w:p w14:paraId="63528487" w14:textId="77777777" w:rsidR="00155F45" w:rsidRDefault="00155F45" w:rsidP="00155F45">
            <w:pPr>
              <w:rPr>
                <w:rFonts w:ascii="Arial" w:hAnsi="Arial" w:cs="Arial"/>
                <w:sz w:val="20"/>
                <w:szCs w:val="20"/>
                <w:lang w:val="en-GB"/>
              </w:rPr>
            </w:pPr>
            <w:r>
              <w:rPr>
                <w:rFonts w:ascii="Arial" w:hAnsi="Arial" w:cs="Arial"/>
                <w:sz w:val="20"/>
                <w:szCs w:val="20"/>
                <w:lang w:val="en-GB"/>
              </w:rPr>
              <w:t>Baseline data from PRAGA is communicated with relevant partners.</w:t>
            </w:r>
          </w:p>
          <w:p w14:paraId="6FB31B16" w14:textId="77777777" w:rsidR="00155F45" w:rsidRDefault="00155F45" w:rsidP="00155F45">
            <w:pPr>
              <w:rPr>
                <w:rFonts w:ascii="Arial" w:hAnsi="Arial" w:cs="Arial"/>
                <w:sz w:val="20"/>
                <w:szCs w:val="20"/>
                <w:lang w:val="en-GB"/>
              </w:rPr>
            </w:pPr>
          </w:p>
          <w:p w14:paraId="45231859" w14:textId="77777777" w:rsidR="00155F45" w:rsidRDefault="00155F45" w:rsidP="00155F45">
            <w:pPr>
              <w:rPr>
                <w:rFonts w:ascii="Arial" w:hAnsi="Arial" w:cs="Arial"/>
                <w:sz w:val="20"/>
                <w:szCs w:val="20"/>
                <w:lang w:val="en-GB"/>
              </w:rPr>
            </w:pPr>
            <w:r>
              <w:rPr>
                <w:rFonts w:ascii="Arial" w:hAnsi="Arial" w:cs="Arial"/>
                <w:sz w:val="20"/>
                <w:szCs w:val="20"/>
                <w:lang w:val="en-GB"/>
              </w:rPr>
              <w:t xml:space="preserve">System for sharing </w:t>
            </w:r>
            <w:r>
              <w:rPr>
                <w:rFonts w:ascii="Arial Narrow" w:hAnsi="Arial Narrow"/>
              </w:rPr>
              <w:t>up to date data on land degradation are in place.</w:t>
            </w:r>
            <w:r>
              <w:rPr>
                <w:rFonts w:ascii="Arial" w:hAnsi="Arial" w:cs="Arial"/>
                <w:sz w:val="20"/>
                <w:szCs w:val="20"/>
                <w:lang w:val="en-GB"/>
              </w:rPr>
              <w:t xml:space="preserve"> </w:t>
            </w:r>
          </w:p>
        </w:tc>
        <w:tc>
          <w:tcPr>
            <w:tcW w:w="2013" w:type="dxa"/>
            <w:tcBorders>
              <w:top w:val="single" w:sz="6" w:space="0" w:color="auto"/>
              <w:left w:val="single" w:sz="12" w:space="0" w:color="auto"/>
              <w:bottom w:val="single" w:sz="6" w:space="0" w:color="auto"/>
              <w:right w:val="single" w:sz="12" w:space="0" w:color="auto"/>
            </w:tcBorders>
          </w:tcPr>
          <w:p w14:paraId="6E69E3D3" w14:textId="77777777" w:rsidR="00155F45" w:rsidRPr="007A162C" w:rsidRDefault="00155F45" w:rsidP="00155F45">
            <w:pPr>
              <w:rPr>
                <w:rFonts w:ascii="Arial Narrow" w:hAnsi="Arial Narrow"/>
              </w:rPr>
            </w:pPr>
            <w:r w:rsidRPr="007A162C">
              <w:rPr>
                <w:rFonts w:ascii="Arial Narrow" w:hAnsi="Arial Narrow"/>
              </w:rPr>
              <w:t>- PRAGA methodology</w:t>
            </w:r>
            <w:r>
              <w:t xml:space="preserve"> </w:t>
            </w:r>
            <w:r w:rsidRPr="00E82306">
              <w:rPr>
                <w:rFonts w:ascii="Arial Narrow" w:hAnsi="Arial Narrow"/>
              </w:rPr>
              <w:t>adapted and</w:t>
            </w:r>
            <w:r w:rsidRPr="007A162C">
              <w:rPr>
                <w:rFonts w:ascii="Arial Narrow" w:hAnsi="Arial Narrow"/>
              </w:rPr>
              <w:t xml:space="preserve"> conducted </w:t>
            </w:r>
            <w:r w:rsidRPr="00E82306">
              <w:rPr>
                <w:rFonts w:ascii="Arial Narrow" w:hAnsi="Arial Narrow"/>
              </w:rPr>
              <w:t xml:space="preserve">by national partners </w:t>
            </w:r>
            <w:r w:rsidRPr="007A162C">
              <w:rPr>
                <w:rFonts w:ascii="Arial Narrow" w:hAnsi="Arial Narrow"/>
              </w:rPr>
              <w:t xml:space="preserve">in at least four landscapes; 3 in Jordan and 1 in Egypt </w:t>
            </w:r>
          </w:p>
          <w:p w14:paraId="6F55F928" w14:textId="77777777" w:rsidR="00155F45" w:rsidRDefault="00155F45" w:rsidP="00155F45">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504455C3" w14:textId="77777777" w:rsidR="00155F45" w:rsidRDefault="00C942C3" w:rsidP="00155F45">
            <w:pPr>
              <w:rPr>
                <w:rFonts w:ascii="Arial" w:hAnsi="Arial" w:cs="Arial"/>
                <w:sz w:val="20"/>
                <w:szCs w:val="20"/>
                <w:lang w:val="en-GB"/>
              </w:rPr>
            </w:pPr>
            <w:r>
              <w:rPr>
                <w:rFonts w:ascii="Arial" w:hAnsi="Arial" w:cs="Arial"/>
                <w:sz w:val="20"/>
                <w:szCs w:val="20"/>
                <w:lang w:val="en-GB"/>
              </w:rPr>
              <w:t>Under development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89AF8C6" w14:textId="77777777" w:rsidR="00155F45" w:rsidRDefault="0000566C" w:rsidP="00155F45">
            <w:pPr>
              <w:rPr>
                <w:rFonts w:ascii="Arial" w:hAnsi="Arial" w:cs="Arial"/>
                <w:sz w:val="20"/>
                <w:szCs w:val="20"/>
                <w:lang w:val="en-GB"/>
              </w:rPr>
            </w:pPr>
            <w:r>
              <w:rPr>
                <w:rFonts w:ascii="Arial" w:hAnsi="Arial" w:cs="Arial"/>
                <w:sz w:val="20"/>
                <w:szCs w:val="20"/>
                <w:lang w:val="en-GB"/>
              </w:rPr>
              <w:t>S</w:t>
            </w:r>
          </w:p>
        </w:tc>
      </w:tr>
      <w:tr w:rsidR="00155F45" w14:paraId="39254E6F" w14:textId="77777777" w:rsidTr="005A3EF2">
        <w:trPr>
          <w:cantSplit/>
        </w:trPr>
        <w:tc>
          <w:tcPr>
            <w:tcW w:w="2013" w:type="dxa"/>
            <w:vMerge w:val="restart"/>
            <w:tcBorders>
              <w:top w:val="single" w:sz="4" w:space="0" w:color="auto"/>
              <w:left w:val="single" w:sz="4" w:space="0" w:color="auto"/>
              <w:bottom w:val="single" w:sz="4" w:space="0" w:color="auto"/>
              <w:right w:val="single" w:sz="4" w:space="0" w:color="auto"/>
            </w:tcBorders>
            <w:shd w:val="clear" w:color="auto" w:fill="F3F3F3"/>
          </w:tcPr>
          <w:p w14:paraId="5CEB770E" w14:textId="77777777" w:rsidR="00155F45" w:rsidRDefault="00155F45" w:rsidP="00155F45">
            <w:pPr>
              <w:rPr>
                <w:rFonts w:ascii="Arial" w:hAnsi="Arial" w:cs="Arial"/>
                <w:i/>
                <w:sz w:val="18"/>
                <w:szCs w:val="18"/>
                <w:lang w:val="en-GB"/>
              </w:rPr>
            </w:pPr>
            <w:r w:rsidRPr="00442928">
              <w:rPr>
                <w:rFonts w:ascii="Arial" w:hAnsi="Arial" w:cs="Arial"/>
                <w:b/>
                <w:sz w:val="20"/>
                <w:szCs w:val="20"/>
                <w:lang w:val="en-GB"/>
              </w:rPr>
              <w:lastRenderedPageBreak/>
              <w:t>Outcome 1.2</w:t>
            </w:r>
            <w:r w:rsidRPr="00442928">
              <w:rPr>
                <w:rFonts w:ascii="Arial" w:hAnsi="Arial" w:cs="Arial"/>
                <w:bCs/>
                <w:sz w:val="20"/>
                <w:szCs w:val="20"/>
                <w:lang w:val="en-GB"/>
              </w:rPr>
              <w:t>: Key project stakeholders reach consensus over identification and prioritization of good practices and effective policies in sustainable rangeland management and rangeland rehabilitation</w:t>
            </w:r>
          </w:p>
        </w:tc>
        <w:tc>
          <w:tcPr>
            <w:tcW w:w="2013" w:type="dxa"/>
            <w:tcBorders>
              <w:top w:val="single" w:sz="4" w:space="0" w:color="auto"/>
              <w:left w:val="single" w:sz="4" w:space="0" w:color="auto"/>
              <w:bottom w:val="single" w:sz="6" w:space="0" w:color="auto"/>
              <w:right w:val="single" w:sz="12" w:space="0" w:color="auto"/>
            </w:tcBorders>
          </w:tcPr>
          <w:p w14:paraId="50433BC9" w14:textId="77777777" w:rsidR="00155F45" w:rsidRPr="004B2A6E" w:rsidRDefault="00155F45" w:rsidP="00155F45">
            <w:pPr>
              <w:rPr>
                <w:rFonts w:ascii="Arial Narrow" w:hAnsi="Arial Narrow"/>
              </w:rPr>
            </w:pPr>
            <w:r>
              <w:rPr>
                <w:rFonts w:ascii="Arial" w:hAnsi="Arial" w:cs="Arial"/>
                <w:sz w:val="20"/>
                <w:szCs w:val="20"/>
                <w:lang w:val="en-GB"/>
              </w:rPr>
              <w:t>1.</w:t>
            </w:r>
            <w:r w:rsidRPr="00EC2B8C">
              <w:rPr>
                <w:rFonts w:ascii="Arial Narrow" w:hAnsi="Arial Narrow"/>
              </w:rPr>
              <w:t xml:space="preserve"> # good practices and SRM policies identified and approved by project stakeholders</w:t>
            </w:r>
          </w:p>
        </w:tc>
        <w:tc>
          <w:tcPr>
            <w:tcW w:w="2013" w:type="dxa"/>
            <w:tcBorders>
              <w:top w:val="single" w:sz="4" w:space="0" w:color="auto"/>
              <w:left w:val="single" w:sz="12" w:space="0" w:color="auto"/>
              <w:bottom w:val="single" w:sz="6" w:space="0" w:color="auto"/>
              <w:right w:val="single" w:sz="12" w:space="0" w:color="auto"/>
            </w:tcBorders>
          </w:tcPr>
          <w:p w14:paraId="3E5976D8" w14:textId="77777777" w:rsidR="00155F45" w:rsidRPr="00EC2B8C" w:rsidRDefault="00155F45" w:rsidP="00155F45">
            <w:pPr>
              <w:rPr>
                <w:rFonts w:ascii="Arial Narrow" w:hAnsi="Arial Narrow"/>
              </w:rPr>
            </w:pPr>
            <w:r w:rsidRPr="00EC2B8C">
              <w:rPr>
                <w:rFonts w:ascii="Arial Narrow" w:hAnsi="Arial Narrow"/>
              </w:rPr>
              <w:t xml:space="preserve">Lack of consensus over good practices in SRM amongst stakeholders </w:t>
            </w:r>
          </w:p>
          <w:p w14:paraId="09311ABB" w14:textId="77777777" w:rsidR="00155F45" w:rsidRPr="00EC2B8C" w:rsidRDefault="00155F45" w:rsidP="00155F45">
            <w:pPr>
              <w:ind w:firstLine="720"/>
              <w:rPr>
                <w:rFonts w:ascii="Arial Narrow" w:hAnsi="Arial Narrow"/>
              </w:rPr>
            </w:pPr>
          </w:p>
          <w:p w14:paraId="3BDB3EBE" w14:textId="77777777" w:rsidR="00155F45" w:rsidRDefault="00155F45" w:rsidP="00155F45">
            <w:pPr>
              <w:rPr>
                <w:rFonts w:ascii="Arial Narrow" w:hAnsi="Arial Narrow"/>
              </w:rPr>
            </w:pPr>
            <w:r w:rsidRPr="00EC2B8C">
              <w:rPr>
                <w:rFonts w:ascii="Arial Narrow" w:hAnsi="Arial Narrow"/>
              </w:rPr>
              <w:t>Proposed good practices in SRM have been identified in Jordan and Egypt but they are not widely adopted by project partners.</w:t>
            </w:r>
          </w:p>
          <w:p w14:paraId="6502CB73" w14:textId="77777777" w:rsidR="00155F45" w:rsidRDefault="00155F45" w:rsidP="00155F45">
            <w:pPr>
              <w:rPr>
                <w:rFonts w:ascii="Arial Narrow" w:hAnsi="Arial Narrow"/>
              </w:rPr>
            </w:pPr>
          </w:p>
          <w:p w14:paraId="3743DF1B" w14:textId="77777777" w:rsidR="00155F45" w:rsidRPr="009E2455" w:rsidRDefault="00155F45" w:rsidP="00155F45">
            <w:pPr>
              <w:rPr>
                <w:rFonts w:ascii="Arial Narrow" w:hAnsi="Arial Narrow"/>
              </w:rPr>
            </w:pPr>
            <w:r w:rsidRPr="00EC2B8C">
              <w:rPr>
                <w:rFonts w:ascii="Arial Narrow" w:hAnsi="Arial Narrow"/>
              </w:rPr>
              <w:t>Jordan has adopted a policy supporting improved community-based SRM but the policy is not yet widely implemented</w:t>
            </w:r>
          </w:p>
        </w:tc>
        <w:tc>
          <w:tcPr>
            <w:tcW w:w="2013" w:type="dxa"/>
            <w:tcBorders>
              <w:top w:val="single" w:sz="4" w:space="0" w:color="auto"/>
              <w:left w:val="single" w:sz="12" w:space="0" w:color="auto"/>
              <w:bottom w:val="single" w:sz="6" w:space="0" w:color="auto"/>
              <w:right w:val="single" w:sz="12" w:space="0" w:color="auto"/>
            </w:tcBorders>
          </w:tcPr>
          <w:p w14:paraId="41D2F0F7" w14:textId="77777777" w:rsidR="00155F45" w:rsidRDefault="00155F45" w:rsidP="00155F45">
            <w:pPr>
              <w:rPr>
                <w:rFonts w:ascii="Arial" w:hAnsi="Arial" w:cs="Arial"/>
                <w:sz w:val="20"/>
                <w:szCs w:val="20"/>
                <w:lang w:val="en-GB"/>
              </w:rPr>
            </w:pPr>
            <w:r w:rsidRPr="00825BB7">
              <w:rPr>
                <w:rFonts w:ascii="Arial" w:hAnsi="Arial" w:cs="Arial"/>
                <w:sz w:val="20"/>
                <w:szCs w:val="20"/>
                <w:lang w:val="en-GB"/>
              </w:rPr>
              <w:t xml:space="preserve">Proposed good practices in SRM </w:t>
            </w:r>
            <w:r>
              <w:rPr>
                <w:rFonts w:ascii="Arial" w:hAnsi="Arial" w:cs="Arial"/>
                <w:sz w:val="20"/>
                <w:szCs w:val="20"/>
                <w:lang w:val="en-GB"/>
              </w:rPr>
              <w:t>with clear</w:t>
            </w:r>
            <w:r w:rsidRPr="00825BB7">
              <w:rPr>
                <w:rFonts w:ascii="Arial" w:hAnsi="Arial" w:cs="Arial"/>
                <w:sz w:val="20"/>
                <w:szCs w:val="20"/>
                <w:lang w:val="en-GB"/>
              </w:rPr>
              <w:t xml:space="preserve"> role </w:t>
            </w:r>
            <w:r>
              <w:rPr>
                <w:rFonts w:ascii="Arial" w:hAnsi="Arial" w:cs="Arial"/>
                <w:sz w:val="20"/>
                <w:szCs w:val="20"/>
                <w:lang w:val="en-GB"/>
              </w:rPr>
              <w:t>for</w:t>
            </w:r>
            <w:r w:rsidRPr="00825BB7">
              <w:rPr>
                <w:rFonts w:ascii="Arial" w:hAnsi="Arial" w:cs="Arial"/>
                <w:sz w:val="20"/>
                <w:szCs w:val="20"/>
                <w:lang w:val="en-GB"/>
              </w:rPr>
              <w:t xml:space="preserve"> women </w:t>
            </w:r>
            <w:r>
              <w:rPr>
                <w:rFonts w:ascii="Arial" w:hAnsi="Arial" w:cs="Arial"/>
                <w:sz w:val="20"/>
                <w:szCs w:val="20"/>
                <w:lang w:val="en-GB"/>
              </w:rPr>
              <w:t>are adopted by project partners</w:t>
            </w:r>
            <w:r w:rsidRPr="00825BB7">
              <w:rPr>
                <w:rFonts w:ascii="Arial" w:hAnsi="Arial" w:cs="Arial"/>
                <w:sz w:val="20"/>
                <w:szCs w:val="20"/>
                <w:lang w:val="en-GB"/>
              </w:rPr>
              <w:t xml:space="preserve"> in Jordan and Egypt </w:t>
            </w:r>
          </w:p>
          <w:p w14:paraId="54730B9F" w14:textId="77777777" w:rsidR="00155F45" w:rsidRDefault="00155F45" w:rsidP="00155F45">
            <w:pPr>
              <w:rPr>
                <w:rFonts w:ascii="Arial" w:hAnsi="Arial" w:cs="Arial"/>
                <w:sz w:val="20"/>
                <w:szCs w:val="20"/>
                <w:lang w:val="en-GB"/>
              </w:rPr>
            </w:pPr>
          </w:p>
          <w:p w14:paraId="5C91AF12" w14:textId="77777777" w:rsidR="00155F45" w:rsidRDefault="00155F45" w:rsidP="00155F45">
            <w:pPr>
              <w:rPr>
                <w:rFonts w:ascii="Arial" w:hAnsi="Arial" w:cs="Arial"/>
                <w:sz w:val="20"/>
                <w:szCs w:val="20"/>
                <w:lang w:val="en-GB"/>
              </w:rPr>
            </w:pPr>
          </w:p>
          <w:p w14:paraId="5BF63D59" w14:textId="77777777" w:rsidR="00155F45" w:rsidRDefault="00155F45" w:rsidP="00155F45">
            <w:r>
              <w:rPr>
                <w:rFonts w:ascii="Arial" w:hAnsi="Arial" w:cs="Arial"/>
                <w:sz w:val="20"/>
                <w:szCs w:val="20"/>
                <w:lang w:val="en-GB"/>
              </w:rPr>
              <w:t>C</w:t>
            </w:r>
            <w:r w:rsidRPr="00825BB7">
              <w:rPr>
                <w:rFonts w:ascii="Arial" w:hAnsi="Arial" w:cs="Arial"/>
                <w:sz w:val="20"/>
                <w:szCs w:val="20"/>
                <w:lang w:val="en-GB"/>
              </w:rPr>
              <w:t>ommunity based rangelands management</w:t>
            </w:r>
            <w:r>
              <w:rPr>
                <w:rFonts w:ascii="Arial" w:hAnsi="Arial" w:cs="Arial"/>
                <w:sz w:val="20"/>
                <w:szCs w:val="20"/>
                <w:lang w:val="en-GB"/>
              </w:rPr>
              <w:t xml:space="preserve"> governance systems </w:t>
            </w:r>
            <w:r w:rsidRPr="00825BB7">
              <w:rPr>
                <w:rFonts w:ascii="Arial" w:hAnsi="Arial" w:cs="Arial"/>
                <w:sz w:val="20"/>
                <w:szCs w:val="20"/>
                <w:lang w:val="en-GB"/>
              </w:rPr>
              <w:t xml:space="preserve"> is </w:t>
            </w:r>
            <w:r>
              <w:rPr>
                <w:rFonts w:ascii="Arial" w:hAnsi="Arial" w:cs="Arial"/>
                <w:sz w:val="20"/>
                <w:szCs w:val="20"/>
                <w:lang w:val="en-GB"/>
              </w:rPr>
              <w:t>in place</w:t>
            </w:r>
            <w:r w:rsidRPr="00825BB7">
              <w:rPr>
                <w:rFonts w:ascii="Arial" w:hAnsi="Arial" w:cs="Arial"/>
                <w:sz w:val="20"/>
                <w:szCs w:val="20"/>
                <w:lang w:val="en-GB"/>
              </w:rPr>
              <w:t xml:space="preserve"> in all project landscape</w:t>
            </w:r>
            <w:r>
              <w:t xml:space="preserve"> </w:t>
            </w:r>
          </w:p>
          <w:p w14:paraId="109C6A2F" w14:textId="77777777" w:rsidR="00155F45" w:rsidRDefault="00155F45" w:rsidP="00155F45"/>
          <w:p w14:paraId="5BA2414C" w14:textId="77777777" w:rsidR="00155F45" w:rsidRDefault="00155F45" w:rsidP="00155F45"/>
          <w:p w14:paraId="7AAFF199" w14:textId="77777777" w:rsidR="00155F45" w:rsidRDefault="00155F45" w:rsidP="00155F45">
            <w:pPr>
              <w:rPr>
                <w:rFonts w:ascii="Arial" w:hAnsi="Arial" w:cs="Arial"/>
                <w:sz w:val="20"/>
                <w:szCs w:val="20"/>
                <w:lang w:val="en-GB"/>
              </w:rPr>
            </w:pPr>
            <w:r w:rsidRPr="00155669">
              <w:rPr>
                <w:rFonts w:ascii="Arial" w:hAnsi="Arial" w:cs="Arial"/>
                <w:sz w:val="20"/>
                <w:szCs w:val="20"/>
                <w:lang w:val="en-GB"/>
              </w:rPr>
              <w:t>Dialogue for improved policy for community rangeland management under way in Egypt</w:t>
            </w:r>
          </w:p>
        </w:tc>
        <w:tc>
          <w:tcPr>
            <w:tcW w:w="2013" w:type="dxa"/>
            <w:tcBorders>
              <w:top w:val="single" w:sz="4" w:space="0" w:color="auto"/>
              <w:left w:val="single" w:sz="12" w:space="0" w:color="auto"/>
              <w:bottom w:val="single" w:sz="6" w:space="0" w:color="auto"/>
              <w:right w:val="single" w:sz="12" w:space="0" w:color="auto"/>
            </w:tcBorders>
          </w:tcPr>
          <w:p w14:paraId="4AD4777D" w14:textId="77777777" w:rsidR="00155F45" w:rsidRPr="00DA71A4" w:rsidRDefault="00155F45" w:rsidP="00155F45">
            <w:pPr>
              <w:rPr>
                <w:rFonts w:ascii="Arial" w:hAnsi="Arial" w:cs="Arial"/>
                <w:sz w:val="20"/>
                <w:szCs w:val="20"/>
                <w:lang w:val="en-GB"/>
              </w:rPr>
            </w:pPr>
            <w:r w:rsidRPr="00DA71A4">
              <w:rPr>
                <w:rFonts w:ascii="Arial" w:hAnsi="Arial" w:cs="Arial"/>
                <w:sz w:val="20"/>
                <w:szCs w:val="20"/>
                <w:lang w:val="en-GB"/>
              </w:rPr>
              <w:t>At least one specific SRM practice (e.g. controlled grazing or reseeding) approved for implementation in each site with clear guidance over the role of women land managers</w:t>
            </w:r>
          </w:p>
          <w:p w14:paraId="53F8C875" w14:textId="77777777" w:rsidR="00155F45" w:rsidRPr="00DA71A4" w:rsidRDefault="00155F45" w:rsidP="00155F45">
            <w:pPr>
              <w:rPr>
                <w:rFonts w:ascii="Arial" w:hAnsi="Arial" w:cs="Arial"/>
                <w:sz w:val="20"/>
                <w:szCs w:val="20"/>
                <w:lang w:val="en-GB"/>
              </w:rPr>
            </w:pPr>
          </w:p>
          <w:p w14:paraId="0A2F0660" w14:textId="77777777" w:rsidR="00155F45" w:rsidRPr="00DA71A4" w:rsidRDefault="00155F45" w:rsidP="00155F45">
            <w:pPr>
              <w:rPr>
                <w:rFonts w:ascii="Arial" w:hAnsi="Arial" w:cs="Arial"/>
                <w:sz w:val="20"/>
                <w:szCs w:val="20"/>
                <w:lang w:val="en-GB"/>
              </w:rPr>
            </w:pPr>
            <w:r w:rsidRPr="00DA71A4">
              <w:rPr>
                <w:rFonts w:ascii="Arial" w:hAnsi="Arial" w:cs="Arial"/>
                <w:sz w:val="20"/>
                <w:szCs w:val="20"/>
                <w:lang w:val="en-GB"/>
              </w:rPr>
              <w:t>Community based rangelands management is implemented in all project landscapes (192,621 ha in Jordan and 332,942 ha in Egypt)</w:t>
            </w:r>
          </w:p>
          <w:p w14:paraId="49144A7F" w14:textId="77777777" w:rsidR="00155F45" w:rsidRPr="00DA71A4" w:rsidRDefault="00155F45" w:rsidP="00155F45">
            <w:pPr>
              <w:rPr>
                <w:rFonts w:ascii="Arial" w:hAnsi="Arial" w:cs="Arial"/>
                <w:sz w:val="20"/>
                <w:szCs w:val="20"/>
                <w:lang w:val="en-GB"/>
              </w:rPr>
            </w:pPr>
          </w:p>
          <w:p w14:paraId="2A7AB7C4" w14:textId="77777777" w:rsidR="00155F45" w:rsidRPr="00DA71A4" w:rsidRDefault="00155F45" w:rsidP="00155F45">
            <w:pPr>
              <w:rPr>
                <w:rFonts w:ascii="Arial" w:hAnsi="Arial" w:cs="Arial"/>
                <w:sz w:val="20"/>
                <w:szCs w:val="20"/>
                <w:lang w:val="en-GB"/>
              </w:rPr>
            </w:pPr>
            <w:r w:rsidRPr="00DA71A4">
              <w:rPr>
                <w:rFonts w:ascii="Arial" w:hAnsi="Arial" w:cs="Arial"/>
                <w:sz w:val="20"/>
                <w:szCs w:val="20"/>
                <w:lang w:val="en-GB"/>
              </w:rPr>
              <w:t>Dialogue for improved policy for community rangeland management under way in Egypt</w:t>
            </w:r>
          </w:p>
        </w:tc>
        <w:tc>
          <w:tcPr>
            <w:tcW w:w="2013" w:type="dxa"/>
            <w:tcBorders>
              <w:top w:val="single" w:sz="4" w:space="0" w:color="auto"/>
              <w:left w:val="single" w:sz="12" w:space="0" w:color="auto"/>
              <w:bottom w:val="single" w:sz="6" w:space="0" w:color="auto"/>
              <w:right w:val="single" w:sz="12" w:space="0" w:color="auto"/>
            </w:tcBorders>
          </w:tcPr>
          <w:p w14:paraId="66445441" w14:textId="243F56A8" w:rsidR="00A769E1" w:rsidRPr="00A769E1" w:rsidRDefault="00A769E1" w:rsidP="00C7192C">
            <w:pPr>
              <w:rPr>
                <w:rFonts w:ascii="Arial" w:hAnsi="Arial" w:cs="Arial"/>
                <w:sz w:val="18"/>
                <w:szCs w:val="18"/>
                <w:lang w:val="en-GB"/>
              </w:rPr>
            </w:pPr>
            <w:r w:rsidRPr="00A769E1">
              <w:rPr>
                <w:rFonts w:ascii="Arial" w:hAnsi="Arial" w:cs="Arial"/>
                <w:sz w:val="18"/>
                <w:szCs w:val="18"/>
                <w:lang w:val="en-GB"/>
              </w:rPr>
              <w:t>A</w:t>
            </w:r>
            <w:r w:rsidR="00C7192C" w:rsidRPr="00A769E1">
              <w:rPr>
                <w:rFonts w:ascii="Arial" w:hAnsi="Arial" w:cs="Arial"/>
                <w:sz w:val="18"/>
                <w:szCs w:val="18"/>
                <w:lang w:val="en-GB"/>
              </w:rPr>
              <w:t xml:space="preserve"> </w:t>
            </w:r>
            <w:r w:rsidR="002D4397">
              <w:rPr>
                <w:rFonts w:ascii="Arial" w:hAnsi="Arial" w:cs="Arial"/>
                <w:sz w:val="18"/>
                <w:szCs w:val="18"/>
                <w:lang w:val="en-GB"/>
              </w:rPr>
              <w:t xml:space="preserve">regional </w:t>
            </w:r>
            <w:r w:rsidR="00C7192C" w:rsidRPr="00A769E1">
              <w:rPr>
                <w:rFonts w:ascii="Arial" w:hAnsi="Arial" w:cs="Arial"/>
                <w:sz w:val="18"/>
                <w:szCs w:val="18"/>
                <w:lang w:val="en-GB"/>
              </w:rPr>
              <w:t xml:space="preserve">expert meeting was held in cooperation with ICARDA in April 2019 in Tunisia to Develop a Rangeland Restoration/ Rehabilitation Toolbox that define and describe key sustainable rangeland management practices. The toolbox is being finalized and will be used after translation as base for </w:t>
            </w:r>
            <w:r w:rsidRPr="00A769E1">
              <w:rPr>
                <w:rFonts w:ascii="Arial" w:hAnsi="Arial" w:cs="Arial"/>
                <w:sz w:val="18"/>
                <w:szCs w:val="18"/>
                <w:lang w:val="en-GB"/>
              </w:rPr>
              <w:t>training and awareness</w:t>
            </w:r>
            <w:r w:rsidR="002D4397">
              <w:rPr>
                <w:rFonts w:ascii="Arial" w:hAnsi="Arial" w:cs="Arial"/>
                <w:sz w:val="18"/>
                <w:szCs w:val="18"/>
                <w:lang w:val="en-GB"/>
              </w:rPr>
              <w:t xml:space="preserve"> for SRM</w:t>
            </w:r>
            <w:r w:rsidRPr="00A769E1">
              <w:rPr>
                <w:rFonts w:ascii="Arial" w:hAnsi="Arial" w:cs="Arial"/>
                <w:sz w:val="18"/>
                <w:szCs w:val="18"/>
                <w:lang w:val="en-GB"/>
              </w:rPr>
              <w:t xml:space="preserve">. </w:t>
            </w:r>
          </w:p>
          <w:p w14:paraId="40E89493" w14:textId="01C1ABC8" w:rsidR="00155F45" w:rsidRPr="00A769E1" w:rsidRDefault="00A769E1" w:rsidP="00A769E1">
            <w:pPr>
              <w:rPr>
                <w:rFonts w:ascii="Arial" w:hAnsi="Arial" w:cs="Arial"/>
                <w:sz w:val="18"/>
                <w:szCs w:val="18"/>
                <w:lang w:val="en-GB"/>
              </w:rPr>
            </w:pPr>
            <w:r w:rsidRPr="00A769E1">
              <w:rPr>
                <w:rFonts w:ascii="Arial" w:hAnsi="Arial" w:cs="Arial"/>
                <w:sz w:val="18"/>
                <w:szCs w:val="18"/>
                <w:lang w:val="en-GB"/>
              </w:rPr>
              <w:t xml:space="preserve">The on the ground practices and policy recommendation will follow the assessment phase that is anticipated to end by Oct 2019 </w:t>
            </w:r>
          </w:p>
        </w:tc>
        <w:tc>
          <w:tcPr>
            <w:tcW w:w="1170" w:type="dxa"/>
            <w:tcBorders>
              <w:top w:val="single" w:sz="4" w:space="0" w:color="auto"/>
              <w:left w:val="single" w:sz="12" w:space="0" w:color="auto"/>
              <w:bottom w:val="single" w:sz="6" w:space="0" w:color="auto"/>
              <w:right w:val="single" w:sz="4" w:space="0" w:color="auto"/>
            </w:tcBorders>
            <w:shd w:val="clear" w:color="auto" w:fill="CCFFFF"/>
          </w:tcPr>
          <w:p w14:paraId="359891FC" w14:textId="6C6EF6AB" w:rsidR="00155F45" w:rsidRDefault="0000566C" w:rsidP="00155F45">
            <w:pPr>
              <w:rPr>
                <w:rFonts w:ascii="Arial" w:hAnsi="Arial" w:cs="Arial"/>
                <w:sz w:val="20"/>
                <w:szCs w:val="20"/>
                <w:lang w:val="en-GB"/>
              </w:rPr>
            </w:pPr>
            <w:r>
              <w:rPr>
                <w:rFonts w:ascii="Arial" w:hAnsi="Arial" w:cs="Arial"/>
                <w:sz w:val="20"/>
                <w:szCs w:val="20"/>
                <w:lang w:val="en-GB"/>
              </w:rPr>
              <w:t>S</w:t>
            </w:r>
          </w:p>
        </w:tc>
      </w:tr>
      <w:tr w:rsidR="00155F45" w14:paraId="3C14104A" w14:textId="77777777" w:rsidTr="005A3EF2">
        <w:trPr>
          <w:cantSplit/>
        </w:trPr>
        <w:tc>
          <w:tcPr>
            <w:tcW w:w="2013" w:type="dxa"/>
            <w:vMerge/>
            <w:tcBorders>
              <w:top w:val="single" w:sz="4" w:space="0" w:color="auto"/>
              <w:left w:val="single" w:sz="4" w:space="0" w:color="auto"/>
              <w:bottom w:val="single" w:sz="4" w:space="0" w:color="auto"/>
              <w:right w:val="single" w:sz="4" w:space="0" w:color="auto"/>
            </w:tcBorders>
          </w:tcPr>
          <w:p w14:paraId="673EC2A7" w14:textId="77777777" w:rsidR="00155F45" w:rsidRDefault="00155F45" w:rsidP="00155F45">
            <w:pPr>
              <w:rPr>
                <w:rFonts w:ascii="Arial" w:hAnsi="Arial" w:cs="Arial"/>
                <w:b/>
                <w:sz w:val="20"/>
                <w:szCs w:val="20"/>
                <w:lang w:val="en-GB"/>
              </w:rPr>
            </w:pPr>
          </w:p>
        </w:tc>
        <w:tc>
          <w:tcPr>
            <w:tcW w:w="2013" w:type="dxa"/>
            <w:tcBorders>
              <w:top w:val="single" w:sz="6" w:space="0" w:color="auto"/>
              <w:left w:val="single" w:sz="4" w:space="0" w:color="auto"/>
              <w:bottom w:val="single" w:sz="6" w:space="0" w:color="auto"/>
              <w:right w:val="single" w:sz="12" w:space="0" w:color="auto"/>
            </w:tcBorders>
          </w:tcPr>
          <w:p w14:paraId="6DBE61B3" w14:textId="77777777" w:rsidR="00155F45" w:rsidRPr="004B2A6E" w:rsidRDefault="00155F45" w:rsidP="00155F45">
            <w:pPr>
              <w:rPr>
                <w:rFonts w:ascii="Arial Narrow" w:hAnsi="Arial Narrow"/>
              </w:rPr>
            </w:pPr>
            <w:r>
              <w:rPr>
                <w:rFonts w:ascii="Arial" w:hAnsi="Arial" w:cs="Arial"/>
                <w:sz w:val="20"/>
                <w:szCs w:val="20"/>
                <w:lang w:val="en-GB"/>
              </w:rPr>
              <w:t>2.</w:t>
            </w:r>
            <w:r w:rsidRPr="00EC2B8C">
              <w:rPr>
                <w:rFonts w:ascii="Arial Narrow" w:hAnsi="Arial Narrow"/>
              </w:rPr>
              <w:t xml:space="preserve"> # of good practices that explicitly address the roles and responsibilities of women land users</w:t>
            </w:r>
          </w:p>
        </w:tc>
        <w:tc>
          <w:tcPr>
            <w:tcW w:w="2013" w:type="dxa"/>
            <w:tcBorders>
              <w:top w:val="single" w:sz="6" w:space="0" w:color="auto"/>
              <w:left w:val="single" w:sz="12" w:space="0" w:color="auto"/>
              <w:bottom w:val="single" w:sz="6" w:space="0" w:color="auto"/>
              <w:right w:val="single" w:sz="12" w:space="0" w:color="auto"/>
            </w:tcBorders>
          </w:tcPr>
          <w:p w14:paraId="3BB6F27C" w14:textId="77777777" w:rsidR="00155F45" w:rsidRPr="004B2A6E" w:rsidRDefault="00155F45" w:rsidP="00155F45">
            <w:pPr>
              <w:rPr>
                <w:rFonts w:ascii="Arial Narrow" w:hAnsi="Arial Narrow"/>
              </w:rPr>
            </w:pPr>
            <w:r w:rsidRPr="00EC2B8C">
              <w:rPr>
                <w:rFonts w:ascii="Arial Narrow" w:hAnsi="Arial Narrow"/>
              </w:rPr>
              <w:t xml:space="preserve">Identified good practices generally do not pay explicit attention to the role of women resource managers </w:t>
            </w:r>
          </w:p>
        </w:tc>
        <w:tc>
          <w:tcPr>
            <w:tcW w:w="2013" w:type="dxa"/>
            <w:tcBorders>
              <w:top w:val="single" w:sz="6" w:space="0" w:color="auto"/>
              <w:left w:val="single" w:sz="12" w:space="0" w:color="auto"/>
              <w:bottom w:val="single" w:sz="6" w:space="0" w:color="auto"/>
              <w:right w:val="single" w:sz="12" w:space="0" w:color="auto"/>
            </w:tcBorders>
          </w:tcPr>
          <w:p w14:paraId="74814C98" w14:textId="77777777" w:rsidR="00155F45" w:rsidRDefault="00155F45" w:rsidP="00155F45">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F646359" w14:textId="77777777" w:rsidR="00155F45" w:rsidRDefault="00155F45" w:rsidP="00155F45">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944182F" w14:textId="45721245" w:rsidR="00155F45" w:rsidRPr="00A769E1" w:rsidRDefault="00C942C3" w:rsidP="00155F45">
            <w:pPr>
              <w:rPr>
                <w:rFonts w:ascii="Arial" w:hAnsi="Arial" w:cs="Arial"/>
                <w:sz w:val="18"/>
                <w:szCs w:val="18"/>
                <w:lang w:val="en-GB"/>
              </w:rPr>
            </w:pPr>
            <w:r w:rsidRPr="00A769E1">
              <w:rPr>
                <w:rFonts w:ascii="Arial" w:hAnsi="Arial" w:cs="Arial"/>
                <w:sz w:val="18"/>
                <w:szCs w:val="18"/>
                <w:lang w:val="en-GB"/>
              </w:rPr>
              <w:t>The material is under development</w:t>
            </w:r>
            <w:r w:rsidR="00D94BCF">
              <w:rPr>
                <w:rFonts w:ascii="Arial" w:hAnsi="Arial" w:cs="Arial"/>
                <w:sz w:val="18"/>
                <w:szCs w:val="18"/>
                <w:lang w:val="en-GB"/>
              </w:rPr>
              <w:t>,</w:t>
            </w:r>
            <w:r w:rsidR="00A769E1">
              <w:rPr>
                <w:rFonts w:ascii="Arial" w:hAnsi="Arial" w:cs="Arial"/>
                <w:sz w:val="18"/>
                <w:szCs w:val="18"/>
                <w:lang w:val="en-GB"/>
              </w:rPr>
              <w:t xml:space="preserve"> part of the bas</w:t>
            </w:r>
            <w:r w:rsidR="00D94BCF">
              <w:rPr>
                <w:rFonts w:ascii="Arial" w:hAnsi="Arial" w:cs="Arial"/>
                <w:sz w:val="18"/>
                <w:szCs w:val="18"/>
                <w:lang w:val="en-GB"/>
              </w:rPr>
              <w:t>e</w:t>
            </w:r>
            <w:r w:rsidR="00A769E1">
              <w:rPr>
                <w:rFonts w:ascii="Arial" w:hAnsi="Arial" w:cs="Arial"/>
                <w:sz w:val="18"/>
                <w:szCs w:val="18"/>
                <w:lang w:val="en-GB"/>
              </w:rPr>
              <w:t>line study that is in the data analysis phase</w:t>
            </w:r>
          </w:p>
        </w:tc>
        <w:tc>
          <w:tcPr>
            <w:tcW w:w="1170" w:type="dxa"/>
            <w:tcBorders>
              <w:top w:val="single" w:sz="6" w:space="0" w:color="auto"/>
              <w:left w:val="single" w:sz="12" w:space="0" w:color="auto"/>
              <w:bottom w:val="single" w:sz="6" w:space="0" w:color="auto"/>
              <w:right w:val="single" w:sz="4" w:space="0" w:color="auto"/>
            </w:tcBorders>
            <w:shd w:val="clear" w:color="auto" w:fill="CCFFFF"/>
          </w:tcPr>
          <w:p w14:paraId="7460AE85" w14:textId="77777777" w:rsidR="00155F45" w:rsidRDefault="004316A7" w:rsidP="00155F45">
            <w:pPr>
              <w:rPr>
                <w:rFonts w:ascii="Arial" w:hAnsi="Arial" w:cs="Arial"/>
                <w:sz w:val="20"/>
                <w:szCs w:val="20"/>
                <w:lang w:val="en-GB"/>
              </w:rPr>
            </w:pPr>
            <w:r>
              <w:rPr>
                <w:rFonts w:ascii="Arial" w:hAnsi="Arial" w:cs="Arial"/>
                <w:sz w:val="20"/>
                <w:szCs w:val="20"/>
                <w:lang w:val="en-GB"/>
              </w:rPr>
              <w:t>MS</w:t>
            </w:r>
          </w:p>
        </w:tc>
      </w:tr>
      <w:tr w:rsidR="00155F45" w14:paraId="476B9CE4" w14:textId="77777777" w:rsidTr="005A3EF2">
        <w:trPr>
          <w:cantSplit/>
        </w:trPr>
        <w:tc>
          <w:tcPr>
            <w:tcW w:w="2013" w:type="dxa"/>
            <w:vMerge w:val="restart"/>
            <w:tcBorders>
              <w:top w:val="single" w:sz="4" w:space="0" w:color="auto"/>
              <w:left w:val="single" w:sz="12" w:space="0" w:color="auto"/>
              <w:right w:val="single" w:sz="12" w:space="0" w:color="auto"/>
            </w:tcBorders>
          </w:tcPr>
          <w:p w14:paraId="68C1B6FB" w14:textId="77777777" w:rsidR="00155F45" w:rsidRDefault="00155F45" w:rsidP="00155F45">
            <w:pPr>
              <w:rPr>
                <w:rFonts w:ascii="Arial" w:hAnsi="Arial" w:cs="Arial"/>
                <w:i/>
                <w:sz w:val="18"/>
                <w:szCs w:val="18"/>
                <w:lang w:val="en-GB"/>
              </w:rPr>
            </w:pPr>
            <w:r w:rsidRPr="00DA71A4">
              <w:rPr>
                <w:rFonts w:ascii="Arial" w:hAnsi="Arial" w:cs="Arial"/>
                <w:b/>
                <w:sz w:val="20"/>
                <w:szCs w:val="20"/>
                <w:lang w:val="en-GB"/>
              </w:rPr>
              <w:lastRenderedPageBreak/>
              <w:t>Outcome 2.1:</w:t>
            </w:r>
            <w:r w:rsidRPr="00DA71A4">
              <w:rPr>
                <w:rFonts w:ascii="Arial" w:hAnsi="Arial" w:cs="Arial"/>
                <w:bCs/>
                <w:sz w:val="20"/>
                <w:szCs w:val="20"/>
                <w:lang w:val="en-GB"/>
              </w:rPr>
              <w:t xml:space="preserve"> Local organizations for rangeland management (community and government) engage in more inclusive dialogue for improved rangeland governance covering approximately 500,000 hectares</w:t>
            </w:r>
          </w:p>
        </w:tc>
        <w:tc>
          <w:tcPr>
            <w:tcW w:w="2013" w:type="dxa"/>
            <w:tcBorders>
              <w:top w:val="single" w:sz="4" w:space="0" w:color="auto"/>
              <w:left w:val="single" w:sz="12" w:space="0" w:color="auto"/>
              <w:bottom w:val="single" w:sz="6" w:space="0" w:color="auto"/>
              <w:right w:val="single" w:sz="12" w:space="0" w:color="auto"/>
            </w:tcBorders>
          </w:tcPr>
          <w:p w14:paraId="6A959BB0" w14:textId="77777777" w:rsidR="00155F45" w:rsidRPr="007A162C" w:rsidRDefault="00155F45" w:rsidP="00155F45">
            <w:pPr>
              <w:rPr>
                <w:rFonts w:ascii="Arial Narrow" w:hAnsi="Arial Narrow"/>
              </w:rPr>
            </w:pPr>
            <w:r>
              <w:rPr>
                <w:rFonts w:ascii="Arial Narrow" w:hAnsi="Arial Narrow"/>
              </w:rPr>
              <w:t>1. # of</w:t>
            </w:r>
          </w:p>
          <w:p w14:paraId="0882AD58" w14:textId="77777777" w:rsidR="00155F45" w:rsidRPr="007A162C" w:rsidRDefault="00155F45" w:rsidP="00155F45">
            <w:pPr>
              <w:rPr>
                <w:rFonts w:ascii="Arial Narrow" w:hAnsi="Arial Narrow"/>
              </w:rPr>
            </w:pPr>
            <w:r w:rsidRPr="007A162C">
              <w:rPr>
                <w:rFonts w:ascii="Arial Narrow" w:hAnsi="Arial Narrow"/>
              </w:rPr>
              <w:t>a) Rangeland User Associations</w:t>
            </w:r>
            <w:r>
              <w:rPr>
                <w:rFonts w:ascii="Arial Narrow" w:hAnsi="Arial Narrow"/>
              </w:rPr>
              <w:t xml:space="preserve"> or </w:t>
            </w:r>
            <w:proofErr w:type="spellStart"/>
            <w:r w:rsidRPr="007A162C">
              <w:rPr>
                <w:rFonts w:ascii="Arial Narrow" w:hAnsi="Arial Narrow"/>
              </w:rPr>
              <w:t>Hima</w:t>
            </w:r>
            <w:proofErr w:type="spellEnd"/>
            <w:r w:rsidRPr="007A162C">
              <w:rPr>
                <w:rFonts w:ascii="Arial Narrow" w:hAnsi="Arial Narrow"/>
              </w:rPr>
              <w:t xml:space="preserve"> Communities</w:t>
            </w:r>
          </w:p>
          <w:p w14:paraId="1840CCDB" w14:textId="77777777" w:rsidR="00155F45" w:rsidRDefault="00155F45" w:rsidP="00155F45">
            <w:pPr>
              <w:rPr>
                <w:rFonts w:ascii="Arial Narrow" w:hAnsi="Arial Narrow"/>
              </w:rPr>
            </w:pPr>
            <w:r>
              <w:rPr>
                <w:rFonts w:ascii="Arial Narrow" w:hAnsi="Arial Narrow"/>
              </w:rPr>
              <w:t>and b</w:t>
            </w:r>
            <w:r w:rsidRPr="007A162C">
              <w:rPr>
                <w:rFonts w:ascii="Arial Narrow" w:hAnsi="Arial Narrow"/>
              </w:rPr>
              <w:t>) Local government entities at gover</w:t>
            </w:r>
            <w:r>
              <w:rPr>
                <w:rFonts w:ascii="Arial Narrow" w:hAnsi="Arial Narrow"/>
              </w:rPr>
              <w:t>n</w:t>
            </w:r>
            <w:r w:rsidRPr="007A162C">
              <w:rPr>
                <w:rFonts w:ascii="Arial Narrow" w:hAnsi="Arial Narrow"/>
              </w:rPr>
              <w:t>orate and/or district levels</w:t>
            </w:r>
          </w:p>
          <w:p w14:paraId="08FFB6C4" w14:textId="77777777" w:rsidR="00155F45" w:rsidRPr="004B2A6E" w:rsidRDefault="00155F45" w:rsidP="00155F45">
            <w:pPr>
              <w:rPr>
                <w:rFonts w:ascii="Arial Narrow" w:hAnsi="Arial Narrow"/>
              </w:rPr>
            </w:pPr>
            <w:r>
              <w:rPr>
                <w:rFonts w:ascii="Arial Narrow" w:hAnsi="Arial Narrow"/>
              </w:rPr>
              <w:t>that participate in SRM planning</w:t>
            </w:r>
          </w:p>
        </w:tc>
        <w:tc>
          <w:tcPr>
            <w:tcW w:w="2013" w:type="dxa"/>
            <w:tcBorders>
              <w:top w:val="single" w:sz="4" w:space="0" w:color="auto"/>
              <w:left w:val="single" w:sz="12" w:space="0" w:color="auto"/>
              <w:bottom w:val="single" w:sz="6" w:space="0" w:color="auto"/>
              <w:right w:val="single" w:sz="12" w:space="0" w:color="auto"/>
            </w:tcBorders>
          </w:tcPr>
          <w:p w14:paraId="55134270" w14:textId="77777777" w:rsidR="00155F45" w:rsidRPr="007A162C" w:rsidRDefault="00155F45" w:rsidP="00155F45">
            <w:pPr>
              <w:rPr>
                <w:rFonts w:ascii="Arial Narrow" w:hAnsi="Arial Narrow"/>
              </w:rPr>
            </w:pPr>
            <w:r w:rsidRPr="007A162C">
              <w:rPr>
                <w:rFonts w:ascii="Arial Narrow" w:hAnsi="Arial Narrow"/>
              </w:rPr>
              <w:t>SRM management practices prevail only in the pilot SRM site in Jordan, Bani Hashem:</w:t>
            </w:r>
          </w:p>
          <w:p w14:paraId="5EE8963B" w14:textId="77777777" w:rsidR="00155F45" w:rsidRPr="007A162C" w:rsidRDefault="00155F45" w:rsidP="00155F45">
            <w:pPr>
              <w:rPr>
                <w:rFonts w:ascii="Arial Narrow" w:hAnsi="Arial Narrow"/>
              </w:rPr>
            </w:pPr>
          </w:p>
          <w:p w14:paraId="1BD84395" w14:textId="77777777" w:rsidR="00155F45" w:rsidRPr="007A162C" w:rsidRDefault="00155F45" w:rsidP="00155F45">
            <w:pPr>
              <w:rPr>
                <w:rFonts w:ascii="Arial Narrow" w:hAnsi="Arial Narrow"/>
              </w:rPr>
            </w:pPr>
            <w:r w:rsidRPr="007A162C">
              <w:rPr>
                <w:rFonts w:ascii="Arial Narrow" w:hAnsi="Arial Narrow"/>
              </w:rPr>
              <w:t>a) 1 Rangeland User Associations</w:t>
            </w:r>
          </w:p>
          <w:p w14:paraId="52A55F0E" w14:textId="77777777" w:rsidR="00155F45" w:rsidRPr="007A162C" w:rsidRDefault="00155F45" w:rsidP="00155F45">
            <w:pPr>
              <w:rPr>
                <w:rFonts w:ascii="Arial Narrow" w:hAnsi="Arial Narrow"/>
              </w:rPr>
            </w:pPr>
            <w:r w:rsidRPr="007A162C">
              <w:rPr>
                <w:rFonts w:ascii="Arial Narrow" w:hAnsi="Arial Narrow"/>
              </w:rPr>
              <w:t xml:space="preserve">b) 1 </w:t>
            </w:r>
            <w:proofErr w:type="spellStart"/>
            <w:r w:rsidRPr="007A162C">
              <w:rPr>
                <w:rFonts w:ascii="Arial Narrow" w:hAnsi="Arial Narrow"/>
              </w:rPr>
              <w:t>Hima</w:t>
            </w:r>
            <w:proofErr w:type="spellEnd"/>
            <w:r w:rsidRPr="007A162C">
              <w:rPr>
                <w:rFonts w:ascii="Arial Narrow" w:hAnsi="Arial Narrow"/>
              </w:rPr>
              <w:t xml:space="preserve"> Community</w:t>
            </w:r>
          </w:p>
          <w:p w14:paraId="2D3C7135" w14:textId="77777777" w:rsidR="00155F45" w:rsidRPr="007A162C" w:rsidRDefault="00155F45" w:rsidP="00155F45">
            <w:pPr>
              <w:rPr>
                <w:rFonts w:ascii="Arial Narrow" w:hAnsi="Arial Narrow"/>
              </w:rPr>
            </w:pPr>
            <w:r w:rsidRPr="007A162C">
              <w:rPr>
                <w:rFonts w:ascii="Arial Narrow" w:hAnsi="Arial Narrow"/>
              </w:rPr>
              <w:t>c) 2 Local government entities at</w:t>
            </w:r>
            <w:r w:rsidRPr="000A2E40">
              <w:rPr>
                <w:rFonts w:ascii="Arial Narrow" w:hAnsi="Arial Narrow"/>
                <w:lang w:val="en-GB"/>
              </w:rPr>
              <w:t xml:space="preserve"> </w:t>
            </w:r>
            <w:r>
              <w:rPr>
                <w:rFonts w:ascii="Arial Narrow" w:hAnsi="Arial Narrow"/>
                <w:lang w:val="en-GB"/>
              </w:rPr>
              <w:t xml:space="preserve">governorate </w:t>
            </w:r>
            <w:r w:rsidRPr="007A162C">
              <w:rPr>
                <w:rFonts w:ascii="Arial Narrow" w:hAnsi="Arial Narrow"/>
              </w:rPr>
              <w:t>and/or district levels</w:t>
            </w:r>
          </w:p>
          <w:p w14:paraId="02CFBEEC" w14:textId="77777777" w:rsidR="00155F45" w:rsidRPr="007A162C" w:rsidRDefault="00155F45" w:rsidP="00155F45">
            <w:pPr>
              <w:rPr>
                <w:rFonts w:ascii="Arial Narrow" w:hAnsi="Arial Narrow"/>
              </w:rPr>
            </w:pPr>
          </w:p>
          <w:p w14:paraId="76DC0DD7" w14:textId="77777777" w:rsidR="00155F45" w:rsidRPr="009E2455" w:rsidRDefault="00155F45" w:rsidP="00155F45">
            <w:pPr>
              <w:rPr>
                <w:rFonts w:ascii="Arial Narrow" w:hAnsi="Arial Narrow"/>
              </w:rPr>
            </w:pPr>
            <w:r w:rsidRPr="007A162C">
              <w:rPr>
                <w:rFonts w:ascii="Arial Narrow" w:hAnsi="Arial Narrow"/>
              </w:rPr>
              <w:t>1 site in Egypt has a nascent community association that is willing to engage in SRM</w:t>
            </w:r>
          </w:p>
        </w:tc>
        <w:tc>
          <w:tcPr>
            <w:tcW w:w="2013" w:type="dxa"/>
            <w:tcBorders>
              <w:top w:val="single" w:sz="4" w:space="0" w:color="auto"/>
              <w:left w:val="single" w:sz="12" w:space="0" w:color="auto"/>
              <w:bottom w:val="single" w:sz="6" w:space="0" w:color="auto"/>
              <w:right w:val="single" w:sz="12" w:space="0" w:color="auto"/>
            </w:tcBorders>
          </w:tcPr>
          <w:p w14:paraId="730BF474" w14:textId="77777777" w:rsidR="00155F45" w:rsidRDefault="00155F45" w:rsidP="00155F45">
            <w:pPr>
              <w:rPr>
                <w:rFonts w:ascii="Arial" w:hAnsi="Arial" w:cs="Arial"/>
                <w:sz w:val="20"/>
                <w:szCs w:val="20"/>
                <w:lang w:val="en-GB"/>
              </w:rPr>
            </w:pPr>
            <w:r w:rsidRPr="007E1260">
              <w:rPr>
                <w:rFonts w:ascii="Arial" w:hAnsi="Arial" w:cs="Arial"/>
                <w:sz w:val="20"/>
                <w:szCs w:val="20"/>
                <w:lang w:val="en-GB"/>
              </w:rPr>
              <w:t xml:space="preserve">6 </w:t>
            </w:r>
            <w:proofErr w:type="spellStart"/>
            <w:r w:rsidRPr="007E1260">
              <w:rPr>
                <w:rFonts w:ascii="Arial" w:hAnsi="Arial" w:cs="Arial"/>
                <w:sz w:val="20"/>
                <w:szCs w:val="20"/>
                <w:lang w:val="en-GB"/>
              </w:rPr>
              <w:t>Hima</w:t>
            </w:r>
            <w:proofErr w:type="spellEnd"/>
            <w:r w:rsidRPr="007E1260">
              <w:rPr>
                <w:rFonts w:ascii="Arial" w:hAnsi="Arial" w:cs="Arial"/>
                <w:sz w:val="20"/>
                <w:szCs w:val="20"/>
                <w:lang w:val="en-GB"/>
              </w:rPr>
              <w:t xml:space="preserve"> Communities and 4 Rangeland User Associations </w:t>
            </w:r>
            <w:r>
              <w:rPr>
                <w:rFonts w:ascii="Arial" w:hAnsi="Arial" w:cs="Arial"/>
                <w:sz w:val="20"/>
                <w:szCs w:val="20"/>
                <w:lang w:val="en-GB"/>
              </w:rPr>
              <w:t xml:space="preserve">established </w:t>
            </w:r>
          </w:p>
          <w:p w14:paraId="2CAE06F2" w14:textId="77777777" w:rsidR="00155F45" w:rsidRDefault="00155F45" w:rsidP="00155F45">
            <w:pPr>
              <w:rPr>
                <w:rFonts w:ascii="Arial" w:hAnsi="Arial" w:cs="Arial"/>
                <w:sz w:val="20"/>
                <w:szCs w:val="20"/>
                <w:lang w:val="en-GB"/>
              </w:rPr>
            </w:pPr>
          </w:p>
          <w:p w14:paraId="2B4D2EAF" w14:textId="77777777" w:rsidR="00155F45" w:rsidRDefault="00155F45" w:rsidP="00155F45">
            <w:pPr>
              <w:rPr>
                <w:rFonts w:ascii="Arial" w:hAnsi="Arial" w:cs="Arial"/>
                <w:sz w:val="20"/>
                <w:szCs w:val="20"/>
                <w:lang w:val="en-GB"/>
              </w:rPr>
            </w:pPr>
          </w:p>
          <w:p w14:paraId="4B04AEF7" w14:textId="77777777" w:rsidR="00155F45" w:rsidRDefault="00155F45" w:rsidP="00155F45">
            <w:pPr>
              <w:rPr>
                <w:rFonts w:ascii="Arial" w:hAnsi="Arial" w:cs="Arial"/>
                <w:sz w:val="20"/>
                <w:szCs w:val="20"/>
                <w:lang w:val="en-GB"/>
              </w:rPr>
            </w:pPr>
            <w:r>
              <w:rPr>
                <w:rFonts w:ascii="Arial" w:hAnsi="Arial" w:cs="Arial"/>
                <w:sz w:val="20"/>
                <w:szCs w:val="20"/>
                <w:lang w:val="en-GB"/>
              </w:rPr>
              <w:t xml:space="preserve">Training of </w:t>
            </w:r>
            <w:r w:rsidRPr="00A21205">
              <w:rPr>
                <w:rFonts w:ascii="Arial" w:hAnsi="Arial" w:cs="Arial"/>
                <w:sz w:val="20"/>
                <w:szCs w:val="20"/>
                <w:lang w:val="en-GB"/>
              </w:rPr>
              <w:t xml:space="preserve"> local government partner in Egypt and  in Jordan </w:t>
            </w:r>
            <w:r>
              <w:rPr>
                <w:rFonts w:ascii="Arial" w:hAnsi="Arial" w:cs="Arial"/>
                <w:sz w:val="20"/>
                <w:szCs w:val="20"/>
                <w:lang w:val="en-GB"/>
              </w:rPr>
              <w:t xml:space="preserve">on </w:t>
            </w:r>
            <w:r w:rsidRPr="00A21205">
              <w:rPr>
                <w:rFonts w:ascii="Arial" w:hAnsi="Arial" w:cs="Arial"/>
                <w:sz w:val="20"/>
                <w:szCs w:val="20"/>
                <w:lang w:val="en-GB"/>
              </w:rPr>
              <w:t>SRM planning</w:t>
            </w:r>
          </w:p>
        </w:tc>
        <w:tc>
          <w:tcPr>
            <w:tcW w:w="2013" w:type="dxa"/>
            <w:tcBorders>
              <w:top w:val="single" w:sz="4" w:space="0" w:color="auto"/>
              <w:left w:val="single" w:sz="12" w:space="0" w:color="auto"/>
              <w:bottom w:val="single" w:sz="6" w:space="0" w:color="auto"/>
              <w:right w:val="single" w:sz="12" w:space="0" w:color="auto"/>
            </w:tcBorders>
          </w:tcPr>
          <w:p w14:paraId="0DB906D6" w14:textId="77777777" w:rsidR="00155F45" w:rsidRPr="00DA71A4" w:rsidRDefault="00155F45" w:rsidP="00155F45">
            <w:pPr>
              <w:rPr>
                <w:rFonts w:ascii="Arial" w:hAnsi="Arial" w:cs="Arial"/>
                <w:sz w:val="20"/>
                <w:szCs w:val="20"/>
                <w:lang w:val="en-GB"/>
              </w:rPr>
            </w:pPr>
            <w:r w:rsidRPr="00DA71A4">
              <w:rPr>
                <w:rFonts w:ascii="Arial" w:hAnsi="Arial" w:cs="Arial"/>
                <w:sz w:val="20"/>
                <w:szCs w:val="20"/>
                <w:lang w:val="en-GB"/>
              </w:rPr>
              <w:t xml:space="preserve">6 </w:t>
            </w:r>
            <w:proofErr w:type="spellStart"/>
            <w:r w:rsidRPr="00DA71A4">
              <w:rPr>
                <w:rFonts w:ascii="Arial" w:hAnsi="Arial" w:cs="Arial"/>
                <w:sz w:val="20"/>
                <w:szCs w:val="20"/>
                <w:lang w:val="en-GB"/>
              </w:rPr>
              <w:t>Hima</w:t>
            </w:r>
            <w:proofErr w:type="spellEnd"/>
            <w:r w:rsidRPr="00DA71A4">
              <w:rPr>
                <w:rFonts w:ascii="Arial" w:hAnsi="Arial" w:cs="Arial"/>
                <w:sz w:val="20"/>
                <w:szCs w:val="20"/>
                <w:lang w:val="en-GB"/>
              </w:rPr>
              <w:t xml:space="preserve"> Communities and 4 Rangeland User Associations participate in SRM planning</w:t>
            </w:r>
          </w:p>
          <w:p w14:paraId="0E47EFB3" w14:textId="77777777" w:rsidR="00155F45" w:rsidRPr="00DA71A4" w:rsidRDefault="00155F45" w:rsidP="00155F45">
            <w:pPr>
              <w:rPr>
                <w:rFonts w:ascii="Arial" w:hAnsi="Arial" w:cs="Arial"/>
                <w:sz w:val="20"/>
                <w:szCs w:val="20"/>
                <w:lang w:val="en-GB"/>
              </w:rPr>
            </w:pPr>
          </w:p>
          <w:p w14:paraId="78C36317" w14:textId="77777777" w:rsidR="00155F45" w:rsidRDefault="00155F45" w:rsidP="00155F45">
            <w:pPr>
              <w:rPr>
                <w:rFonts w:ascii="Arial" w:hAnsi="Arial" w:cs="Arial"/>
                <w:sz w:val="20"/>
                <w:szCs w:val="20"/>
                <w:lang w:val="en-GB"/>
              </w:rPr>
            </w:pPr>
            <w:r w:rsidRPr="00DA71A4">
              <w:rPr>
                <w:rFonts w:ascii="Arial" w:hAnsi="Arial" w:cs="Arial"/>
                <w:sz w:val="20"/>
                <w:szCs w:val="20"/>
                <w:lang w:val="en-GB"/>
              </w:rPr>
              <w:t>1 local government partner in Egypt and 3 in Jordan participate in SRM planning</w:t>
            </w:r>
          </w:p>
        </w:tc>
        <w:tc>
          <w:tcPr>
            <w:tcW w:w="2013" w:type="dxa"/>
            <w:tcBorders>
              <w:top w:val="single" w:sz="4" w:space="0" w:color="auto"/>
              <w:left w:val="single" w:sz="12" w:space="0" w:color="auto"/>
              <w:bottom w:val="single" w:sz="6" w:space="0" w:color="auto"/>
              <w:right w:val="single" w:sz="12" w:space="0" w:color="auto"/>
            </w:tcBorders>
          </w:tcPr>
          <w:p w14:paraId="7ABD6AFA" w14:textId="77777777" w:rsidR="00155F45" w:rsidRDefault="00FB2FCB" w:rsidP="00155F45">
            <w:pPr>
              <w:rPr>
                <w:rFonts w:ascii="Arial" w:hAnsi="Arial" w:cs="Arial"/>
                <w:sz w:val="20"/>
                <w:szCs w:val="20"/>
                <w:lang w:val="en-GB"/>
              </w:rPr>
            </w:pPr>
            <w:r>
              <w:rPr>
                <w:rFonts w:ascii="Arial" w:hAnsi="Arial" w:cs="Arial"/>
                <w:sz w:val="20"/>
                <w:szCs w:val="20"/>
                <w:lang w:val="en-GB"/>
              </w:rPr>
              <w:t>NA</w:t>
            </w: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4FBE0250" w14:textId="77777777" w:rsidR="00155F45" w:rsidRDefault="004316A7" w:rsidP="00155F45">
            <w:pPr>
              <w:rPr>
                <w:rFonts w:ascii="Arial" w:hAnsi="Arial" w:cs="Arial"/>
                <w:sz w:val="20"/>
                <w:szCs w:val="20"/>
                <w:lang w:val="en-GB"/>
              </w:rPr>
            </w:pPr>
            <w:r>
              <w:rPr>
                <w:rFonts w:ascii="Arial" w:hAnsi="Arial" w:cs="Arial"/>
                <w:sz w:val="20"/>
                <w:szCs w:val="20"/>
                <w:lang w:val="en-GB"/>
              </w:rPr>
              <w:t>N/A</w:t>
            </w:r>
          </w:p>
        </w:tc>
      </w:tr>
      <w:tr w:rsidR="002D0B61" w14:paraId="6C8C9F90" w14:textId="77777777" w:rsidTr="005A3EF2">
        <w:trPr>
          <w:cantSplit/>
        </w:trPr>
        <w:tc>
          <w:tcPr>
            <w:tcW w:w="2013" w:type="dxa"/>
            <w:vMerge/>
            <w:tcBorders>
              <w:left w:val="single" w:sz="12" w:space="0" w:color="auto"/>
              <w:right w:val="single" w:sz="12" w:space="0" w:color="auto"/>
            </w:tcBorders>
          </w:tcPr>
          <w:p w14:paraId="066EAAE7" w14:textId="77777777" w:rsidR="002D0B61" w:rsidRDefault="002D0B61" w:rsidP="002D0B61">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5E9F0BC0" w14:textId="77777777" w:rsidR="002D0B61" w:rsidRPr="006A33BD" w:rsidRDefault="002D0B61" w:rsidP="002D0B61">
            <w:pPr>
              <w:rPr>
                <w:rFonts w:ascii="Arial" w:hAnsi="Arial" w:cs="Arial"/>
                <w:sz w:val="20"/>
                <w:szCs w:val="20"/>
                <w:lang w:val="en-GB"/>
              </w:rPr>
            </w:pPr>
            <w:r w:rsidRPr="006A33BD">
              <w:rPr>
                <w:rFonts w:ascii="Arial Narrow" w:hAnsi="Arial Narrow"/>
              </w:rPr>
              <w:t>2.</w:t>
            </w:r>
            <w:r>
              <w:rPr>
                <w:rFonts w:ascii="Arial Narrow" w:hAnsi="Arial Narrow"/>
              </w:rPr>
              <w:t xml:space="preserve"> </w:t>
            </w:r>
            <w:r w:rsidRPr="006A33BD">
              <w:rPr>
                <w:rFonts w:ascii="Arial Narrow" w:hAnsi="Arial Narrow"/>
              </w:rPr>
              <w:t xml:space="preserve"># of women members of participating </w:t>
            </w:r>
            <w:proofErr w:type="spellStart"/>
            <w:r w:rsidRPr="006A33BD">
              <w:rPr>
                <w:rFonts w:ascii="Arial Narrow" w:hAnsi="Arial Narrow"/>
              </w:rPr>
              <w:t>organisations</w:t>
            </w:r>
            <w:proofErr w:type="spellEnd"/>
          </w:p>
        </w:tc>
        <w:tc>
          <w:tcPr>
            <w:tcW w:w="2013" w:type="dxa"/>
            <w:tcBorders>
              <w:top w:val="single" w:sz="6" w:space="0" w:color="auto"/>
              <w:left w:val="single" w:sz="12" w:space="0" w:color="auto"/>
              <w:bottom w:val="single" w:sz="6" w:space="0" w:color="auto"/>
              <w:right w:val="single" w:sz="12" w:space="0" w:color="auto"/>
            </w:tcBorders>
          </w:tcPr>
          <w:p w14:paraId="1692A88F" w14:textId="77777777" w:rsidR="002D0B61" w:rsidRDefault="002D0B61" w:rsidP="002D0B61">
            <w:pPr>
              <w:rPr>
                <w:rFonts w:ascii="Arial" w:hAnsi="Arial" w:cs="Arial"/>
                <w:sz w:val="20"/>
                <w:szCs w:val="20"/>
                <w:lang w:val="en-GB"/>
              </w:rPr>
            </w:pPr>
            <w:r w:rsidRPr="00FF2754">
              <w:rPr>
                <w:rFonts w:ascii="Arial Narrow" w:hAnsi="Arial Narrow"/>
              </w:rPr>
              <w:t>Women are widely excluded from rangeland management</w:t>
            </w:r>
          </w:p>
        </w:tc>
        <w:tc>
          <w:tcPr>
            <w:tcW w:w="2013" w:type="dxa"/>
            <w:tcBorders>
              <w:top w:val="single" w:sz="6" w:space="0" w:color="auto"/>
              <w:left w:val="single" w:sz="12" w:space="0" w:color="auto"/>
              <w:bottom w:val="single" w:sz="6" w:space="0" w:color="auto"/>
              <w:right w:val="single" w:sz="12" w:space="0" w:color="auto"/>
            </w:tcBorders>
          </w:tcPr>
          <w:p w14:paraId="13592754" w14:textId="77777777" w:rsidR="002D0B61" w:rsidRDefault="002D0B61" w:rsidP="002D0B61">
            <w:pPr>
              <w:rPr>
                <w:rFonts w:ascii="Arial" w:hAnsi="Arial" w:cs="Arial"/>
                <w:sz w:val="20"/>
                <w:szCs w:val="20"/>
                <w:lang w:val="en-GB"/>
              </w:rPr>
            </w:pPr>
            <w:r>
              <w:rPr>
                <w:rFonts w:ascii="Arial" w:hAnsi="Arial" w:cs="Arial"/>
                <w:sz w:val="20"/>
                <w:szCs w:val="20"/>
                <w:lang w:val="en-GB"/>
              </w:rPr>
              <w:t xml:space="preserve">Good representation of women in  </w:t>
            </w:r>
            <w:proofErr w:type="spellStart"/>
            <w:r w:rsidRPr="00A21205">
              <w:rPr>
                <w:rFonts w:ascii="Arial" w:hAnsi="Arial" w:cs="Arial"/>
                <w:sz w:val="20"/>
                <w:szCs w:val="20"/>
                <w:lang w:val="en-GB"/>
              </w:rPr>
              <w:t>Hima</w:t>
            </w:r>
            <w:proofErr w:type="spellEnd"/>
            <w:r w:rsidRPr="00A21205">
              <w:rPr>
                <w:rFonts w:ascii="Arial" w:hAnsi="Arial" w:cs="Arial"/>
                <w:sz w:val="20"/>
                <w:szCs w:val="20"/>
                <w:lang w:val="en-GB"/>
              </w:rPr>
              <w:t xml:space="preserve"> Communities and rangeland </w:t>
            </w:r>
            <w:r>
              <w:rPr>
                <w:rFonts w:ascii="Arial" w:hAnsi="Arial" w:cs="Arial"/>
                <w:sz w:val="20"/>
                <w:szCs w:val="20"/>
                <w:lang w:val="en-GB"/>
              </w:rPr>
              <w:t>u</w:t>
            </w:r>
            <w:r w:rsidRPr="00A21205">
              <w:rPr>
                <w:rFonts w:ascii="Arial" w:hAnsi="Arial" w:cs="Arial"/>
                <w:sz w:val="20"/>
                <w:szCs w:val="20"/>
                <w:lang w:val="en-GB"/>
              </w:rPr>
              <w:t xml:space="preserve">ser associations </w:t>
            </w:r>
            <w:r>
              <w:rPr>
                <w:rFonts w:ascii="Arial" w:hAnsi="Arial" w:cs="Arial"/>
                <w:sz w:val="20"/>
                <w:szCs w:val="20"/>
                <w:lang w:val="en-GB"/>
              </w:rPr>
              <w:t xml:space="preserve">and involvement of women’s </w:t>
            </w:r>
            <w:r w:rsidRPr="00A21205">
              <w:rPr>
                <w:rFonts w:ascii="Arial" w:hAnsi="Arial" w:cs="Arial"/>
                <w:sz w:val="20"/>
                <w:szCs w:val="20"/>
                <w:lang w:val="en-GB"/>
              </w:rPr>
              <w:t>organisations</w:t>
            </w:r>
            <w:r>
              <w:rPr>
                <w:rFonts w:ascii="Arial" w:hAnsi="Arial" w:cs="Arial"/>
                <w:sz w:val="20"/>
                <w:szCs w:val="20"/>
                <w:lang w:val="en-GB"/>
              </w:rPr>
              <w:t xml:space="preserve"> women</w:t>
            </w:r>
          </w:p>
        </w:tc>
        <w:tc>
          <w:tcPr>
            <w:tcW w:w="2013" w:type="dxa"/>
            <w:tcBorders>
              <w:top w:val="single" w:sz="6" w:space="0" w:color="auto"/>
              <w:left w:val="single" w:sz="12" w:space="0" w:color="auto"/>
              <w:bottom w:val="single" w:sz="6" w:space="0" w:color="auto"/>
              <w:right w:val="single" w:sz="12" w:space="0" w:color="auto"/>
            </w:tcBorders>
          </w:tcPr>
          <w:p w14:paraId="5E468FE4" w14:textId="77777777" w:rsidR="002D0B61" w:rsidRPr="00DA71A4" w:rsidRDefault="002D0B61" w:rsidP="002D0B61">
            <w:pPr>
              <w:rPr>
                <w:rFonts w:ascii="Arial" w:hAnsi="Arial" w:cs="Arial"/>
                <w:sz w:val="20"/>
                <w:szCs w:val="20"/>
                <w:lang w:val="en-GB"/>
              </w:rPr>
            </w:pPr>
            <w:r w:rsidRPr="00DA71A4">
              <w:rPr>
                <w:rFonts w:ascii="Arial" w:hAnsi="Arial" w:cs="Arial"/>
                <w:sz w:val="20"/>
                <w:szCs w:val="20"/>
                <w:lang w:val="en-GB"/>
              </w:rPr>
              <w:t xml:space="preserve">Women participate in all community based SRM planning, either through their membership of </w:t>
            </w:r>
            <w:proofErr w:type="spellStart"/>
            <w:r w:rsidRPr="00DA71A4">
              <w:rPr>
                <w:rFonts w:ascii="Arial" w:hAnsi="Arial" w:cs="Arial"/>
                <w:sz w:val="20"/>
                <w:szCs w:val="20"/>
                <w:lang w:val="en-GB"/>
              </w:rPr>
              <w:t>Hima</w:t>
            </w:r>
            <w:proofErr w:type="spellEnd"/>
            <w:r w:rsidRPr="00DA71A4">
              <w:rPr>
                <w:rFonts w:ascii="Arial" w:hAnsi="Arial" w:cs="Arial"/>
                <w:sz w:val="20"/>
                <w:szCs w:val="20"/>
                <w:lang w:val="en-GB"/>
              </w:rPr>
              <w:t xml:space="preserve"> Communities and rangeland </w:t>
            </w:r>
            <w:r>
              <w:rPr>
                <w:rFonts w:ascii="Arial" w:hAnsi="Arial" w:cs="Arial"/>
                <w:sz w:val="20"/>
                <w:szCs w:val="20"/>
                <w:lang w:val="en-GB"/>
              </w:rPr>
              <w:t>u</w:t>
            </w:r>
            <w:r w:rsidRPr="00DA71A4">
              <w:rPr>
                <w:rFonts w:ascii="Arial" w:hAnsi="Arial" w:cs="Arial"/>
                <w:sz w:val="20"/>
                <w:szCs w:val="20"/>
                <w:lang w:val="en-GB"/>
              </w:rPr>
              <w:t>ser associations, or through membership of women’s organisations</w:t>
            </w:r>
          </w:p>
          <w:p w14:paraId="540AF784" w14:textId="77777777" w:rsidR="002D0B61" w:rsidRPr="00DA71A4" w:rsidRDefault="002D0B61" w:rsidP="002D0B61">
            <w:pPr>
              <w:rPr>
                <w:rFonts w:ascii="Arial" w:hAnsi="Arial" w:cs="Arial"/>
                <w:sz w:val="20"/>
                <w:szCs w:val="20"/>
                <w:lang w:val="en-GB"/>
              </w:rPr>
            </w:pPr>
          </w:p>
          <w:p w14:paraId="43C66D0D" w14:textId="77777777" w:rsidR="002D0B61" w:rsidRDefault="002D0B61" w:rsidP="002D0B61">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E526D5B" w14:textId="77777777" w:rsidR="002D0B61" w:rsidRDefault="00FB2FCB" w:rsidP="002D0B61">
            <w:pPr>
              <w:rPr>
                <w:rFonts w:ascii="Arial" w:hAnsi="Arial" w:cs="Arial"/>
                <w:sz w:val="20"/>
                <w:szCs w:val="20"/>
                <w:lang w:val="en-GB"/>
              </w:rPr>
            </w:pPr>
            <w:r>
              <w:rPr>
                <w:rFonts w:ascii="Arial" w:hAnsi="Arial" w:cs="Arial"/>
                <w:sz w:val="20"/>
                <w:szCs w:val="20"/>
                <w:lang w:val="en-GB"/>
              </w:rPr>
              <w:t>NA</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2B3A0989" w14:textId="77777777" w:rsidR="002D0B61" w:rsidRDefault="004316A7" w:rsidP="002D0B61">
            <w:pPr>
              <w:rPr>
                <w:rFonts w:ascii="Arial" w:hAnsi="Arial" w:cs="Arial"/>
                <w:sz w:val="20"/>
                <w:szCs w:val="20"/>
                <w:lang w:val="en-GB"/>
              </w:rPr>
            </w:pPr>
            <w:r>
              <w:rPr>
                <w:rFonts w:ascii="Arial" w:hAnsi="Arial" w:cs="Arial"/>
                <w:sz w:val="20"/>
                <w:szCs w:val="20"/>
                <w:lang w:val="en-GB"/>
              </w:rPr>
              <w:t>N/A</w:t>
            </w:r>
          </w:p>
        </w:tc>
      </w:tr>
      <w:tr w:rsidR="002D0B61" w14:paraId="3D32CB8A" w14:textId="77777777" w:rsidTr="004B2A6E">
        <w:trPr>
          <w:cantSplit/>
        </w:trPr>
        <w:tc>
          <w:tcPr>
            <w:tcW w:w="2013" w:type="dxa"/>
            <w:tcBorders>
              <w:left w:val="single" w:sz="12" w:space="0" w:color="auto"/>
              <w:right w:val="single" w:sz="12" w:space="0" w:color="auto"/>
            </w:tcBorders>
          </w:tcPr>
          <w:p w14:paraId="69D24C80" w14:textId="77777777" w:rsidR="002D0B61" w:rsidRDefault="002D0B61" w:rsidP="002D0B61">
            <w:pPr>
              <w:rPr>
                <w:rFonts w:ascii="Arial" w:hAnsi="Arial" w:cs="Arial"/>
                <w:i/>
                <w:sz w:val="18"/>
                <w:szCs w:val="18"/>
                <w:lang w:val="en-GB"/>
              </w:rPr>
            </w:pPr>
            <w:r w:rsidRPr="00FB2A6B">
              <w:rPr>
                <w:rFonts w:ascii="Arial" w:hAnsi="Arial" w:cs="Arial"/>
                <w:b/>
                <w:sz w:val="20"/>
                <w:szCs w:val="20"/>
                <w:lang w:val="en-GB"/>
              </w:rPr>
              <w:t xml:space="preserve">Outcome 2.2: </w:t>
            </w:r>
            <w:r w:rsidRPr="00FB2A6B">
              <w:rPr>
                <w:rFonts w:ascii="Arial" w:hAnsi="Arial" w:cs="Arial"/>
                <w:bCs/>
                <w:sz w:val="20"/>
                <w:szCs w:val="20"/>
                <w:lang w:val="en-GB"/>
              </w:rPr>
              <w:t>Rules and regulations for improved rangelands management are established (in line with the Voluntary Guidelines on Responsible Governance of Tenure) based on PRMPs in participating communities</w:t>
            </w:r>
            <w:r w:rsidRPr="00FB2A6B">
              <w:rPr>
                <w:rFonts w:ascii="Arial" w:hAnsi="Arial" w:cs="Arial"/>
                <w:b/>
                <w:sz w:val="20"/>
                <w:szCs w:val="20"/>
                <w:lang w:val="en-GB"/>
              </w:rPr>
              <w:t xml:space="preserve"> </w:t>
            </w:r>
          </w:p>
        </w:tc>
        <w:tc>
          <w:tcPr>
            <w:tcW w:w="2013" w:type="dxa"/>
            <w:tcBorders>
              <w:top w:val="single" w:sz="6" w:space="0" w:color="auto"/>
              <w:left w:val="single" w:sz="12" w:space="0" w:color="auto"/>
              <w:bottom w:val="single" w:sz="6" w:space="0" w:color="auto"/>
              <w:right w:val="single" w:sz="12" w:space="0" w:color="auto"/>
            </w:tcBorders>
          </w:tcPr>
          <w:p w14:paraId="43CDA7A3" w14:textId="77777777" w:rsidR="002D0B61" w:rsidRDefault="002D0B61" w:rsidP="002D0B61">
            <w:pPr>
              <w:rPr>
                <w:rFonts w:ascii="Arial" w:hAnsi="Arial" w:cs="Arial"/>
                <w:sz w:val="20"/>
                <w:szCs w:val="20"/>
                <w:lang w:val="en-GB"/>
              </w:rPr>
            </w:pPr>
            <w:r w:rsidRPr="00FF2754">
              <w:rPr>
                <w:rFonts w:ascii="Arial Narrow" w:hAnsi="Arial Narrow"/>
              </w:rPr>
              <w:t xml:space="preserve"># of local SRM agreements developed within communities and between communities and state institutions, based on PRMPs and in line with VGGT [E.g. </w:t>
            </w:r>
            <w:proofErr w:type="spellStart"/>
            <w:r w:rsidRPr="00FF2754">
              <w:rPr>
                <w:rFonts w:ascii="Arial Narrow" w:hAnsi="Arial Narrow"/>
              </w:rPr>
              <w:t>Hima</w:t>
            </w:r>
            <w:proofErr w:type="spellEnd"/>
            <w:r w:rsidRPr="00FF2754">
              <w:rPr>
                <w:rFonts w:ascii="Arial Narrow" w:hAnsi="Arial Narrow"/>
              </w:rPr>
              <w:t xml:space="preserve"> agreements, local conventions, bylaws etc.]</w:t>
            </w:r>
          </w:p>
        </w:tc>
        <w:tc>
          <w:tcPr>
            <w:tcW w:w="2013" w:type="dxa"/>
            <w:tcBorders>
              <w:top w:val="single" w:sz="6" w:space="0" w:color="auto"/>
              <w:left w:val="single" w:sz="12" w:space="0" w:color="auto"/>
              <w:bottom w:val="single" w:sz="6" w:space="0" w:color="auto"/>
              <w:right w:val="single" w:sz="12" w:space="0" w:color="auto"/>
            </w:tcBorders>
          </w:tcPr>
          <w:p w14:paraId="43A4E996" w14:textId="77777777" w:rsidR="002D0B61" w:rsidRPr="007A162C" w:rsidRDefault="002D0B61" w:rsidP="002D0B61">
            <w:pPr>
              <w:rPr>
                <w:rFonts w:ascii="Arial Narrow" w:hAnsi="Arial Narrow"/>
              </w:rPr>
            </w:pPr>
            <w:r w:rsidRPr="007A162C">
              <w:rPr>
                <w:rFonts w:ascii="Arial Narrow" w:hAnsi="Arial Narrow"/>
              </w:rPr>
              <w:t>1 (in Bani Hashem site in Jordan)</w:t>
            </w:r>
          </w:p>
        </w:tc>
        <w:tc>
          <w:tcPr>
            <w:tcW w:w="2013" w:type="dxa"/>
            <w:tcBorders>
              <w:top w:val="single" w:sz="6" w:space="0" w:color="auto"/>
              <w:left w:val="single" w:sz="12" w:space="0" w:color="auto"/>
              <w:bottom w:val="single" w:sz="6" w:space="0" w:color="auto"/>
              <w:right w:val="single" w:sz="12" w:space="0" w:color="auto"/>
            </w:tcBorders>
          </w:tcPr>
          <w:p w14:paraId="28A20360" w14:textId="77777777" w:rsidR="002D0B61" w:rsidRDefault="002D0B61" w:rsidP="002D0B61">
            <w:pPr>
              <w:rPr>
                <w:rFonts w:ascii="Arial" w:hAnsi="Arial" w:cs="Arial"/>
                <w:sz w:val="20"/>
                <w:szCs w:val="20"/>
                <w:lang w:val="en-GB"/>
              </w:rPr>
            </w:pPr>
            <w:r>
              <w:rPr>
                <w:rFonts w:ascii="Arial" w:hAnsi="Arial" w:cs="Arial"/>
                <w:sz w:val="20"/>
                <w:szCs w:val="20"/>
                <w:lang w:val="en-GB"/>
              </w:rPr>
              <w:t xml:space="preserve">At least 3 SRM agreement are developed in both countries </w:t>
            </w:r>
          </w:p>
        </w:tc>
        <w:tc>
          <w:tcPr>
            <w:tcW w:w="2013" w:type="dxa"/>
            <w:tcBorders>
              <w:top w:val="single" w:sz="6" w:space="0" w:color="auto"/>
              <w:left w:val="single" w:sz="12" w:space="0" w:color="auto"/>
              <w:bottom w:val="single" w:sz="6" w:space="0" w:color="auto"/>
              <w:right w:val="single" w:sz="12" w:space="0" w:color="auto"/>
            </w:tcBorders>
          </w:tcPr>
          <w:p w14:paraId="6A683238" w14:textId="77777777" w:rsidR="002D0B61" w:rsidRDefault="002D0B61" w:rsidP="002D0B61">
            <w:pPr>
              <w:rPr>
                <w:rFonts w:ascii="Arial" w:hAnsi="Arial" w:cs="Arial"/>
                <w:sz w:val="20"/>
                <w:szCs w:val="20"/>
                <w:lang w:val="en-GB"/>
              </w:rPr>
            </w:pPr>
            <w:r w:rsidRPr="00FB2A6B">
              <w:rPr>
                <w:rFonts w:ascii="Arial" w:hAnsi="Arial" w:cs="Arial"/>
                <w:sz w:val="20"/>
                <w:szCs w:val="20"/>
                <w:lang w:val="en-GB"/>
              </w:rPr>
              <w:t>At least 5 SRM agreements developed across both countries</w:t>
            </w:r>
          </w:p>
        </w:tc>
        <w:tc>
          <w:tcPr>
            <w:tcW w:w="2013" w:type="dxa"/>
            <w:tcBorders>
              <w:top w:val="single" w:sz="6" w:space="0" w:color="auto"/>
              <w:left w:val="single" w:sz="12" w:space="0" w:color="auto"/>
              <w:bottom w:val="single" w:sz="6" w:space="0" w:color="auto"/>
              <w:right w:val="single" w:sz="12" w:space="0" w:color="auto"/>
            </w:tcBorders>
          </w:tcPr>
          <w:p w14:paraId="3A5B7EF6" w14:textId="77777777" w:rsidR="002D0B61" w:rsidRDefault="00C942C3" w:rsidP="002D0B61">
            <w:pPr>
              <w:rPr>
                <w:rFonts w:ascii="Arial" w:hAnsi="Arial" w:cs="Arial"/>
                <w:sz w:val="20"/>
                <w:szCs w:val="20"/>
                <w:lang w:val="en-GB"/>
              </w:rPr>
            </w:pPr>
            <w:r>
              <w:rPr>
                <w:rFonts w:ascii="Arial" w:hAnsi="Arial" w:cs="Arial"/>
                <w:sz w:val="20"/>
                <w:szCs w:val="20"/>
                <w:lang w:val="en-GB"/>
              </w:rPr>
              <w:t xml:space="preserve">NA </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3227D6E" w14:textId="77777777" w:rsidR="002D0B61" w:rsidRDefault="004316A7" w:rsidP="002D0B61">
            <w:pPr>
              <w:rPr>
                <w:rFonts w:ascii="Arial" w:hAnsi="Arial" w:cs="Arial"/>
                <w:sz w:val="20"/>
                <w:szCs w:val="20"/>
                <w:lang w:val="en-GB"/>
              </w:rPr>
            </w:pPr>
            <w:r>
              <w:rPr>
                <w:rFonts w:ascii="Arial" w:hAnsi="Arial" w:cs="Arial"/>
                <w:sz w:val="20"/>
                <w:szCs w:val="20"/>
                <w:lang w:val="en-GB"/>
              </w:rPr>
              <w:t>N/A</w:t>
            </w:r>
          </w:p>
        </w:tc>
      </w:tr>
      <w:tr w:rsidR="002D0B61" w14:paraId="748ABF45" w14:textId="77777777" w:rsidTr="004B2A6E">
        <w:trPr>
          <w:cantSplit/>
        </w:trPr>
        <w:tc>
          <w:tcPr>
            <w:tcW w:w="2013" w:type="dxa"/>
            <w:vMerge w:val="restart"/>
            <w:tcBorders>
              <w:left w:val="single" w:sz="12" w:space="0" w:color="auto"/>
              <w:right w:val="single" w:sz="12" w:space="0" w:color="auto"/>
            </w:tcBorders>
          </w:tcPr>
          <w:p w14:paraId="60B73A28" w14:textId="77777777" w:rsidR="002D0B61" w:rsidRDefault="002D0B61" w:rsidP="002D0B61">
            <w:pPr>
              <w:rPr>
                <w:rFonts w:ascii="Arial" w:hAnsi="Arial" w:cs="Arial"/>
                <w:b/>
                <w:sz w:val="20"/>
                <w:szCs w:val="20"/>
                <w:lang w:val="en-GB"/>
              </w:rPr>
            </w:pPr>
            <w:r w:rsidRPr="007A162C">
              <w:rPr>
                <w:rFonts w:ascii="Arial Narrow" w:hAnsi="Arial Narrow"/>
                <w:b/>
              </w:rPr>
              <w:lastRenderedPageBreak/>
              <w:t>Outcome 3.1</w:t>
            </w:r>
            <w:r>
              <w:rPr>
                <w:rFonts w:ascii="Arial" w:hAnsi="Arial" w:cs="Arial"/>
                <w:b/>
                <w:sz w:val="20"/>
                <w:szCs w:val="20"/>
                <w:lang w:val="en-GB"/>
              </w:rPr>
              <w:t>:</w:t>
            </w:r>
          </w:p>
          <w:p w14:paraId="703F063E" w14:textId="77777777" w:rsidR="002D0B61" w:rsidRDefault="002D0B61" w:rsidP="002D0B61">
            <w:pPr>
              <w:rPr>
                <w:rFonts w:ascii="Arial" w:hAnsi="Arial" w:cs="Arial"/>
                <w:i/>
                <w:sz w:val="18"/>
                <w:szCs w:val="18"/>
                <w:lang w:val="en-GB"/>
              </w:rPr>
            </w:pPr>
            <w:r w:rsidRPr="007A162C">
              <w:rPr>
                <w:rFonts w:ascii="Arial Narrow" w:hAnsi="Arial Narrow"/>
                <w:b/>
              </w:rPr>
              <w:t xml:space="preserve"> </w:t>
            </w:r>
            <w:r w:rsidRPr="007A162C">
              <w:rPr>
                <w:rFonts w:ascii="Arial Narrow" w:hAnsi="Arial Narrow"/>
              </w:rPr>
              <w:t>Local farmers / pastoralists adopt good practices in rangeland restoration and management and supporting services with support from local government agencies</w:t>
            </w:r>
          </w:p>
        </w:tc>
        <w:tc>
          <w:tcPr>
            <w:tcW w:w="2013" w:type="dxa"/>
            <w:tcBorders>
              <w:top w:val="single" w:sz="6" w:space="0" w:color="auto"/>
              <w:left w:val="single" w:sz="12" w:space="0" w:color="auto"/>
              <w:bottom w:val="single" w:sz="6" w:space="0" w:color="auto"/>
              <w:right w:val="single" w:sz="12" w:space="0" w:color="auto"/>
            </w:tcBorders>
          </w:tcPr>
          <w:p w14:paraId="3CDF6013" w14:textId="77777777" w:rsidR="002D0B61" w:rsidRPr="004B2A6E" w:rsidRDefault="002D0B61" w:rsidP="002D0B61">
            <w:pPr>
              <w:rPr>
                <w:rFonts w:ascii="Arial Narrow" w:hAnsi="Arial Narrow"/>
              </w:rPr>
            </w:pPr>
            <w:r>
              <w:rPr>
                <w:rFonts w:ascii="Arial Narrow" w:hAnsi="Arial Narrow"/>
              </w:rPr>
              <w:t xml:space="preserve">1. </w:t>
            </w:r>
            <w:r w:rsidRPr="00D84B1F">
              <w:rPr>
                <w:rFonts w:ascii="Arial Narrow" w:hAnsi="Arial Narrow"/>
              </w:rPr>
              <w:t xml:space="preserve"># </w:t>
            </w:r>
            <w:r w:rsidRPr="007A162C">
              <w:rPr>
                <w:rFonts w:ascii="Arial Narrow" w:hAnsi="Arial Narrow"/>
              </w:rPr>
              <w:t>communities with improved income from sustainably managed rangelands obtained by local communities as a result of implementing SRM practices</w:t>
            </w:r>
          </w:p>
        </w:tc>
        <w:tc>
          <w:tcPr>
            <w:tcW w:w="2013" w:type="dxa"/>
            <w:tcBorders>
              <w:top w:val="single" w:sz="6" w:space="0" w:color="auto"/>
              <w:left w:val="single" w:sz="12" w:space="0" w:color="auto"/>
              <w:bottom w:val="single" w:sz="6" w:space="0" w:color="auto"/>
              <w:right w:val="single" w:sz="12" w:space="0" w:color="auto"/>
            </w:tcBorders>
          </w:tcPr>
          <w:p w14:paraId="607593F0" w14:textId="77777777" w:rsidR="002D0B61" w:rsidRDefault="002D0B61" w:rsidP="002D0B61">
            <w:pPr>
              <w:rPr>
                <w:rFonts w:ascii="Arial" w:hAnsi="Arial" w:cs="Arial"/>
                <w:sz w:val="20"/>
                <w:szCs w:val="20"/>
                <w:lang w:val="en-GB"/>
              </w:rPr>
            </w:pPr>
            <w:r>
              <w:rPr>
                <w:rFonts w:ascii="Arial" w:hAnsi="Arial" w:cs="Arial"/>
                <w:sz w:val="20"/>
                <w:szCs w:val="20"/>
                <w:lang w:val="en-GB"/>
              </w:rPr>
              <w:t>0</w:t>
            </w:r>
          </w:p>
        </w:tc>
        <w:tc>
          <w:tcPr>
            <w:tcW w:w="2013" w:type="dxa"/>
            <w:tcBorders>
              <w:top w:val="single" w:sz="6" w:space="0" w:color="auto"/>
              <w:left w:val="single" w:sz="12" w:space="0" w:color="auto"/>
              <w:bottom w:val="single" w:sz="6" w:space="0" w:color="auto"/>
              <w:right w:val="single" w:sz="12" w:space="0" w:color="auto"/>
            </w:tcBorders>
          </w:tcPr>
          <w:p w14:paraId="19B952A1" w14:textId="77777777" w:rsidR="002D0B61" w:rsidRDefault="002D0B61" w:rsidP="002D0B61">
            <w:pPr>
              <w:rPr>
                <w:rFonts w:ascii="Arial" w:hAnsi="Arial" w:cs="Arial"/>
                <w:sz w:val="20"/>
                <w:szCs w:val="20"/>
                <w:lang w:val="en-GB"/>
              </w:rPr>
            </w:pPr>
            <w:r w:rsidRPr="00B105BF">
              <w:rPr>
                <w:rFonts w:ascii="Arial" w:hAnsi="Arial" w:cs="Arial"/>
                <w:sz w:val="20"/>
                <w:szCs w:val="20"/>
                <w:lang w:val="en-GB"/>
              </w:rPr>
              <w:t xml:space="preserve">New SRM practices adopted in at least </w:t>
            </w:r>
            <w:r>
              <w:rPr>
                <w:rFonts w:ascii="Arial" w:hAnsi="Arial" w:cs="Arial"/>
                <w:sz w:val="20"/>
                <w:szCs w:val="20"/>
                <w:lang w:val="en-GB"/>
              </w:rPr>
              <w:t>4</w:t>
            </w:r>
            <w:r w:rsidRPr="00B105BF">
              <w:rPr>
                <w:rFonts w:ascii="Arial" w:hAnsi="Arial" w:cs="Arial"/>
                <w:sz w:val="20"/>
                <w:szCs w:val="20"/>
                <w:lang w:val="en-GB"/>
              </w:rPr>
              <w:t xml:space="preserve"> project sites across both countries</w:t>
            </w:r>
          </w:p>
        </w:tc>
        <w:tc>
          <w:tcPr>
            <w:tcW w:w="2013" w:type="dxa"/>
            <w:tcBorders>
              <w:top w:val="single" w:sz="6" w:space="0" w:color="auto"/>
              <w:left w:val="single" w:sz="12" w:space="0" w:color="auto"/>
              <w:bottom w:val="single" w:sz="6" w:space="0" w:color="auto"/>
              <w:right w:val="single" w:sz="12" w:space="0" w:color="auto"/>
            </w:tcBorders>
          </w:tcPr>
          <w:p w14:paraId="75A3A84D" w14:textId="77777777" w:rsidR="002D0B61" w:rsidRPr="00FB2A6B" w:rsidRDefault="002D0B61" w:rsidP="002D0B61">
            <w:pPr>
              <w:jc w:val="both"/>
              <w:rPr>
                <w:rFonts w:ascii="Arial" w:hAnsi="Arial" w:cs="Arial"/>
                <w:sz w:val="20"/>
                <w:szCs w:val="20"/>
                <w:lang w:val="en-GB"/>
              </w:rPr>
            </w:pPr>
          </w:p>
          <w:p w14:paraId="227C8C8F" w14:textId="77777777" w:rsidR="002D0B61" w:rsidRDefault="002D0B61" w:rsidP="002D0B61">
            <w:pPr>
              <w:jc w:val="both"/>
              <w:rPr>
                <w:rFonts w:ascii="Arial" w:hAnsi="Arial" w:cs="Arial"/>
                <w:sz w:val="20"/>
                <w:szCs w:val="20"/>
                <w:lang w:val="en-GB"/>
              </w:rPr>
            </w:pPr>
            <w:r w:rsidRPr="00FB2A6B">
              <w:rPr>
                <w:rFonts w:ascii="Arial" w:hAnsi="Arial" w:cs="Arial"/>
                <w:sz w:val="20"/>
                <w:szCs w:val="20"/>
                <w:lang w:val="en-GB"/>
              </w:rPr>
              <w:t xml:space="preserve">New SRM practices adopted in at least </w:t>
            </w:r>
            <w:r>
              <w:rPr>
                <w:rFonts w:ascii="Arial" w:hAnsi="Arial" w:cs="Arial"/>
                <w:sz w:val="20"/>
                <w:szCs w:val="20"/>
                <w:lang w:val="en-GB"/>
              </w:rPr>
              <w:t>6</w:t>
            </w:r>
            <w:r w:rsidRPr="00FB2A6B">
              <w:rPr>
                <w:rFonts w:ascii="Arial" w:hAnsi="Arial" w:cs="Arial"/>
                <w:sz w:val="20"/>
                <w:szCs w:val="20"/>
                <w:lang w:val="en-GB"/>
              </w:rPr>
              <w:t xml:space="preserve"> project sites across both countries</w:t>
            </w:r>
          </w:p>
        </w:tc>
        <w:tc>
          <w:tcPr>
            <w:tcW w:w="2013" w:type="dxa"/>
            <w:tcBorders>
              <w:top w:val="single" w:sz="6" w:space="0" w:color="auto"/>
              <w:left w:val="single" w:sz="12" w:space="0" w:color="auto"/>
              <w:bottom w:val="single" w:sz="6" w:space="0" w:color="auto"/>
              <w:right w:val="single" w:sz="12" w:space="0" w:color="auto"/>
            </w:tcBorders>
          </w:tcPr>
          <w:p w14:paraId="1F2903B9" w14:textId="77777777" w:rsidR="002D0B61" w:rsidRDefault="00C942C3" w:rsidP="002D0B61">
            <w:pPr>
              <w:rPr>
                <w:rFonts w:ascii="Arial" w:hAnsi="Arial" w:cs="Arial"/>
                <w:sz w:val="20"/>
                <w:szCs w:val="20"/>
                <w:lang w:val="en-GB"/>
              </w:rPr>
            </w:pPr>
            <w:r>
              <w:rPr>
                <w:rFonts w:ascii="Arial" w:hAnsi="Arial" w:cs="Arial"/>
                <w:sz w:val="20"/>
                <w:szCs w:val="20"/>
                <w:lang w:val="en-GB"/>
              </w:rPr>
              <w:t>NA</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03808569" w14:textId="77777777" w:rsidR="002D0B61" w:rsidRDefault="004316A7" w:rsidP="002D0B61">
            <w:pPr>
              <w:rPr>
                <w:rFonts w:ascii="Arial" w:hAnsi="Arial" w:cs="Arial"/>
                <w:sz w:val="20"/>
                <w:szCs w:val="20"/>
                <w:lang w:val="en-GB"/>
              </w:rPr>
            </w:pPr>
            <w:r>
              <w:rPr>
                <w:rFonts w:ascii="Arial" w:hAnsi="Arial" w:cs="Arial"/>
                <w:sz w:val="20"/>
                <w:szCs w:val="20"/>
                <w:lang w:val="en-GB"/>
              </w:rPr>
              <w:t>N/A</w:t>
            </w:r>
          </w:p>
        </w:tc>
      </w:tr>
      <w:tr w:rsidR="002D0B61" w14:paraId="3F25A227" w14:textId="77777777" w:rsidTr="004B2A6E">
        <w:trPr>
          <w:cantSplit/>
        </w:trPr>
        <w:tc>
          <w:tcPr>
            <w:tcW w:w="2013" w:type="dxa"/>
            <w:vMerge/>
            <w:tcBorders>
              <w:left w:val="single" w:sz="12" w:space="0" w:color="auto"/>
              <w:right w:val="single" w:sz="12" w:space="0" w:color="auto"/>
            </w:tcBorders>
          </w:tcPr>
          <w:p w14:paraId="09D8A7C4" w14:textId="77777777" w:rsidR="002D0B61" w:rsidRDefault="002D0B61" w:rsidP="002D0B61">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57A8BAAE" w14:textId="77777777" w:rsidR="002D0B61" w:rsidRPr="006A33BD" w:rsidRDefault="002D0B61" w:rsidP="002D0B61">
            <w:pPr>
              <w:rPr>
                <w:rFonts w:ascii="Arial" w:hAnsi="Arial" w:cs="Arial"/>
                <w:sz w:val="20"/>
                <w:szCs w:val="20"/>
                <w:lang w:val="en-GB"/>
              </w:rPr>
            </w:pPr>
            <w:r w:rsidRPr="006A33BD">
              <w:rPr>
                <w:rFonts w:ascii="Arial Narrow" w:hAnsi="Arial Narrow"/>
              </w:rPr>
              <w:t>2.</w:t>
            </w:r>
            <w:r>
              <w:rPr>
                <w:rFonts w:ascii="Arial Narrow" w:hAnsi="Arial Narrow"/>
              </w:rPr>
              <w:t xml:space="preserve"> </w:t>
            </w:r>
            <w:r w:rsidRPr="006A33BD">
              <w:rPr>
                <w:rFonts w:ascii="Arial Narrow" w:hAnsi="Arial Narrow"/>
              </w:rPr>
              <w:t># of women participating in income generating activities related to SRM</w:t>
            </w:r>
          </w:p>
        </w:tc>
        <w:tc>
          <w:tcPr>
            <w:tcW w:w="2013" w:type="dxa"/>
            <w:tcBorders>
              <w:top w:val="single" w:sz="6" w:space="0" w:color="auto"/>
              <w:left w:val="single" w:sz="12" w:space="0" w:color="auto"/>
              <w:bottom w:val="single" w:sz="6" w:space="0" w:color="auto"/>
              <w:right w:val="single" w:sz="12" w:space="0" w:color="auto"/>
            </w:tcBorders>
          </w:tcPr>
          <w:p w14:paraId="7F0E930D" w14:textId="77777777" w:rsidR="002D0B61" w:rsidRDefault="002D0B61" w:rsidP="002D0B61">
            <w:pPr>
              <w:rPr>
                <w:rFonts w:ascii="Arial" w:hAnsi="Arial" w:cs="Arial"/>
                <w:sz w:val="20"/>
                <w:szCs w:val="20"/>
                <w:lang w:val="en-GB"/>
              </w:rPr>
            </w:pPr>
            <w:r>
              <w:rPr>
                <w:rFonts w:ascii="Arial" w:hAnsi="Arial" w:cs="Arial"/>
                <w:sz w:val="20"/>
                <w:szCs w:val="20"/>
                <w:lang w:val="en-GB"/>
              </w:rPr>
              <w:t>0</w:t>
            </w:r>
          </w:p>
        </w:tc>
        <w:tc>
          <w:tcPr>
            <w:tcW w:w="2013" w:type="dxa"/>
            <w:tcBorders>
              <w:top w:val="single" w:sz="6" w:space="0" w:color="auto"/>
              <w:left w:val="single" w:sz="12" w:space="0" w:color="auto"/>
              <w:bottom w:val="single" w:sz="6" w:space="0" w:color="auto"/>
              <w:right w:val="single" w:sz="12" w:space="0" w:color="auto"/>
            </w:tcBorders>
          </w:tcPr>
          <w:p w14:paraId="6D2C64DD" w14:textId="77777777" w:rsidR="002D0B61" w:rsidRDefault="002D0B61" w:rsidP="002D0B61">
            <w:pPr>
              <w:rPr>
                <w:rFonts w:ascii="Arial" w:hAnsi="Arial" w:cs="Arial"/>
                <w:sz w:val="20"/>
                <w:szCs w:val="20"/>
                <w:lang w:val="en-GB"/>
              </w:rPr>
            </w:pPr>
            <w:r w:rsidRPr="00B105BF">
              <w:rPr>
                <w:rFonts w:ascii="Arial" w:hAnsi="Arial" w:cs="Arial"/>
                <w:sz w:val="20"/>
                <w:szCs w:val="20"/>
                <w:lang w:val="en-GB"/>
              </w:rPr>
              <w:t xml:space="preserve">At least 10 </w:t>
            </w:r>
            <w:r>
              <w:rPr>
                <w:rFonts w:ascii="Arial" w:hAnsi="Arial" w:cs="Arial"/>
                <w:sz w:val="20"/>
                <w:szCs w:val="20"/>
                <w:lang w:val="en-GB"/>
              </w:rPr>
              <w:t xml:space="preserve"> in both </w:t>
            </w:r>
            <w:r w:rsidRPr="00B105BF">
              <w:rPr>
                <w:rFonts w:ascii="Arial" w:hAnsi="Arial" w:cs="Arial"/>
                <w:sz w:val="20"/>
                <w:szCs w:val="20"/>
                <w:lang w:val="en-GB"/>
              </w:rPr>
              <w:t>countr</w:t>
            </w:r>
            <w:r>
              <w:rPr>
                <w:rFonts w:ascii="Arial" w:hAnsi="Arial" w:cs="Arial"/>
                <w:sz w:val="20"/>
                <w:szCs w:val="20"/>
                <w:lang w:val="en-GB"/>
              </w:rPr>
              <w:t xml:space="preserve">ies </w:t>
            </w:r>
          </w:p>
        </w:tc>
        <w:tc>
          <w:tcPr>
            <w:tcW w:w="2013" w:type="dxa"/>
            <w:tcBorders>
              <w:top w:val="single" w:sz="6" w:space="0" w:color="auto"/>
              <w:left w:val="single" w:sz="12" w:space="0" w:color="auto"/>
              <w:bottom w:val="single" w:sz="6" w:space="0" w:color="auto"/>
              <w:right w:val="single" w:sz="12" w:space="0" w:color="auto"/>
            </w:tcBorders>
          </w:tcPr>
          <w:p w14:paraId="5B2657F6" w14:textId="77777777" w:rsidR="002D0B61" w:rsidRPr="00FB2A6B" w:rsidRDefault="002D0B61" w:rsidP="002D0B61">
            <w:pPr>
              <w:jc w:val="both"/>
              <w:rPr>
                <w:rFonts w:ascii="Arial" w:hAnsi="Arial" w:cs="Arial"/>
                <w:sz w:val="20"/>
                <w:szCs w:val="20"/>
                <w:lang w:val="en-GB"/>
              </w:rPr>
            </w:pPr>
            <w:r>
              <w:rPr>
                <w:rFonts w:ascii="Arial" w:hAnsi="Arial" w:cs="Arial"/>
                <w:sz w:val="20"/>
                <w:szCs w:val="20"/>
                <w:lang w:val="en-GB"/>
              </w:rPr>
              <w:t xml:space="preserve">At least 10 per country </w:t>
            </w:r>
          </w:p>
        </w:tc>
        <w:tc>
          <w:tcPr>
            <w:tcW w:w="2013" w:type="dxa"/>
            <w:tcBorders>
              <w:top w:val="single" w:sz="6" w:space="0" w:color="auto"/>
              <w:left w:val="single" w:sz="12" w:space="0" w:color="auto"/>
              <w:bottom w:val="single" w:sz="6" w:space="0" w:color="auto"/>
              <w:right w:val="single" w:sz="12" w:space="0" w:color="auto"/>
            </w:tcBorders>
          </w:tcPr>
          <w:p w14:paraId="690964F0" w14:textId="77777777" w:rsidR="002D0B61" w:rsidRDefault="00C942C3" w:rsidP="002D0B61">
            <w:pPr>
              <w:rPr>
                <w:rFonts w:ascii="Arial" w:hAnsi="Arial" w:cs="Arial"/>
                <w:sz w:val="20"/>
                <w:szCs w:val="20"/>
                <w:lang w:val="en-GB"/>
              </w:rPr>
            </w:pPr>
            <w:r>
              <w:rPr>
                <w:rFonts w:ascii="Arial" w:hAnsi="Arial" w:cs="Arial"/>
                <w:sz w:val="20"/>
                <w:szCs w:val="20"/>
                <w:lang w:val="en-GB"/>
              </w:rPr>
              <w:t>NA</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28722C99" w14:textId="77777777" w:rsidR="002D0B61" w:rsidRDefault="004316A7" w:rsidP="002D0B61">
            <w:pPr>
              <w:rPr>
                <w:rFonts w:ascii="Arial" w:hAnsi="Arial" w:cs="Arial"/>
                <w:sz w:val="20"/>
                <w:szCs w:val="20"/>
                <w:lang w:val="en-GB"/>
              </w:rPr>
            </w:pPr>
            <w:r>
              <w:rPr>
                <w:rFonts w:ascii="Arial" w:hAnsi="Arial" w:cs="Arial"/>
                <w:sz w:val="20"/>
                <w:szCs w:val="20"/>
                <w:lang w:val="en-GB"/>
              </w:rPr>
              <w:t>N/A</w:t>
            </w:r>
          </w:p>
        </w:tc>
      </w:tr>
      <w:tr w:rsidR="002D0B61" w14:paraId="2317DA51" w14:textId="77777777" w:rsidTr="004B2A6E">
        <w:trPr>
          <w:cantSplit/>
        </w:trPr>
        <w:tc>
          <w:tcPr>
            <w:tcW w:w="2013" w:type="dxa"/>
            <w:vMerge/>
            <w:tcBorders>
              <w:left w:val="single" w:sz="12" w:space="0" w:color="auto"/>
              <w:right w:val="single" w:sz="12" w:space="0" w:color="auto"/>
            </w:tcBorders>
          </w:tcPr>
          <w:p w14:paraId="21CA9154" w14:textId="77777777" w:rsidR="002D0B61" w:rsidRDefault="002D0B61" w:rsidP="002D0B61">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3361137" w14:textId="77777777" w:rsidR="002D0B61" w:rsidRPr="006A33BD" w:rsidRDefault="002D0B61" w:rsidP="002D0B61">
            <w:pPr>
              <w:rPr>
                <w:rFonts w:ascii="Arial Narrow" w:hAnsi="Arial Narrow"/>
              </w:rPr>
            </w:pPr>
            <w:r w:rsidRPr="006A33BD">
              <w:rPr>
                <w:rFonts w:ascii="Arial Narrow" w:hAnsi="Arial Narrow"/>
              </w:rPr>
              <w:t>3.</w:t>
            </w:r>
            <w:r>
              <w:rPr>
                <w:rFonts w:ascii="Arial Narrow" w:hAnsi="Arial Narrow"/>
              </w:rPr>
              <w:t xml:space="preserve"> </w:t>
            </w:r>
            <w:r w:rsidRPr="006A33BD">
              <w:rPr>
                <w:rFonts w:ascii="Arial Narrow" w:hAnsi="Arial Narrow"/>
              </w:rPr>
              <w:t># new SRM practices implemented by communities of rangeland managers</w:t>
            </w:r>
          </w:p>
        </w:tc>
        <w:tc>
          <w:tcPr>
            <w:tcW w:w="2013" w:type="dxa"/>
            <w:tcBorders>
              <w:top w:val="single" w:sz="6" w:space="0" w:color="auto"/>
              <w:left w:val="single" w:sz="12" w:space="0" w:color="auto"/>
              <w:bottom w:val="single" w:sz="6" w:space="0" w:color="auto"/>
              <w:right w:val="single" w:sz="12" w:space="0" w:color="auto"/>
            </w:tcBorders>
          </w:tcPr>
          <w:p w14:paraId="7C3F52AE" w14:textId="77777777" w:rsidR="002D0B61" w:rsidRDefault="002D0B61" w:rsidP="002D0B61">
            <w:pPr>
              <w:rPr>
                <w:rFonts w:ascii="Arial Narrow" w:hAnsi="Arial Narrow"/>
              </w:rPr>
            </w:pPr>
            <w:r w:rsidRPr="007A162C">
              <w:rPr>
                <w:rFonts w:ascii="Arial Narrow" w:hAnsi="Arial Narrow"/>
              </w:rPr>
              <w:t>1 in Bani Hashem</w:t>
            </w:r>
          </w:p>
          <w:p w14:paraId="2453C60A" w14:textId="77777777" w:rsidR="002D0B61" w:rsidRDefault="002D0B61" w:rsidP="002D0B61">
            <w:pPr>
              <w:rPr>
                <w:rFonts w:ascii="Arial" w:hAnsi="Arial" w:cs="Arial"/>
                <w:sz w:val="20"/>
                <w:szCs w:val="20"/>
                <w:lang w:val="en-GB"/>
              </w:rPr>
            </w:pPr>
            <w:r w:rsidRPr="00D84B1F">
              <w:rPr>
                <w:rFonts w:ascii="Arial Narrow" w:hAnsi="Arial Narrow"/>
              </w:rPr>
              <w:t xml:space="preserve">1 in </w:t>
            </w:r>
            <w:proofErr w:type="spellStart"/>
            <w:r w:rsidRPr="00D84B1F">
              <w:rPr>
                <w:rFonts w:ascii="Arial Narrow" w:hAnsi="Arial Narrow"/>
              </w:rPr>
              <w:t>Mersa</w:t>
            </w:r>
            <w:proofErr w:type="spellEnd"/>
            <w:r w:rsidRPr="00D84B1F">
              <w:rPr>
                <w:rFonts w:ascii="Arial Narrow" w:hAnsi="Arial Narrow"/>
              </w:rPr>
              <w:t xml:space="preserve"> </w:t>
            </w:r>
            <w:proofErr w:type="spellStart"/>
            <w:r w:rsidRPr="00D84B1F">
              <w:rPr>
                <w:rFonts w:ascii="Arial Narrow" w:hAnsi="Arial Narrow"/>
              </w:rPr>
              <w:t>Matrouh</w:t>
            </w:r>
            <w:proofErr w:type="spellEnd"/>
          </w:p>
        </w:tc>
        <w:tc>
          <w:tcPr>
            <w:tcW w:w="2013" w:type="dxa"/>
            <w:tcBorders>
              <w:top w:val="single" w:sz="6" w:space="0" w:color="auto"/>
              <w:left w:val="single" w:sz="12" w:space="0" w:color="auto"/>
              <w:bottom w:val="single" w:sz="6" w:space="0" w:color="auto"/>
              <w:right w:val="single" w:sz="12" w:space="0" w:color="auto"/>
            </w:tcBorders>
          </w:tcPr>
          <w:p w14:paraId="3CE1259B" w14:textId="77777777" w:rsidR="002D0B61" w:rsidRDefault="002D0B61" w:rsidP="002D0B61">
            <w:pPr>
              <w:rPr>
                <w:rFonts w:ascii="Arial" w:hAnsi="Arial" w:cs="Arial"/>
                <w:sz w:val="20"/>
                <w:szCs w:val="20"/>
                <w:lang w:val="en-GB"/>
              </w:rPr>
            </w:pPr>
            <w:r w:rsidRPr="00B105BF">
              <w:rPr>
                <w:rFonts w:ascii="Arial" w:hAnsi="Arial" w:cs="Arial"/>
                <w:sz w:val="20"/>
                <w:szCs w:val="20"/>
                <w:lang w:val="en-GB"/>
              </w:rPr>
              <w:t xml:space="preserve">At least </w:t>
            </w:r>
            <w:r>
              <w:rPr>
                <w:rFonts w:ascii="Arial" w:hAnsi="Arial" w:cs="Arial"/>
                <w:sz w:val="20"/>
                <w:szCs w:val="20"/>
                <w:lang w:val="en-GB"/>
              </w:rPr>
              <w:t>2</w:t>
            </w:r>
            <w:r w:rsidRPr="00B105BF">
              <w:rPr>
                <w:rFonts w:ascii="Arial" w:hAnsi="Arial" w:cs="Arial"/>
                <w:sz w:val="20"/>
                <w:szCs w:val="20"/>
                <w:lang w:val="en-GB"/>
              </w:rPr>
              <w:t xml:space="preserve"> SRM practices adopted across both countries</w:t>
            </w:r>
          </w:p>
        </w:tc>
        <w:tc>
          <w:tcPr>
            <w:tcW w:w="2013" w:type="dxa"/>
            <w:tcBorders>
              <w:top w:val="single" w:sz="6" w:space="0" w:color="auto"/>
              <w:left w:val="single" w:sz="12" w:space="0" w:color="auto"/>
              <w:bottom w:val="single" w:sz="6" w:space="0" w:color="auto"/>
              <w:right w:val="single" w:sz="12" w:space="0" w:color="auto"/>
            </w:tcBorders>
          </w:tcPr>
          <w:p w14:paraId="246C7916" w14:textId="77777777" w:rsidR="002D0B61" w:rsidRPr="00FB2A6B" w:rsidRDefault="002D0B61" w:rsidP="002D0B61">
            <w:pPr>
              <w:jc w:val="both"/>
              <w:rPr>
                <w:rFonts w:ascii="Arial" w:hAnsi="Arial" w:cs="Arial"/>
                <w:sz w:val="20"/>
                <w:szCs w:val="20"/>
                <w:lang w:val="en-GB"/>
              </w:rPr>
            </w:pPr>
            <w:r w:rsidRPr="00FB2A6B">
              <w:rPr>
                <w:rFonts w:ascii="Arial" w:hAnsi="Arial" w:cs="Arial"/>
                <w:sz w:val="20"/>
                <w:szCs w:val="20"/>
                <w:lang w:val="en-GB"/>
              </w:rPr>
              <w:t>At least 3 SRM practices adopted across both countries</w:t>
            </w:r>
          </w:p>
          <w:p w14:paraId="706E094C" w14:textId="77777777" w:rsidR="002D0B61" w:rsidRPr="00FB2A6B" w:rsidRDefault="002D0B61" w:rsidP="002D0B61">
            <w:pPr>
              <w:jc w:val="both"/>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8678D50" w14:textId="77777777" w:rsidR="002D0B61" w:rsidRDefault="00C942C3" w:rsidP="002D0B61">
            <w:pPr>
              <w:rPr>
                <w:rFonts w:ascii="Arial" w:hAnsi="Arial" w:cs="Arial"/>
                <w:sz w:val="20"/>
                <w:szCs w:val="20"/>
                <w:lang w:val="en-GB"/>
              </w:rPr>
            </w:pPr>
            <w:r>
              <w:rPr>
                <w:rFonts w:ascii="Arial" w:hAnsi="Arial" w:cs="Arial"/>
                <w:sz w:val="20"/>
                <w:szCs w:val="20"/>
                <w:lang w:val="en-GB"/>
              </w:rPr>
              <w:t>NA</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47A514B2" w14:textId="77777777" w:rsidR="002D0B61" w:rsidRDefault="004316A7" w:rsidP="002D0B61">
            <w:pPr>
              <w:rPr>
                <w:rFonts w:ascii="Arial" w:hAnsi="Arial" w:cs="Arial"/>
                <w:sz w:val="20"/>
                <w:szCs w:val="20"/>
                <w:lang w:val="en-GB"/>
              </w:rPr>
            </w:pPr>
            <w:r>
              <w:rPr>
                <w:rFonts w:ascii="Arial" w:hAnsi="Arial" w:cs="Arial"/>
                <w:sz w:val="20"/>
                <w:szCs w:val="20"/>
                <w:lang w:val="en-GB"/>
              </w:rPr>
              <w:t>N/A</w:t>
            </w:r>
          </w:p>
        </w:tc>
      </w:tr>
      <w:tr w:rsidR="002D0B61" w14:paraId="10760A0C" w14:textId="77777777" w:rsidTr="004B2A6E">
        <w:trPr>
          <w:cantSplit/>
        </w:trPr>
        <w:tc>
          <w:tcPr>
            <w:tcW w:w="2013" w:type="dxa"/>
            <w:vMerge w:val="restart"/>
            <w:tcBorders>
              <w:left w:val="single" w:sz="12" w:space="0" w:color="auto"/>
              <w:right w:val="single" w:sz="12" w:space="0" w:color="auto"/>
            </w:tcBorders>
          </w:tcPr>
          <w:p w14:paraId="651F0D3F" w14:textId="77777777" w:rsidR="002D0B61" w:rsidRPr="007A162C" w:rsidRDefault="002D0B61" w:rsidP="002D0B61">
            <w:pPr>
              <w:rPr>
                <w:rFonts w:ascii="Arial Narrow" w:hAnsi="Arial Narrow"/>
                <w:b/>
              </w:rPr>
            </w:pPr>
            <w:r w:rsidRPr="00FB2A6B">
              <w:rPr>
                <w:rFonts w:ascii="Arial Narrow" w:hAnsi="Arial Narrow"/>
                <w:b/>
              </w:rPr>
              <w:lastRenderedPageBreak/>
              <w:t xml:space="preserve">Outcome 4.1: </w:t>
            </w:r>
            <w:r w:rsidRPr="009A1BDD">
              <w:rPr>
                <w:rFonts w:ascii="Arial Narrow" w:hAnsi="Arial Narrow"/>
              </w:rPr>
              <w:t>Increased support for sustainable pastoralism in investments and public decision/policy- making, nationally, regionally and globally</w:t>
            </w:r>
          </w:p>
        </w:tc>
        <w:tc>
          <w:tcPr>
            <w:tcW w:w="2013" w:type="dxa"/>
            <w:tcBorders>
              <w:top w:val="single" w:sz="6" w:space="0" w:color="auto"/>
              <w:left w:val="single" w:sz="12" w:space="0" w:color="auto"/>
              <w:bottom w:val="single" w:sz="6" w:space="0" w:color="auto"/>
              <w:right w:val="single" w:sz="12" w:space="0" w:color="auto"/>
            </w:tcBorders>
          </w:tcPr>
          <w:p w14:paraId="734C1016" w14:textId="77777777" w:rsidR="002D0B61" w:rsidRPr="006A33BD" w:rsidRDefault="002D0B61" w:rsidP="002D0B61">
            <w:pPr>
              <w:rPr>
                <w:rFonts w:ascii="Arial Narrow" w:hAnsi="Arial Narrow"/>
              </w:rPr>
            </w:pPr>
            <w:r w:rsidRPr="006A33BD">
              <w:rPr>
                <w:rFonts w:ascii="Arial Narrow" w:hAnsi="Arial Narrow"/>
              </w:rPr>
              <w:t>1.</w:t>
            </w:r>
            <w:r>
              <w:rPr>
                <w:rFonts w:ascii="Arial Narrow" w:hAnsi="Arial Narrow"/>
              </w:rPr>
              <w:t xml:space="preserve"> </w:t>
            </w:r>
            <w:r w:rsidRPr="006A33BD">
              <w:rPr>
                <w:rFonts w:ascii="Arial Narrow" w:hAnsi="Arial Narrow"/>
              </w:rPr>
              <w:t># new investments under development in the region or globally that draw on project lessons and partnerships</w:t>
            </w:r>
          </w:p>
        </w:tc>
        <w:tc>
          <w:tcPr>
            <w:tcW w:w="2013" w:type="dxa"/>
            <w:tcBorders>
              <w:top w:val="single" w:sz="6" w:space="0" w:color="auto"/>
              <w:left w:val="single" w:sz="12" w:space="0" w:color="auto"/>
              <w:bottom w:val="single" w:sz="6" w:space="0" w:color="auto"/>
              <w:right w:val="single" w:sz="12" w:space="0" w:color="auto"/>
            </w:tcBorders>
          </w:tcPr>
          <w:p w14:paraId="481212E7" w14:textId="77777777" w:rsidR="002D0B61" w:rsidRDefault="002D0B61" w:rsidP="002D0B61">
            <w:pPr>
              <w:rPr>
                <w:rFonts w:ascii="Arial" w:hAnsi="Arial" w:cs="Arial"/>
                <w:sz w:val="20"/>
                <w:szCs w:val="20"/>
                <w:lang w:val="en-GB"/>
              </w:rPr>
            </w:pPr>
            <w:r>
              <w:rPr>
                <w:rFonts w:ascii="Arial" w:hAnsi="Arial" w:cs="Arial"/>
                <w:sz w:val="20"/>
                <w:szCs w:val="20"/>
                <w:lang w:val="en-GB"/>
              </w:rPr>
              <w:t>0</w:t>
            </w:r>
          </w:p>
        </w:tc>
        <w:tc>
          <w:tcPr>
            <w:tcW w:w="2013" w:type="dxa"/>
            <w:tcBorders>
              <w:top w:val="single" w:sz="6" w:space="0" w:color="auto"/>
              <w:left w:val="single" w:sz="12" w:space="0" w:color="auto"/>
              <w:bottom w:val="single" w:sz="6" w:space="0" w:color="auto"/>
              <w:right w:val="single" w:sz="12" w:space="0" w:color="auto"/>
            </w:tcBorders>
          </w:tcPr>
          <w:p w14:paraId="786C0BF2" w14:textId="77777777" w:rsidR="002D0B61" w:rsidRDefault="002D0B61" w:rsidP="002D0B61">
            <w:pPr>
              <w:rPr>
                <w:rFonts w:ascii="Arial" w:hAnsi="Arial" w:cs="Arial"/>
                <w:sz w:val="20"/>
                <w:szCs w:val="20"/>
                <w:lang w:val="en-GB"/>
              </w:rPr>
            </w:pPr>
            <w:r>
              <w:rPr>
                <w:rFonts w:ascii="Arial" w:hAnsi="Arial" w:cs="Arial"/>
                <w:sz w:val="20"/>
                <w:szCs w:val="20"/>
                <w:lang w:val="en-GB"/>
              </w:rPr>
              <w:t>Concepts for 5 major investments are negotiated with regional partners and / or submitted.</w:t>
            </w:r>
          </w:p>
        </w:tc>
        <w:tc>
          <w:tcPr>
            <w:tcW w:w="2013" w:type="dxa"/>
            <w:tcBorders>
              <w:top w:val="single" w:sz="6" w:space="0" w:color="auto"/>
              <w:left w:val="single" w:sz="12" w:space="0" w:color="auto"/>
              <w:bottom w:val="single" w:sz="6" w:space="0" w:color="auto"/>
              <w:right w:val="single" w:sz="12" w:space="0" w:color="auto"/>
            </w:tcBorders>
          </w:tcPr>
          <w:p w14:paraId="64132F8F" w14:textId="77777777" w:rsidR="002D0B61" w:rsidRPr="00FB2A6B" w:rsidRDefault="002D0B61" w:rsidP="002D0B61">
            <w:pPr>
              <w:rPr>
                <w:rFonts w:ascii="Arial" w:hAnsi="Arial" w:cs="Arial"/>
                <w:sz w:val="20"/>
                <w:szCs w:val="20"/>
                <w:lang w:val="en-GB"/>
              </w:rPr>
            </w:pPr>
            <w:r w:rsidRPr="005A290E">
              <w:rPr>
                <w:rFonts w:ascii="Arial" w:hAnsi="Arial" w:cs="Arial"/>
                <w:sz w:val="20"/>
                <w:szCs w:val="20"/>
                <w:lang w:val="en-GB"/>
              </w:rPr>
              <w:t>5 major investments in SRM under development within LAS and other participating countries</w:t>
            </w:r>
          </w:p>
        </w:tc>
        <w:tc>
          <w:tcPr>
            <w:tcW w:w="2013" w:type="dxa"/>
            <w:tcBorders>
              <w:top w:val="single" w:sz="6" w:space="0" w:color="auto"/>
              <w:left w:val="single" w:sz="12" w:space="0" w:color="auto"/>
              <w:bottom w:val="single" w:sz="6" w:space="0" w:color="auto"/>
              <w:right w:val="single" w:sz="12" w:space="0" w:color="auto"/>
            </w:tcBorders>
          </w:tcPr>
          <w:p w14:paraId="4F146979" w14:textId="77777777" w:rsidR="002D0B61" w:rsidRDefault="00C942C3" w:rsidP="002D0B61">
            <w:pPr>
              <w:rPr>
                <w:rFonts w:ascii="Arial" w:hAnsi="Arial" w:cs="Arial"/>
                <w:sz w:val="20"/>
                <w:szCs w:val="20"/>
                <w:lang w:val="en-GB"/>
              </w:rPr>
            </w:pPr>
            <w:r>
              <w:rPr>
                <w:rFonts w:ascii="Arial" w:hAnsi="Arial" w:cs="Arial"/>
                <w:sz w:val="20"/>
                <w:szCs w:val="20"/>
                <w:lang w:val="en-GB"/>
              </w:rPr>
              <w:t>NA</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5D1F2FB5" w14:textId="77777777" w:rsidR="002D0B61" w:rsidRDefault="004316A7" w:rsidP="002D0B61">
            <w:pPr>
              <w:rPr>
                <w:rFonts w:ascii="Arial" w:hAnsi="Arial" w:cs="Arial"/>
                <w:sz w:val="20"/>
                <w:szCs w:val="20"/>
                <w:lang w:val="en-GB"/>
              </w:rPr>
            </w:pPr>
            <w:r>
              <w:rPr>
                <w:rFonts w:ascii="Arial" w:hAnsi="Arial" w:cs="Arial"/>
                <w:sz w:val="20"/>
                <w:szCs w:val="20"/>
                <w:lang w:val="en-GB"/>
              </w:rPr>
              <w:t>N/A</w:t>
            </w:r>
          </w:p>
        </w:tc>
      </w:tr>
      <w:tr w:rsidR="002D0B61" w14:paraId="72B6BB18" w14:textId="77777777" w:rsidTr="004B2A6E">
        <w:trPr>
          <w:cantSplit/>
        </w:trPr>
        <w:tc>
          <w:tcPr>
            <w:tcW w:w="2013" w:type="dxa"/>
            <w:vMerge/>
            <w:tcBorders>
              <w:left w:val="single" w:sz="12" w:space="0" w:color="auto"/>
              <w:right w:val="single" w:sz="12" w:space="0" w:color="auto"/>
            </w:tcBorders>
          </w:tcPr>
          <w:p w14:paraId="1B6C394A" w14:textId="77777777" w:rsidR="002D0B61" w:rsidRDefault="002D0B61" w:rsidP="002D0B61">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1DE97F0" w14:textId="77777777" w:rsidR="002D0B61" w:rsidRPr="006A33BD" w:rsidRDefault="002D0B61" w:rsidP="002D0B61">
            <w:pPr>
              <w:rPr>
                <w:rFonts w:ascii="Arial" w:hAnsi="Arial" w:cs="Arial"/>
                <w:sz w:val="20"/>
                <w:szCs w:val="20"/>
                <w:lang w:val="en-GB"/>
              </w:rPr>
            </w:pPr>
            <w:r w:rsidRPr="006A33BD">
              <w:rPr>
                <w:rFonts w:ascii="Arial Narrow" w:hAnsi="Arial Narrow"/>
              </w:rPr>
              <w:t>2.</w:t>
            </w:r>
            <w:r>
              <w:rPr>
                <w:rFonts w:ascii="Arial Narrow" w:hAnsi="Arial Narrow"/>
              </w:rPr>
              <w:t xml:space="preserve"> </w:t>
            </w:r>
            <w:r w:rsidRPr="006A33BD">
              <w:rPr>
                <w:rFonts w:ascii="Arial Narrow" w:hAnsi="Arial Narrow"/>
              </w:rPr>
              <w:t># regional and national policy dialogues initiated or enhanced through project actions</w:t>
            </w:r>
          </w:p>
        </w:tc>
        <w:tc>
          <w:tcPr>
            <w:tcW w:w="2013" w:type="dxa"/>
            <w:tcBorders>
              <w:top w:val="single" w:sz="6" w:space="0" w:color="auto"/>
              <w:left w:val="single" w:sz="12" w:space="0" w:color="auto"/>
              <w:bottom w:val="single" w:sz="6" w:space="0" w:color="auto"/>
              <w:right w:val="single" w:sz="12" w:space="0" w:color="auto"/>
            </w:tcBorders>
          </w:tcPr>
          <w:p w14:paraId="737793AC" w14:textId="77777777" w:rsidR="002D0B61" w:rsidRDefault="002D0B61" w:rsidP="002D0B61">
            <w:pPr>
              <w:rPr>
                <w:rFonts w:ascii="Arial" w:hAnsi="Arial" w:cs="Arial"/>
                <w:sz w:val="20"/>
                <w:szCs w:val="20"/>
                <w:lang w:val="en-GB"/>
              </w:rPr>
            </w:pPr>
            <w:r>
              <w:rPr>
                <w:rFonts w:ascii="Arial" w:hAnsi="Arial" w:cs="Arial"/>
                <w:sz w:val="20"/>
                <w:szCs w:val="20"/>
                <w:lang w:val="en-GB"/>
              </w:rPr>
              <w:t>0</w:t>
            </w:r>
          </w:p>
        </w:tc>
        <w:tc>
          <w:tcPr>
            <w:tcW w:w="2013" w:type="dxa"/>
            <w:tcBorders>
              <w:top w:val="single" w:sz="6" w:space="0" w:color="auto"/>
              <w:left w:val="single" w:sz="12" w:space="0" w:color="auto"/>
              <w:bottom w:val="single" w:sz="6" w:space="0" w:color="auto"/>
              <w:right w:val="single" w:sz="12" w:space="0" w:color="auto"/>
            </w:tcBorders>
          </w:tcPr>
          <w:p w14:paraId="4D69243F" w14:textId="77777777" w:rsidR="002D0B61" w:rsidRDefault="002D0B61" w:rsidP="002D0B61">
            <w:pPr>
              <w:rPr>
                <w:rFonts w:ascii="Arial" w:hAnsi="Arial" w:cs="Arial"/>
                <w:sz w:val="20"/>
                <w:szCs w:val="20"/>
                <w:lang w:val="en-GB"/>
              </w:rPr>
            </w:pPr>
            <w:r>
              <w:rPr>
                <w:rFonts w:ascii="Arial" w:hAnsi="Arial" w:cs="Arial"/>
                <w:sz w:val="20"/>
                <w:szCs w:val="20"/>
                <w:lang w:val="en-GB"/>
              </w:rPr>
              <w:t>Holding a policy dialogue event/ workshop</w:t>
            </w:r>
          </w:p>
        </w:tc>
        <w:tc>
          <w:tcPr>
            <w:tcW w:w="2013" w:type="dxa"/>
            <w:tcBorders>
              <w:top w:val="single" w:sz="6" w:space="0" w:color="auto"/>
              <w:left w:val="single" w:sz="12" w:space="0" w:color="auto"/>
              <w:bottom w:val="single" w:sz="6" w:space="0" w:color="auto"/>
              <w:right w:val="single" w:sz="12" w:space="0" w:color="auto"/>
            </w:tcBorders>
          </w:tcPr>
          <w:p w14:paraId="55A05AFA" w14:textId="77777777" w:rsidR="002D0B61" w:rsidRDefault="002D0B61" w:rsidP="002D0B61">
            <w:pPr>
              <w:rPr>
                <w:rFonts w:ascii="Arial" w:hAnsi="Arial" w:cs="Arial"/>
                <w:sz w:val="20"/>
                <w:szCs w:val="20"/>
                <w:lang w:val="en-GB"/>
              </w:rPr>
            </w:pPr>
            <w:r w:rsidRPr="009A1BDD">
              <w:rPr>
                <w:rFonts w:ascii="Arial" w:hAnsi="Arial" w:cs="Arial"/>
                <w:sz w:val="20"/>
                <w:szCs w:val="20"/>
                <w:lang w:val="en-GB"/>
              </w:rPr>
              <w:t>5 policy dialogues towards community based SRM are influenced by project actions</w:t>
            </w:r>
          </w:p>
        </w:tc>
        <w:tc>
          <w:tcPr>
            <w:tcW w:w="2013" w:type="dxa"/>
            <w:tcBorders>
              <w:top w:val="single" w:sz="6" w:space="0" w:color="auto"/>
              <w:left w:val="single" w:sz="12" w:space="0" w:color="auto"/>
              <w:bottom w:val="single" w:sz="6" w:space="0" w:color="auto"/>
              <w:right w:val="single" w:sz="12" w:space="0" w:color="auto"/>
            </w:tcBorders>
          </w:tcPr>
          <w:p w14:paraId="03CF1DB6" w14:textId="77777777" w:rsidR="002D0B61" w:rsidRDefault="00C942C3" w:rsidP="002D0B61">
            <w:pPr>
              <w:rPr>
                <w:rFonts w:ascii="Arial" w:hAnsi="Arial" w:cs="Arial"/>
                <w:sz w:val="20"/>
                <w:szCs w:val="20"/>
                <w:lang w:val="en-GB"/>
              </w:rPr>
            </w:pPr>
            <w:r>
              <w:rPr>
                <w:rFonts w:ascii="Arial" w:hAnsi="Arial" w:cs="Arial"/>
                <w:sz w:val="20"/>
                <w:szCs w:val="20"/>
                <w:lang w:val="en-GB"/>
              </w:rPr>
              <w:t>NA</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BB39061" w14:textId="77777777" w:rsidR="002D0B61" w:rsidRDefault="004316A7" w:rsidP="002D0B61">
            <w:pPr>
              <w:rPr>
                <w:rFonts w:ascii="Arial" w:hAnsi="Arial" w:cs="Arial"/>
                <w:sz w:val="20"/>
                <w:szCs w:val="20"/>
                <w:lang w:val="en-GB"/>
              </w:rPr>
            </w:pPr>
            <w:r>
              <w:rPr>
                <w:rFonts w:ascii="Arial" w:hAnsi="Arial" w:cs="Arial"/>
                <w:sz w:val="20"/>
                <w:szCs w:val="20"/>
                <w:lang w:val="en-GB"/>
              </w:rPr>
              <w:t>N/A</w:t>
            </w:r>
          </w:p>
        </w:tc>
      </w:tr>
    </w:tbl>
    <w:p w14:paraId="67346A19" w14:textId="77777777" w:rsidR="00A30A23" w:rsidRDefault="00A30A23">
      <w:pPr>
        <w:ind w:left="360"/>
        <w:rPr>
          <w:b/>
          <w:lang w:val="en-GB"/>
        </w:rPr>
      </w:pPr>
    </w:p>
    <w:p w14:paraId="60D72DF3" w14:textId="77777777" w:rsidR="00A30A23" w:rsidRDefault="00A30A23">
      <w:pPr>
        <w:keepNext/>
        <w:rPr>
          <w:rFonts w:ascii="Arial" w:hAnsi="Arial" w:cs="Arial"/>
          <w:i/>
          <w:sz w:val="20"/>
          <w:szCs w:val="20"/>
          <w:lang w:val="en-GB"/>
        </w:rPr>
      </w:pPr>
      <w:r>
        <w:rPr>
          <w:rFonts w:ascii="Arial" w:hAnsi="Arial" w:cs="Arial"/>
          <w:sz w:val="20"/>
          <w:szCs w:val="20"/>
          <w:lang w:val="en-GB"/>
        </w:rPr>
        <w:t xml:space="preserve">Overall rating of project progress towards meeting project </w:t>
      </w:r>
      <w:r w:rsidR="000A30D2">
        <w:rPr>
          <w:rFonts w:ascii="Arial" w:hAnsi="Arial" w:cs="Arial"/>
          <w:sz w:val="20"/>
          <w:szCs w:val="20"/>
          <w:lang w:val="en-GB"/>
        </w:rPr>
        <w:t>Result</w:t>
      </w:r>
      <w:r>
        <w:rPr>
          <w:rFonts w:ascii="Arial" w:hAnsi="Arial" w:cs="Arial"/>
          <w:sz w:val="20"/>
          <w:szCs w:val="20"/>
          <w:lang w:val="en-GB"/>
        </w:rPr>
        <w: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3A0AC08F"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11E71087" w14:textId="77777777">
        <w:trPr>
          <w:tblHeader/>
        </w:trPr>
        <w:tc>
          <w:tcPr>
            <w:tcW w:w="1548" w:type="dxa"/>
            <w:shd w:val="clear" w:color="auto" w:fill="F3F3F3"/>
          </w:tcPr>
          <w:p w14:paraId="4989FC66" w14:textId="77777777" w:rsidR="00A30A23" w:rsidRDefault="00A30A23" w:rsidP="0031604A">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sidR="00D4691C">
              <w:rPr>
                <w:rFonts w:ascii="Arial" w:hAnsi="Arial" w:cs="Arial"/>
                <w:b/>
                <w:sz w:val="20"/>
                <w:szCs w:val="20"/>
                <w:lang w:val="en-GB"/>
              </w:rPr>
              <w:br/>
            </w:r>
            <w:r w:rsidR="00D4691C" w:rsidRPr="00D4691C">
              <w:rPr>
                <w:rFonts w:ascii="Arial" w:hAnsi="Arial" w:cs="Arial"/>
                <w:sz w:val="20"/>
                <w:szCs w:val="20"/>
                <w:lang w:val="en-GB"/>
              </w:rPr>
              <w:t>[previous]</w:t>
            </w:r>
          </w:p>
        </w:tc>
        <w:tc>
          <w:tcPr>
            <w:tcW w:w="1620" w:type="dxa"/>
            <w:shd w:val="clear" w:color="auto" w:fill="F3F3F3"/>
          </w:tcPr>
          <w:p w14:paraId="4DA4B5B6" w14:textId="77777777" w:rsidR="00A30A23" w:rsidRDefault="00A30A23" w:rsidP="004D6CEB">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42DBED18" w14:textId="77777777" w:rsidR="00D4691C" w:rsidRPr="00D4691C" w:rsidRDefault="00D4691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0A2393BB" w14:textId="77777777" w:rsidR="00A30A23" w:rsidRPr="008522DD" w:rsidRDefault="00655C32" w:rsidP="00E11AB7">
            <w:pPr>
              <w:rPr>
                <w:rFonts w:ascii="Arial" w:hAnsi="Arial" w:cs="Arial"/>
                <w:b/>
                <w:color w:val="4472C4"/>
                <w:sz w:val="20"/>
                <w:szCs w:val="20"/>
                <w:lang w:val="en-GB"/>
              </w:rPr>
            </w:pPr>
            <w:r>
              <w:rPr>
                <w:rFonts w:ascii="Arial" w:hAnsi="Arial" w:cs="Arial"/>
                <w:b/>
                <w:sz w:val="20"/>
                <w:szCs w:val="20"/>
                <w:lang w:val="en-GB"/>
              </w:rPr>
              <w:t>Justification of</w:t>
            </w:r>
            <w:r w:rsidR="00A30A23">
              <w:rPr>
                <w:rFonts w:ascii="Arial" w:hAnsi="Arial" w:cs="Arial"/>
                <w:b/>
                <w:sz w:val="20"/>
                <w:szCs w:val="20"/>
                <w:lang w:val="en-GB"/>
              </w:rPr>
              <w:t xml:space="preserve"> the current FY rating and explan</w:t>
            </w:r>
            <w:r>
              <w:rPr>
                <w:rFonts w:ascii="Arial" w:hAnsi="Arial" w:cs="Arial"/>
                <w:b/>
                <w:sz w:val="20"/>
                <w:szCs w:val="20"/>
                <w:lang w:val="en-GB"/>
              </w:rPr>
              <w:t>ation of</w:t>
            </w:r>
            <w:r w:rsidR="00A30A23">
              <w:rPr>
                <w:rFonts w:ascii="Arial" w:hAnsi="Arial" w:cs="Arial"/>
                <w:b/>
                <w:sz w:val="20"/>
                <w:szCs w:val="20"/>
                <w:lang w:val="en-GB"/>
              </w:rPr>
              <w:t xml:space="preserve"> reasons for change (positive or negative) since previous reporting periods</w:t>
            </w:r>
            <w:r w:rsidR="00C12A3B" w:rsidRPr="008522DD">
              <w:rPr>
                <w:rFonts w:ascii="Arial" w:hAnsi="Arial" w:cs="Arial"/>
                <w:b/>
                <w:color w:val="4472C4"/>
                <w:sz w:val="20"/>
                <w:szCs w:val="20"/>
                <w:lang w:val="en-GB"/>
              </w:rPr>
              <w:t xml:space="preserve">. </w:t>
            </w:r>
          </w:p>
        </w:tc>
      </w:tr>
      <w:tr w:rsidR="00A30A23" w14:paraId="67D0AA0B" w14:textId="77777777">
        <w:tc>
          <w:tcPr>
            <w:tcW w:w="1548" w:type="dxa"/>
          </w:tcPr>
          <w:p w14:paraId="6871C93B" w14:textId="77777777" w:rsidR="00A30A23" w:rsidRPr="004316A7" w:rsidRDefault="00C942C3" w:rsidP="004316A7">
            <w:pPr>
              <w:jc w:val="center"/>
              <w:rPr>
                <w:rFonts w:ascii="Arial" w:hAnsi="Arial" w:cs="Arial"/>
                <w:b/>
                <w:bCs/>
                <w:sz w:val="20"/>
                <w:szCs w:val="20"/>
                <w:lang w:val="en-GB"/>
              </w:rPr>
            </w:pPr>
            <w:r w:rsidRPr="004316A7">
              <w:rPr>
                <w:rFonts w:ascii="Arial" w:hAnsi="Arial" w:cs="Arial"/>
                <w:b/>
                <w:bCs/>
                <w:sz w:val="20"/>
                <w:szCs w:val="20"/>
                <w:lang w:val="en-GB"/>
              </w:rPr>
              <w:t>S</w:t>
            </w:r>
          </w:p>
        </w:tc>
        <w:tc>
          <w:tcPr>
            <w:tcW w:w="1620" w:type="dxa"/>
          </w:tcPr>
          <w:p w14:paraId="7041D37E" w14:textId="77777777" w:rsidR="00A30A23" w:rsidRPr="004316A7" w:rsidRDefault="00DF3A99" w:rsidP="004316A7">
            <w:pPr>
              <w:jc w:val="center"/>
              <w:rPr>
                <w:rFonts w:ascii="Arial" w:hAnsi="Arial" w:cs="Arial"/>
                <w:b/>
                <w:bCs/>
                <w:sz w:val="20"/>
                <w:szCs w:val="20"/>
                <w:lang w:val="en-GB"/>
              </w:rPr>
            </w:pPr>
            <w:r>
              <w:rPr>
                <w:rFonts w:ascii="Arial" w:hAnsi="Arial" w:cs="Arial"/>
                <w:b/>
                <w:bCs/>
                <w:sz w:val="20"/>
                <w:szCs w:val="20"/>
                <w:lang w:val="en-GB"/>
              </w:rPr>
              <w:t>S</w:t>
            </w:r>
          </w:p>
        </w:tc>
        <w:tc>
          <w:tcPr>
            <w:tcW w:w="10080" w:type="dxa"/>
          </w:tcPr>
          <w:p w14:paraId="587DA931" w14:textId="68C57E65" w:rsidR="00A30A23" w:rsidRPr="00D94BCF" w:rsidRDefault="00DF3A99" w:rsidP="00A33454">
            <w:pPr>
              <w:rPr>
                <w:rFonts w:ascii="Arial" w:hAnsi="Arial" w:cs="Arial"/>
                <w:iCs/>
                <w:sz w:val="20"/>
                <w:szCs w:val="20"/>
                <w:lang w:val="en-GB"/>
              </w:rPr>
            </w:pPr>
            <w:r w:rsidRPr="00D94BCF">
              <w:rPr>
                <w:rFonts w:ascii="Arial" w:hAnsi="Arial" w:cs="Arial"/>
                <w:iCs/>
                <w:sz w:val="18"/>
                <w:szCs w:val="18"/>
                <w:lang w:val="en-GB"/>
              </w:rPr>
              <w:t>The project covered ground after the delayed start of implementation by establishing good collaboration at national and regional levels, indicating that it will be able to achieve</w:t>
            </w:r>
            <w:r w:rsidR="006A3D80" w:rsidRPr="00D94BCF">
              <w:rPr>
                <w:rFonts w:ascii="Arial" w:hAnsi="Arial" w:cs="Arial"/>
                <w:iCs/>
                <w:sz w:val="18"/>
                <w:szCs w:val="18"/>
                <w:lang w:val="en-GB"/>
              </w:rPr>
              <w:t xml:space="preserve"> </w:t>
            </w:r>
            <w:r w:rsidRPr="00D94BCF">
              <w:rPr>
                <w:rFonts w:ascii="Arial" w:hAnsi="Arial" w:cs="Arial"/>
                <w:iCs/>
                <w:sz w:val="18"/>
                <w:szCs w:val="18"/>
                <w:lang w:val="en-GB"/>
              </w:rPr>
              <w:t>policy results at an accelerated pace. Results on the ground need to follow suit, though.</w:t>
            </w:r>
          </w:p>
        </w:tc>
      </w:tr>
    </w:tbl>
    <w:p w14:paraId="4B1861C1" w14:textId="77777777" w:rsidR="00A30A23" w:rsidRDefault="00A30A23">
      <w:pPr>
        <w:ind w:firstLine="360"/>
        <w:rPr>
          <w:b/>
          <w:lang w:val="en-GB"/>
        </w:rPr>
      </w:pPr>
    </w:p>
    <w:p w14:paraId="016B0953" w14:textId="77777777" w:rsidR="00A30A23" w:rsidRDefault="00A30A23">
      <w:pPr>
        <w:ind w:firstLine="360"/>
        <w:rPr>
          <w:b/>
          <w:lang w:val="en-GB"/>
        </w:rPr>
      </w:pPr>
    </w:p>
    <w:p w14:paraId="02517153"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lastRenderedPageBreak/>
        <w:t>Risks to the delivery of results</w:t>
      </w:r>
    </w:p>
    <w:p w14:paraId="09752B2A"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D15C8C">
        <w:rPr>
          <w:rFonts w:ascii="Arial" w:hAnsi="Arial" w:cs="Arial"/>
          <w:sz w:val="20"/>
          <w:szCs w:val="20"/>
        </w:rPr>
        <w:t xml:space="preserve">Projects should complete only the relevant sections and are free to add/delete problems/risks.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6F059719"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14:paraId="1BEFA75A" w14:textId="77777777" w:rsidTr="005A3EF2">
        <w:trPr>
          <w:tblHeader/>
        </w:trPr>
        <w:tc>
          <w:tcPr>
            <w:tcW w:w="3438" w:type="dxa"/>
            <w:shd w:val="clear" w:color="auto" w:fill="F3F3F3"/>
          </w:tcPr>
          <w:p w14:paraId="44828B6C" w14:textId="77777777" w:rsidR="003A59CD" w:rsidRDefault="003A59CD">
            <w:pPr>
              <w:rPr>
                <w:rFonts w:ascii="Arial" w:hAnsi="Arial" w:cs="Arial"/>
                <w:b/>
                <w:sz w:val="20"/>
                <w:szCs w:val="20"/>
                <w:lang w:val="en-GB"/>
              </w:rPr>
            </w:pPr>
            <w:r>
              <w:rPr>
                <w:rFonts w:ascii="Arial" w:hAnsi="Arial" w:cs="Arial"/>
                <w:b/>
                <w:sz w:val="20"/>
                <w:szCs w:val="20"/>
                <w:lang w:val="en-GB"/>
              </w:rPr>
              <w:t>Problem</w:t>
            </w:r>
            <w:r w:rsidR="006C6BE3">
              <w:rPr>
                <w:rFonts w:ascii="Arial" w:hAnsi="Arial" w:cs="Arial"/>
                <w:b/>
                <w:sz w:val="20"/>
                <w:szCs w:val="20"/>
                <w:lang w:val="en-GB"/>
              </w:rPr>
              <w:t>s</w:t>
            </w:r>
            <w:r>
              <w:rPr>
                <w:rFonts w:ascii="Arial" w:hAnsi="Arial" w:cs="Arial"/>
                <w:b/>
                <w:sz w:val="20"/>
                <w:szCs w:val="20"/>
                <w:lang w:val="en-GB"/>
              </w:rPr>
              <w:t xml:space="preserve">/risks identified </w:t>
            </w:r>
          </w:p>
        </w:tc>
        <w:tc>
          <w:tcPr>
            <w:tcW w:w="4950" w:type="dxa"/>
            <w:shd w:val="clear" w:color="auto" w:fill="F3F3F3"/>
          </w:tcPr>
          <w:p w14:paraId="5F2B79FC" w14:textId="77777777" w:rsidR="003A59CD" w:rsidRDefault="003A59CD">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21F3AAE4" w14:textId="77777777" w:rsidR="003A59CD" w:rsidRDefault="006C6BE3">
            <w:pPr>
              <w:rPr>
                <w:rFonts w:ascii="Arial" w:hAnsi="Arial" w:cs="Arial"/>
                <w:b/>
                <w:sz w:val="20"/>
                <w:szCs w:val="20"/>
                <w:lang w:val="en-GB"/>
              </w:rPr>
            </w:pPr>
            <w:r>
              <w:rPr>
                <w:rFonts w:ascii="Arial" w:hAnsi="Arial" w:cs="Arial"/>
                <w:b/>
                <w:sz w:val="20"/>
                <w:szCs w:val="20"/>
                <w:lang w:val="en-GB"/>
              </w:rPr>
              <w:t>Agreed r</w:t>
            </w:r>
            <w:r w:rsidR="003A59CD">
              <w:rPr>
                <w:rFonts w:ascii="Arial" w:hAnsi="Arial" w:cs="Arial"/>
                <w:b/>
                <w:sz w:val="20"/>
                <w:szCs w:val="20"/>
                <w:lang w:val="en-GB"/>
              </w:rPr>
              <w:t>ecommended action</w:t>
            </w:r>
            <w:r w:rsidR="00C94BEE">
              <w:rPr>
                <w:rFonts w:ascii="Arial" w:hAnsi="Arial" w:cs="Arial"/>
                <w:b/>
                <w:sz w:val="20"/>
                <w:szCs w:val="20"/>
                <w:lang w:val="en-GB"/>
              </w:rPr>
              <w:t>s</w:t>
            </w:r>
            <w:r>
              <w:rPr>
                <w:rFonts w:ascii="Arial" w:hAnsi="Arial" w:cs="Arial"/>
                <w:b/>
                <w:sz w:val="20"/>
                <w:szCs w:val="20"/>
                <w:lang w:val="en-GB"/>
              </w:rPr>
              <w:t xml:space="preserve"> </w:t>
            </w:r>
          </w:p>
        </w:tc>
      </w:tr>
      <w:tr w:rsidR="003A59CD" w14:paraId="4844A510" w14:textId="77777777" w:rsidTr="00F84639">
        <w:tc>
          <w:tcPr>
            <w:tcW w:w="3438" w:type="dxa"/>
          </w:tcPr>
          <w:p w14:paraId="53F3D5DA"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4C5FE1D7" w14:textId="77777777" w:rsidR="003A59CD" w:rsidRDefault="00F16DAE" w:rsidP="00F16DAE">
            <w:pPr>
              <w:rPr>
                <w:rFonts w:ascii="Arial" w:hAnsi="Arial" w:cs="Arial"/>
                <w:sz w:val="20"/>
                <w:szCs w:val="20"/>
                <w:lang w:val="en-GB"/>
              </w:rPr>
            </w:pPr>
            <w:r>
              <w:rPr>
                <w:rFonts w:ascii="Arial" w:hAnsi="Arial" w:cs="Arial"/>
                <w:sz w:val="20"/>
                <w:szCs w:val="20"/>
                <w:lang w:val="en-GB"/>
              </w:rPr>
              <w:t>The project activities were delayed because of the delay in acquiring the project approval from the Jordanian government. New targets/deadlines need to be agreed on</w:t>
            </w:r>
          </w:p>
        </w:tc>
        <w:tc>
          <w:tcPr>
            <w:tcW w:w="4860" w:type="dxa"/>
            <w:shd w:val="clear" w:color="auto" w:fill="FFFFFF" w:themeFill="background1"/>
          </w:tcPr>
          <w:p w14:paraId="1567C030" w14:textId="77777777" w:rsidR="003A59CD" w:rsidRDefault="00F16DAE">
            <w:pPr>
              <w:rPr>
                <w:rFonts w:ascii="Arial" w:hAnsi="Arial" w:cs="Arial"/>
                <w:sz w:val="20"/>
                <w:szCs w:val="20"/>
                <w:lang w:val="en-GB"/>
              </w:rPr>
            </w:pPr>
            <w:r>
              <w:rPr>
                <w:rFonts w:ascii="Arial" w:hAnsi="Arial" w:cs="Arial"/>
                <w:sz w:val="20"/>
                <w:szCs w:val="20"/>
                <w:lang w:val="en-GB"/>
              </w:rPr>
              <w:t>The project workplan was modified to accommodate the change in the time frame for implementation.</w:t>
            </w:r>
          </w:p>
        </w:tc>
      </w:tr>
      <w:tr w:rsidR="003A59CD" w14:paraId="4E3AC679" w14:textId="77777777" w:rsidTr="005A3EF2">
        <w:tc>
          <w:tcPr>
            <w:tcW w:w="3438" w:type="dxa"/>
          </w:tcPr>
          <w:p w14:paraId="0C7D366D"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3A9D9E62" w14:textId="77777777" w:rsidR="003A59CD" w:rsidRDefault="00F16DAE">
            <w:pPr>
              <w:rPr>
                <w:rFonts w:ascii="Arial" w:hAnsi="Arial" w:cs="Arial"/>
                <w:sz w:val="20"/>
                <w:szCs w:val="20"/>
                <w:lang w:val="en-GB"/>
              </w:rPr>
            </w:pPr>
            <w:r>
              <w:rPr>
                <w:rFonts w:ascii="Arial" w:hAnsi="Arial" w:cs="Arial"/>
                <w:sz w:val="20"/>
                <w:szCs w:val="20"/>
                <w:lang w:val="en-GB"/>
              </w:rPr>
              <w:t xml:space="preserve">The project </w:t>
            </w:r>
            <w:r w:rsidR="00FB2FCB">
              <w:rPr>
                <w:rFonts w:ascii="Arial" w:hAnsi="Arial" w:cs="Arial"/>
                <w:sz w:val="20"/>
                <w:szCs w:val="20"/>
                <w:lang w:val="en-GB"/>
              </w:rPr>
              <w:t>partner’s</w:t>
            </w:r>
            <w:r>
              <w:rPr>
                <w:rFonts w:ascii="Arial" w:hAnsi="Arial" w:cs="Arial"/>
                <w:sz w:val="20"/>
                <w:szCs w:val="20"/>
                <w:lang w:val="en-GB"/>
              </w:rPr>
              <w:t xml:space="preserve"> capacity to comprehend and implement the new approaches in the new time frame and modify their activities accordingly can push the timeline over the project period.</w:t>
            </w:r>
          </w:p>
        </w:tc>
        <w:tc>
          <w:tcPr>
            <w:tcW w:w="4860" w:type="dxa"/>
          </w:tcPr>
          <w:p w14:paraId="4BD1E493" w14:textId="77777777" w:rsidR="003A59CD" w:rsidRDefault="00FB2FCB" w:rsidP="00FB2FCB">
            <w:pPr>
              <w:rPr>
                <w:rFonts w:ascii="Arial" w:hAnsi="Arial" w:cs="Arial"/>
                <w:sz w:val="20"/>
                <w:szCs w:val="20"/>
                <w:lang w:val="en-GB"/>
              </w:rPr>
            </w:pPr>
            <w:r>
              <w:rPr>
                <w:rFonts w:ascii="Arial" w:hAnsi="Arial" w:cs="Arial"/>
                <w:sz w:val="20"/>
                <w:szCs w:val="20"/>
                <w:lang w:val="en-GB"/>
              </w:rPr>
              <w:t>Negotiate and a</w:t>
            </w:r>
            <w:r w:rsidR="00F16DAE">
              <w:rPr>
                <w:rFonts w:ascii="Arial" w:hAnsi="Arial" w:cs="Arial"/>
                <w:sz w:val="20"/>
                <w:szCs w:val="20"/>
                <w:lang w:val="en-GB"/>
              </w:rPr>
              <w:t>djust the approaches to</w:t>
            </w:r>
            <w:r w:rsidR="00432853">
              <w:rPr>
                <w:rFonts w:ascii="Arial" w:hAnsi="Arial" w:cs="Arial"/>
                <w:sz w:val="20"/>
                <w:szCs w:val="20"/>
                <w:lang w:val="en-GB"/>
              </w:rPr>
              <w:t xml:space="preserve"> </w:t>
            </w:r>
            <w:r>
              <w:rPr>
                <w:rFonts w:ascii="Arial" w:hAnsi="Arial" w:cs="Arial"/>
                <w:sz w:val="20"/>
                <w:szCs w:val="20"/>
                <w:lang w:val="en-GB"/>
              </w:rPr>
              <w:t xml:space="preserve">be within the partners capacity with direct support from IUCN   </w:t>
            </w:r>
          </w:p>
        </w:tc>
      </w:tr>
      <w:tr w:rsidR="003A59CD" w14:paraId="286FB730" w14:textId="77777777" w:rsidTr="005A3EF2">
        <w:tc>
          <w:tcPr>
            <w:tcW w:w="3438" w:type="dxa"/>
          </w:tcPr>
          <w:p w14:paraId="3FDCFF73"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 xml:space="preserve">on </w:t>
            </w:r>
            <w:r w:rsidR="005A3EF2" w:rsidRPr="005A3EF2">
              <w:rPr>
                <w:rFonts w:ascii="Arial" w:hAnsi="Arial" w:cs="Arial"/>
                <w:sz w:val="20"/>
                <w:szCs w:val="20"/>
                <w:lang w:val="en-GB"/>
              </w:rPr>
              <w:t>delivering GEF Core Indicators</w:t>
            </w:r>
          </w:p>
        </w:tc>
        <w:tc>
          <w:tcPr>
            <w:tcW w:w="4950" w:type="dxa"/>
          </w:tcPr>
          <w:p w14:paraId="1C40C369" w14:textId="77777777" w:rsidR="003A59CD" w:rsidRDefault="003A59CD">
            <w:pPr>
              <w:rPr>
                <w:rFonts w:ascii="Arial" w:hAnsi="Arial" w:cs="Arial"/>
                <w:sz w:val="20"/>
                <w:szCs w:val="20"/>
                <w:lang w:val="en-GB"/>
              </w:rPr>
            </w:pPr>
          </w:p>
        </w:tc>
        <w:tc>
          <w:tcPr>
            <w:tcW w:w="4860" w:type="dxa"/>
          </w:tcPr>
          <w:p w14:paraId="7B954472" w14:textId="77777777" w:rsidR="003A59CD" w:rsidRDefault="003A59CD">
            <w:pPr>
              <w:rPr>
                <w:rFonts w:ascii="Arial" w:hAnsi="Arial" w:cs="Arial"/>
                <w:sz w:val="20"/>
                <w:szCs w:val="20"/>
                <w:lang w:val="en-GB"/>
              </w:rPr>
            </w:pPr>
          </w:p>
        </w:tc>
      </w:tr>
      <w:tr w:rsidR="003A59CD" w14:paraId="1533D61F" w14:textId="77777777" w:rsidTr="005A3EF2">
        <w:tc>
          <w:tcPr>
            <w:tcW w:w="3438" w:type="dxa"/>
          </w:tcPr>
          <w:p w14:paraId="60D363F5"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 xml:space="preserve">on delivering of </w:t>
            </w:r>
            <w:proofErr w:type="spellStart"/>
            <w:r w:rsidRPr="005A3EF2">
              <w:rPr>
                <w:rFonts w:ascii="Arial" w:hAnsi="Arial" w:cs="Arial"/>
                <w:sz w:val="20"/>
                <w:szCs w:val="20"/>
                <w:lang w:val="en-GB"/>
              </w:rPr>
              <w:t>PoW</w:t>
            </w:r>
            <w:proofErr w:type="spellEnd"/>
            <w:r w:rsidRPr="005A3EF2">
              <w:rPr>
                <w:rFonts w:ascii="Arial" w:hAnsi="Arial" w:cs="Arial"/>
                <w:sz w:val="20"/>
                <w:szCs w:val="20"/>
                <w:lang w:val="en-GB"/>
              </w:rPr>
              <w:t xml:space="preserve"> EA</w:t>
            </w:r>
          </w:p>
        </w:tc>
        <w:tc>
          <w:tcPr>
            <w:tcW w:w="4950" w:type="dxa"/>
          </w:tcPr>
          <w:p w14:paraId="28AE9EB3" w14:textId="77777777" w:rsidR="003A59CD" w:rsidRDefault="003A59CD">
            <w:pPr>
              <w:rPr>
                <w:rFonts w:ascii="Arial" w:hAnsi="Arial" w:cs="Arial"/>
                <w:sz w:val="20"/>
                <w:szCs w:val="20"/>
                <w:lang w:val="en-GB"/>
              </w:rPr>
            </w:pPr>
          </w:p>
        </w:tc>
        <w:tc>
          <w:tcPr>
            <w:tcW w:w="4860" w:type="dxa"/>
          </w:tcPr>
          <w:p w14:paraId="4E0AF3B2" w14:textId="77777777" w:rsidR="003A59CD" w:rsidRDefault="003A59CD">
            <w:pPr>
              <w:rPr>
                <w:rFonts w:ascii="Arial" w:hAnsi="Arial" w:cs="Arial"/>
                <w:sz w:val="20"/>
                <w:szCs w:val="20"/>
                <w:lang w:val="en-GB"/>
              </w:rPr>
            </w:pPr>
          </w:p>
        </w:tc>
      </w:tr>
      <w:tr w:rsidR="003A59CD" w14:paraId="4A2EC6F3" w14:textId="77777777" w:rsidTr="005A3EF2">
        <w:tc>
          <w:tcPr>
            <w:tcW w:w="3438" w:type="dxa"/>
          </w:tcPr>
          <w:p w14:paraId="00AA30AB"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1C19B596" w14:textId="77777777" w:rsidR="003A59CD" w:rsidRDefault="003A59CD">
            <w:pPr>
              <w:rPr>
                <w:rFonts w:ascii="Arial" w:hAnsi="Arial" w:cs="Arial"/>
                <w:sz w:val="20"/>
                <w:szCs w:val="20"/>
                <w:lang w:val="en-GB"/>
              </w:rPr>
            </w:pPr>
          </w:p>
        </w:tc>
        <w:tc>
          <w:tcPr>
            <w:tcW w:w="4860" w:type="dxa"/>
          </w:tcPr>
          <w:p w14:paraId="21580E71" w14:textId="77777777" w:rsidR="003A59CD" w:rsidRDefault="003A59CD">
            <w:pPr>
              <w:rPr>
                <w:rFonts w:ascii="Arial" w:hAnsi="Arial" w:cs="Arial"/>
                <w:sz w:val="20"/>
                <w:szCs w:val="20"/>
                <w:lang w:val="en-GB"/>
              </w:rPr>
            </w:pPr>
          </w:p>
        </w:tc>
      </w:tr>
    </w:tbl>
    <w:p w14:paraId="7F933BD1" w14:textId="77777777" w:rsidR="00A30A23" w:rsidRDefault="00A30A23">
      <w:pPr>
        <w:rPr>
          <w:b/>
          <w:lang w:val="en-GB"/>
        </w:rPr>
      </w:pPr>
    </w:p>
    <w:p w14:paraId="4E6AB9DC" w14:textId="77777777" w:rsidR="00A30A23" w:rsidRDefault="00A30A23">
      <w:pPr>
        <w:rPr>
          <w:b/>
          <w:lang w:val="en-GB"/>
        </w:rPr>
      </w:pPr>
    </w:p>
    <w:p w14:paraId="6F690D5A" w14:textId="77777777" w:rsidR="00A30A23" w:rsidRPr="00B52857" w:rsidRDefault="00A30A23">
      <w:pPr>
        <w:keepNext/>
        <w:rPr>
          <w:rFonts w:ascii="Arial" w:hAnsi="Arial" w:cs="Arial"/>
          <w:b/>
          <w:sz w:val="20"/>
          <w:szCs w:val="20"/>
          <w:lang w:val="en-GB"/>
        </w:rPr>
      </w:pPr>
      <w:r w:rsidRPr="00B52857">
        <w:rPr>
          <w:rFonts w:ascii="Arial" w:hAnsi="Arial" w:cs="Arial"/>
          <w:b/>
          <w:sz w:val="20"/>
          <w:szCs w:val="20"/>
          <w:lang w:val="en-GB"/>
        </w:rPr>
        <w:t>3.2</w:t>
      </w:r>
      <w:r w:rsidRPr="00B52857">
        <w:rPr>
          <w:rFonts w:ascii="Arial" w:hAnsi="Arial" w:cs="Arial"/>
          <w:b/>
          <w:sz w:val="20"/>
          <w:szCs w:val="20"/>
          <w:lang w:val="en-GB"/>
        </w:rPr>
        <w:tab/>
      </w:r>
      <w:r w:rsidR="00405D01" w:rsidRPr="00B52857">
        <w:rPr>
          <w:rFonts w:ascii="Arial" w:hAnsi="Arial" w:cs="Arial"/>
          <w:b/>
          <w:sz w:val="20"/>
          <w:szCs w:val="20"/>
          <w:lang w:val="en-GB"/>
        </w:rPr>
        <w:t xml:space="preserve">Rating of progress </w:t>
      </w:r>
      <w:r w:rsidR="005711A5">
        <w:rPr>
          <w:rFonts w:ascii="Arial" w:hAnsi="Arial" w:cs="Arial"/>
          <w:b/>
          <w:sz w:val="20"/>
          <w:szCs w:val="20"/>
          <w:lang w:val="en-GB"/>
        </w:rPr>
        <w:t xml:space="preserve">implementation </w:t>
      </w:r>
      <w:r w:rsidR="00405D01" w:rsidRPr="00B52857">
        <w:rPr>
          <w:rFonts w:ascii="Arial" w:hAnsi="Arial" w:cs="Arial"/>
          <w:b/>
          <w:sz w:val="20"/>
          <w:szCs w:val="20"/>
          <w:lang w:val="en-GB"/>
        </w:rPr>
        <w:t xml:space="preserve">towards </w:t>
      </w:r>
      <w:r w:rsidR="00074A39" w:rsidRPr="00B52857">
        <w:rPr>
          <w:rFonts w:ascii="Arial" w:hAnsi="Arial" w:cs="Arial"/>
          <w:b/>
          <w:sz w:val="20"/>
          <w:szCs w:val="20"/>
          <w:lang w:val="en-GB"/>
        </w:rPr>
        <w:t>delivery of outputs</w:t>
      </w:r>
      <w:r w:rsidR="00373DD6" w:rsidRPr="00B52857">
        <w:rPr>
          <w:rFonts w:ascii="Arial" w:hAnsi="Arial" w:cs="Arial"/>
          <w:b/>
          <w:sz w:val="20"/>
          <w:szCs w:val="20"/>
          <w:lang w:val="en-GB"/>
        </w:rPr>
        <w:t xml:space="preserve"> </w:t>
      </w:r>
    </w:p>
    <w:p w14:paraId="2C322D22" w14:textId="77777777" w:rsidR="00A30A23" w:rsidRDefault="00A30A23">
      <w:pPr>
        <w:keepNext/>
        <w:rPr>
          <w:rFonts w:ascii="Arial" w:hAnsi="Arial"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5317"/>
        <w:gridCol w:w="1350"/>
        <w:gridCol w:w="1297"/>
        <w:gridCol w:w="1331"/>
        <w:gridCol w:w="2862"/>
        <w:gridCol w:w="1098"/>
      </w:tblGrid>
      <w:tr w:rsidR="00A175B5" w:rsidRPr="003574C5" w14:paraId="21B90D93" w14:textId="77777777" w:rsidTr="0017423E">
        <w:trPr>
          <w:tblHeader/>
        </w:trPr>
        <w:tc>
          <w:tcPr>
            <w:tcW w:w="5317" w:type="dxa"/>
            <w:tcBorders>
              <w:bottom w:val="single" w:sz="12" w:space="0" w:color="auto"/>
            </w:tcBorders>
            <w:shd w:val="clear" w:color="auto" w:fill="F3F3F3"/>
          </w:tcPr>
          <w:p w14:paraId="1BFA3983" w14:textId="77777777" w:rsidR="00B806CB" w:rsidRPr="003574C5" w:rsidRDefault="00B806CB" w:rsidP="007704FC">
            <w:pPr>
              <w:jc w:val="both"/>
              <w:rPr>
                <w:rFonts w:ascii="Arial" w:hAnsi="Arial" w:cs="Arial"/>
                <w:b/>
                <w:sz w:val="18"/>
                <w:szCs w:val="18"/>
                <w:lang w:val="en-GB"/>
              </w:rPr>
            </w:pPr>
            <w:r w:rsidRPr="003574C5">
              <w:rPr>
                <w:rFonts w:ascii="Arial" w:hAnsi="Arial" w:cs="Arial"/>
                <w:b/>
                <w:sz w:val="18"/>
                <w:szCs w:val="18"/>
                <w:lang w:val="en-GB"/>
              </w:rPr>
              <w:t xml:space="preserve">Outputs </w:t>
            </w:r>
            <w:r w:rsidRPr="003574C5">
              <w:rPr>
                <w:rStyle w:val="FootnoteReference"/>
                <w:rFonts w:ascii="Arial" w:hAnsi="Arial" w:cs="Arial"/>
                <w:b/>
                <w:sz w:val="18"/>
                <w:szCs w:val="18"/>
                <w:lang w:val="en-GB"/>
              </w:rPr>
              <w:footnoteReference w:id="5"/>
            </w:r>
          </w:p>
        </w:tc>
        <w:tc>
          <w:tcPr>
            <w:tcW w:w="1350" w:type="dxa"/>
            <w:tcBorders>
              <w:bottom w:val="single" w:sz="12" w:space="0" w:color="auto"/>
            </w:tcBorders>
            <w:shd w:val="clear" w:color="auto" w:fill="F3F3F3"/>
          </w:tcPr>
          <w:p w14:paraId="697D06FE" w14:textId="77777777" w:rsidR="00B806CB" w:rsidRPr="003574C5" w:rsidRDefault="00B806CB" w:rsidP="00D4691C">
            <w:pPr>
              <w:rPr>
                <w:rFonts w:ascii="Arial" w:hAnsi="Arial" w:cs="Arial"/>
                <w:b/>
                <w:sz w:val="18"/>
                <w:szCs w:val="18"/>
                <w:lang w:val="en-GB"/>
              </w:rPr>
            </w:pPr>
            <w:r w:rsidRPr="003574C5">
              <w:rPr>
                <w:rFonts w:ascii="Arial" w:hAnsi="Arial" w:cs="Arial"/>
                <w:b/>
                <w:sz w:val="18"/>
                <w:szCs w:val="18"/>
                <w:lang w:val="en-GB"/>
              </w:rPr>
              <w:t xml:space="preserve">Expected </w:t>
            </w:r>
            <w:r w:rsidR="00D4691C" w:rsidRPr="003574C5">
              <w:rPr>
                <w:rFonts w:ascii="Arial" w:hAnsi="Arial" w:cs="Arial"/>
                <w:b/>
                <w:sz w:val="18"/>
                <w:szCs w:val="18"/>
                <w:lang w:val="en-GB"/>
              </w:rPr>
              <w:t>delivery</w:t>
            </w:r>
            <w:r w:rsidRPr="003574C5">
              <w:rPr>
                <w:rFonts w:ascii="Arial" w:hAnsi="Arial" w:cs="Arial"/>
                <w:b/>
                <w:sz w:val="18"/>
                <w:szCs w:val="18"/>
                <w:lang w:val="en-GB"/>
              </w:rPr>
              <w:t xml:space="preserve"> date</w:t>
            </w:r>
            <w:r w:rsidRPr="003574C5">
              <w:rPr>
                <w:rStyle w:val="FootnoteReference"/>
                <w:rFonts w:ascii="Arial" w:hAnsi="Arial" w:cs="Arial"/>
                <w:b/>
                <w:sz w:val="18"/>
                <w:szCs w:val="18"/>
                <w:lang w:val="en-GB"/>
              </w:rPr>
              <w:footnoteReference w:id="6"/>
            </w:r>
          </w:p>
        </w:tc>
        <w:tc>
          <w:tcPr>
            <w:tcW w:w="1297" w:type="dxa"/>
            <w:tcBorders>
              <w:bottom w:val="single" w:sz="12" w:space="0" w:color="auto"/>
            </w:tcBorders>
            <w:shd w:val="clear" w:color="auto" w:fill="F3F3F3"/>
          </w:tcPr>
          <w:p w14:paraId="7C822526" w14:textId="77777777" w:rsidR="00B806CB" w:rsidRPr="003574C5" w:rsidRDefault="00B806CB" w:rsidP="00D4691C">
            <w:pPr>
              <w:rPr>
                <w:rFonts w:ascii="Arial" w:hAnsi="Arial" w:cs="Arial"/>
                <w:b/>
                <w:sz w:val="18"/>
                <w:szCs w:val="18"/>
                <w:lang w:val="en-GB"/>
              </w:rPr>
            </w:pPr>
            <w:r w:rsidRPr="003574C5">
              <w:rPr>
                <w:rFonts w:ascii="Arial" w:hAnsi="Arial" w:cs="Arial"/>
                <w:sz w:val="18"/>
                <w:szCs w:val="18"/>
                <w:lang w:val="en-GB"/>
              </w:rPr>
              <w:t>Implement</w:t>
            </w:r>
            <w:r w:rsidR="00A175B5" w:rsidRPr="003574C5">
              <w:rPr>
                <w:rFonts w:ascii="Arial" w:hAnsi="Arial" w:cs="Arial"/>
                <w:sz w:val="18"/>
                <w:szCs w:val="18"/>
                <w:lang w:val="en-GB"/>
              </w:rPr>
              <w:t>-</w:t>
            </w:r>
            <w:proofErr w:type="spellStart"/>
            <w:r w:rsidR="009E6DAA" w:rsidRPr="003574C5">
              <w:rPr>
                <w:rFonts w:ascii="Arial" w:hAnsi="Arial" w:cs="Arial"/>
                <w:sz w:val="18"/>
                <w:szCs w:val="18"/>
                <w:lang w:val="en-GB"/>
              </w:rPr>
              <w:t>ation</w:t>
            </w:r>
            <w:proofErr w:type="spellEnd"/>
            <w:r w:rsidR="009E6DAA" w:rsidRPr="003574C5">
              <w:rPr>
                <w:rFonts w:ascii="Arial" w:hAnsi="Arial" w:cs="Arial"/>
                <w:sz w:val="18"/>
                <w:szCs w:val="18"/>
                <w:lang w:val="en-GB"/>
              </w:rPr>
              <w:t xml:space="preserve"> status as of </w:t>
            </w:r>
            <w:r w:rsidR="00B5091B" w:rsidRPr="003574C5">
              <w:rPr>
                <w:rFonts w:ascii="Arial" w:hAnsi="Arial" w:cs="Arial"/>
                <w:sz w:val="18"/>
                <w:szCs w:val="18"/>
                <w:lang w:val="en-GB"/>
              </w:rPr>
              <w:t>30 June 2018</w:t>
            </w:r>
            <w:r w:rsidR="00D4691C" w:rsidRPr="003574C5">
              <w:rPr>
                <w:rStyle w:val="FootnoteReference"/>
                <w:rFonts w:ascii="Arial" w:hAnsi="Arial" w:cs="Arial"/>
                <w:sz w:val="18"/>
                <w:szCs w:val="18"/>
                <w:lang w:val="en-GB"/>
              </w:rPr>
              <w:footnoteReference w:id="7"/>
            </w:r>
            <w:r w:rsidRPr="003574C5">
              <w:rPr>
                <w:rFonts w:ascii="Arial" w:hAnsi="Arial" w:cs="Arial"/>
                <w:b/>
                <w:sz w:val="18"/>
                <w:szCs w:val="18"/>
                <w:lang w:val="en-GB"/>
              </w:rPr>
              <w:t xml:space="preserve"> </w:t>
            </w:r>
          </w:p>
        </w:tc>
        <w:tc>
          <w:tcPr>
            <w:tcW w:w="1331" w:type="dxa"/>
            <w:tcBorders>
              <w:bottom w:val="single" w:sz="12" w:space="0" w:color="auto"/>
            </w:tcBorders>
            <w:shd w:val="clear" w:color="auto" w:fill="F3F3F3"/>
          </w:tcPr>
          <w:p w14:paraId="27D80BB5" w14:textId="77777777" w:rsidR="00B806CB" w:rsidRPr="003574C5" w:rsidRDefault="00B806CB" w:rsidP="00D4691C">
            <w:pPr>
              <w:rPr>
                <w:rFonts w:ascii="Arial" w:hAnsi="Arial" w:cs="Arial"/>
                <w:sz w:val="18"/>
                <w:szCs w:val="18"/>
                <w:lang w:val="en-GB"/>
              </w:rPr>
            </w:pPr>
            <w:r w:rsidRPr="003574C5">
              <w:rPr>
                <w:rFonts w:ascii="Arial" w:hAnsi="Arial" w:cs="Arial"/>
                <w:sz w:val="18"/>
                <w:szCs w:val="18"/>
                <w:lang w:val="en-GB"/>
              </w:rPr>
              <w:t>Implement</w:t>
            </w:r>
            <w:r w:rsidR="00A175B5" w:rsidRPr="003574C5">
              <w:rPr>
                <w:rFonts w:ascii="Arial" w:hAnsi="Arial" w:cs="Arial"/>
                <w:sz w:val="18"/>
                <w:szCs w:val="18"/>
                <w:lang w:val="en-GB"/>
              </w:rPr>
              <w:t>-</w:t>
            </w:r>
            <w:proofErr w:type="spellStart"/>
            <w:r w:rsidR="00367F7D" w:rsidRPr="003574C5">
              <w:rPr>
                <w:rFonts w:ascii="Arial" w:hAnsi="Arial" w:cs="Arial"/>
                <w:sz w:val="18"/>
                <w:szCs w:val="18"/>
                <w:lang w:val="en-GB"/>
              </w:rPr>
              <w:t>ation</w:t>
            </w:r>
            <w:proofErr w:type="spellEnd"/>
            <w:r w:rsidR="00367F7D" w:rsidRPr="003574C5">
              <w:rPr>
                <w:rFonts w:ascii="Arial" w:hAnsi="Arial" w:cs="Arial"/>
                <w:sz w:val="18"/>
                <w:szCs w:val="18"/>
                <w:lang w:val="en-GB"/>
              </w:rPr>
              <w:t xml:space="preserve"> status as of</w:t>
            </w:r>
            <w:r w:rsidR="009E6DAA" w:rsidRPr="003574C5">
              <w:rPr>
                <w:rFonts w:ascii="Arial" w:hAnsi="Arial" w:cs="Arial"/>
                <w:sz w:val="18"/>
                <w:szCs w:val="18"/>
                <w:lang w:val="en-GB"/>
              </w:rPr>
              <w:t xml:space="preserve"> </w:t>
            </w:r>
            <w:r w:rsidR="00B5091B" w:rsidRPr="003574C5">
              <w:rPr>
                <w:rFonts w:ascii="Arial" w:hAnsi="Arial" w:cs="Arial"/>
                <w:sz w:val="18"/>
                <w:szCs w:val="18"/>
                <w:lang w:val="en-GB"/>
              </w:rPr>
              <w:t>30 June 2019</w:t>
            </w:r>
            <w:r w:rsidRPr="003574C5">
              <w:rPr>
                <w:rFonts w:ascii="Arial" w:hAnsi="Arial" w:cs="Arial"/>
                <w:sz w:val="18"/>
                <w:szCs w:val="18"/>
                <w:lang w:val="en-GB"/>
              </w:rPr>
              <w:t>)</w:t>
            </w:r>
          </w:p>
        </w:tc>
        <w:tc>
          <w:tcPr>
            <w:tcW w:w="2862" w:type="dxa"/>
            <w:tcBorders>
              <w:bottom w:val="single" w:sz="12" w:space="0" w:color="auto"/>
            </w:tcBorders>
            <w:shd w:val="clear" w:color="auto" w:fill="F3F3F3"/>
          </w:tcPr>
          <w:p w14:paraId="2645DD9F" w14:textId="4C964CBD" w:rsidR="00B806CB" w:rsidRPr="003574C5" w:rsidRDefault="0073217D" w:rsidP="003574C5">
            <w:pPr>
              <w:jc w:val="both"/>
              <w:rPr>
                <w:rFonts w:ascii="Arial" w:hAnsi="Arial" w:cs="Arial"/>
                <w:b/>
                <w:sz w:val="18"/>
                <w:szCs w:val="18"/>
                <w:lang w:val="en-GB"/>
              </w:rPr>
            </w:pPr>
            <w:r w:rsidRPr="003574C5">
              <w:rPr>
                <w:rFonts w:ascii="Arial" w:hAnsi="Arial" w:cs="Arial"/>
                <w:b/>
                <w:sz w:val="18"/>
                <w:szCs w:val="18"/>
                <w:lang w:val="en-GB"/>
              </w:rPr>
              <w:t>Progress rating j</w:t>
            </w:r>
            <w:r w:rsidR="00D4691C" w:rsidRPr="003574C5">
              <w:rPr>
                <w:rFonts w:ascii="Arial" w:hAnsi="Arial" w:cs="Arial"/>
                <w:b/>
                <w:sz w:val="18"/>
                <w:szCs w:val="18"/>
                <w:lang w:val="en-GB"/>
              </w:rPr>
              <w:t>ustification</w:t>
            </w:r>
            <w:r w:rsidR="00B55497" w:rsidRPr="003574C5">
              <w:rPr>
                <w:rFonts w:ascii="Arial" w:hAnsi="Arial" w:cs="Arial"/>
                <w:b/>
                <w:sz w:val="18"/>
                <w:szCs w:val="18"/>
                <w:lang w:val="en-GB"/>
              </w:rPr>
              <w:t xml:space="preserve"> </w:t>
            </w:r>
          </w:p>
          <w:p w14:paraId="6153DF72" w14:textId="77777777" w:rsidR="00616948" w:rsidRPr="003574C5" w:rsidRDefault="00616948" w:rsidP="003574C5">
            <w:pPr>
              <w:jc w:val="both"/>
              <w:rPr>
                <w:rFonts w:ascii="Arial" w:hAnsi="Arial" w:cs="Arial"/>
                <w:b/>
                <w:sz w:val="18"/>
                <w:szCs w:val="18"/>
                <w:lang w:val="en-GB"/>
              </w:rPr>
            </w:pPr>
          </w:p>
        </w:tc>
        <w:tc>
          <w:tcPr>
            <w:tcW w:w="1098" w:type="dxa"/>
            <w:tcBorders>
              <w:bottom w:val="single" w:sz="12" w:space="0" w:color="auto"/>
            </w:tcBorders>
            <w:shd w:val="clear" w:color="auto" w:fill="CCFFFF"/>
          </w:tcPr>
          <w:p w14:paraId="69B00B94" w14:textId="77777777" w:rsidR="00B806CB" w:rsidRPr="003574C5" w:rsidRDefault="00B806CB" w:rsidP="00D4691C">
            <w:pPr>
              <w:rPr>
                <w:rFonts w:ascii="Arial" w:hAnsi="Arial" w:cs="Arial"/>
                <w:b/>
                <w:sz w:val="18"/>
                <w:szCs w:val="18"/>
                <w:lang w:val="en-GB"/>
              </w:rPr>
            </w:pPr>
            <w:r w:rsidRPr="003574C5">
              <w:rPr>
                <w:rFonts w:ascii="Arial" w:hAnsi="Arial" w:cs="Arial"/>
                <w:b/>
                <w:color w:val="FF0000"/>
                <w:sz w:val="18"/>
                <w:szCs w:val="18"/>
                <w:lang w:val="en-GB"/>
              </w:rPr>
              <w:t>Progress rating</w:t>
            </w:r>
            <w:r w:rsidRPr="003574C5">
              <w:rPr>
                <w:rStyle w:val="FootnoteReference"/>
                <w:rFonts w:ascii="Arial" w:hAnsi="Arial" w:cs="Arial"/>
                <w:b/>
                <w:sz w:val="18"/>
                <w:szCs w:val="18"/>
                <w:lang w:val="en-GB"/>
              </w:rPr>
              <w:footnoteReference w:id="8"/>
            </w:r>
          </w:p>
        </w:tc>
      </w:tr>
      <w:tr w:rsidR="00F84639" w:rsidRPr="003574C5" w14:paraId="746D977B" w14:textId="77777777" w:rsidTr="00F84639">
        <w:tc>
          <w:tcPr>
            <w:tcW w:w="12157" w:type="dxa"/>
            <w:gridSpan w:val="5"/>
            <w:tcBorders>
              <w:top w:val="single" w:sz="12" w:space="0" w:color="auto"/>
              <w:left w:val="single" w:sz="12" w:space="0" w:color="auto"/>
              <w:bottom w:val="single" w:sz="4" w:space="0" w:color="auto"/>
              <w:right w:val="single" w:sz="12" w:space="0" w:color="auto"/>
            </w:tcBorders>
          </w:tcPr>
          <w:p w14:paraId="534A8DF4" w14:textId="77777777" w:rsidR="00F84639" w:rsidRPr="003574C5" w:rsidRDefault="00F84639" w:rsidP="003574C5">
            <w:pPr>
              <w:jc w:val="both"/>
              <w:rPr>
                <w:rFonts w:ascii="Arial" w:hAnsi="Arial" w:cs="Arial"/>
                <w:sz w:val="18"/>
                <w:szCs w:val="18"/>
                <w:lang w:val="en-GB"/>
              </w:rPr>
            </w:pPr>
            <w:r w:rsidRPr="003574C5">
              <w:rPr>
                <w:rFonts w:ascii="Arial" w:hAnsi="Arial" w:cs="Arial"/>
                <w:b/>
                <w:sz w:val="18"/>
                <w:szCs w:val="18"/>
                <w:lang w:val="en-GB"/>
              </w:rPr>
              <w:t>Output 1.1.1:</w:t>
            </w:r>
            <w:r w:rsidRPr="003574C5">
              <w:rPr>
                <w:rFonts w:ascii="Arial" w:hAnsi="Arial" w:cs="Arial"/>
                <w:i/>
                <w:sz w:val="18"/>
                <w:szCs w:val="18"/>
                <w:lang w:val="en-GB"/>
              </w:rPr>
              <w:t xml:space="preserve"> </w:t>
            </w:r>
            <w:r w:rsidRPr="003574C5">
              <w:rPr>
                <w:rFonts w:ascii="Arial" w:hAnsi="Arial" w:cs="Arial"/>
                <w:iCs/>
                <w:sz w:val="18"/>
                <w:szCs w:val="18"/>
                <w:lang w:val="en-GB"/>
              </w:rPr>
              <w:t xml:space="preserve">Rangeland landscape assessments conducted at local, and national levels using agreed biophysical and socio-economic indicators and participatory approaches where applicable  </w:t>
            </w:r>
            <w:r w:rsidRPr="003574C5">
              <w:rPr>
                <w:rFonts w:ascii="Arial" w:hAnsi="Arial" w:cs="Arial"/>
                <w:i/>
                <w:sz w:val="18"/>
                <w:szCs w:val="18"/>
                <w:lang w:val="en-GB"/>
              </w:rPr>
              <w:tab/>
            </w:r>
          </w:p>
        </w:tc>
        <w:tc>
          <w:tcPr>
            <w:tcW w:w="1098" w:type="dxa"/>
            <w:tcBorders>
              <w:top w:val="single" w:sz="12" w:space="0" w:color="auto"/>
              <w:left w:val="single" w:sz="12" w:space="0" w:color="auto"/>
              <w:bottom w:val="single" w:sz="4" w:space="0" w:color="auto"/>
              <w:right w:val="single" w:sz="12" w:space="0" w:color="auto"/>
            </w:tcBorders>
            <w:shd w:val="clear" w:color="auto" w:fill="CCFFFF"/>
          </w:tcPr>
          <w:p w14:paraId="6E34A367" w14:textId="77777777" w:rsidR="00F84639" w:rsidRPr="003574C5" w:rsidRDefault="00DB03EC" w:rsidP="003574C5">
            <w:pPr>
              <w:jc w:val="both"/>
              <w:rPr>
                <w:rFonts w:ascii="Arial" w:hAnsi="Arial" w:cs="Arial"/>
                <w:sz w:val="18"/>
                <w:szCs w:val="18"/>
                <w:lang w:val="en-GB"/>
              </w:rPr>
            </w:pPr>
            <w:r>
              <w:rPr>
                <w:rFonts w:ascii="Arial" w:hAnsi="Arial" w:cs="Arial"/>
                <w:sz w:val="18"/>
                <w:szCs w:val="18"/>
                <w:lang w:val="en-GB"/>
              </w:rPr>
              <w:t>S</w:t>
            </w:r>
          </w:p>
        </w:tc>
      </w:tr>
      <w:tr w:rsidR="00F84639" w:rsidRPr="003574C5" w14:paraId="66B4D056" w14:textId="77777777" w:rsidTr="00442C32">
        <w:tc>
          <w:tcPr>
            <w:tcW w:w="5317" w:type="dxa"/>
            <w:tcBorders>
              <w:top w:val="single" w:sz="12" w:space="0" w:color="auto"/>
              <w:left w:val="single" w:sz="12" w:space="0" w:color="auto"/>
              <w:bottom w:val="single" w:sz="4" w:space="0" w:color="auto"/>
              <w:right w:val="single" w:sz="4" w:space="0" w:color="auto"/>
            </w:tcBorders>
          </w:tcPr>
          <w:p w14:paraId="2B594DA2" w14:textId="77777777" w:rsidR="00F84639" w:rsidRPr="003574C5" w:rsidRDefault="00F84639" w:rsidP="007704FC">
            <w:pPr>
              <w:jc w:val="both"/>
              <w:rPr>
                <w:rFonts w:ascii="Arial" w:hAnsi="Arial" w:cs="Arial"/>
                <w:b/>
                <w:bCs/>
                <w:color w:val="000000"/>
                <w:sz w:val="18"/>
                <w:szCs w:val="18"/>
              </w:rPr>
            </w:pPr>
            <w:r w:rsidRPr="003574C5">
              <w:rPr>
                <w:rFonts w:ascii="Arial" w:hAnsi="Arial" w:cs="Arial"/>
                <w:b/>
                <w:bCs/>
                <w:color w:val="000000"/>
                <w:sz w:val="18"/>
                <w:szCs w:val="18"/>
              </w:rPr>
              <w:t xml:space="preserve">Activity 1: </w:t>
            </w:r>
            <w:r w:rsidRPr="003574C5">
              <w:rPr>
                <w:rFonts w:ascii="Arial" w:hAnsi="Arial" w:cs="Arial"/>
                <w:color w:val="000000"/>
                <w:sz w:val="18"/>
                <w:szCs w:val="18"/>
              </w:rPr>
              <w:t>Implementation of the PRAGA Methodology</w:t>
            </w:r>
          </w:p>
        </w:tc>
        <w:tc>
          <w:tcPr>
            <w:tcW w:w="1350" w:type="dxa"/>
            <w:tcBorders>
              <w:top w:val="single" w:sz="12" w:space="0" w:color="auto"/>
              <w:left w:val="single" w:sz="4" w:space="0" w:color="auto"/>
              <w:bottom w:val="single" w:sz="4" w:space="0" w:color="auto"/>
              <w:right w:val="single" w:sz="4" w:space="0" w:color="auto"/>
            </w:tcBorders>
          </w:tcPr>
          <w:p w14:paraId="1C0414BF" w14:textId="77777777" w:rsidR="00F84639" w:rsidRPr="003574C5" w:rsidRDefault="00F84639" w:rsidP="00DC78A9">
            <w:pPr>
              <w:rPr>
                <w:rFonts w:ascii="Arial" w:hAnsi="Arial" w:cs="Arial"/>
                <w:sz w:val="18"/>
                <w:szCs w:val="18"/>
                <w:lang w:val="en-GB"/>
              </w:rPr>
            </w:pPr>
            <w:r>
              <w:rPr>
                <w:rFonts w:ascii="Arial" w:hAnsi="Arial" w:cs="Arial"/>
                <w:sz w:val="18"/>
                <w:szCs w:val="18"/>
                <w:lang w:val="en-GB"/>
              </w:rPr>
              <w:t>End of Oct 2019</w:t>
            </w:r>
          </w:p>
        </w:tc>
        <w:tc>
          <w:tcPr>
            <w:tcW w:w="1297" w:type="dxa"/>
            <w:tcBorders>
              <w:top w:val="single" w:sz="12" w:space="0" w:color="auto"/>
              <w:left w:val="single" w:sz="4" w:space="0" w:color="auto"/>
              <w:bottom w:val="single" w:sz="4" w:space="0" w:color="auto"/>
              <w:right w:val="single" w:sz="4" w:space="0" w:color="auto"/>
            </w:tcBorders>
          </w:tcPr>
          <w:p w14:paraId="639CB582" w14:textId="249DA8CA" w:rsidR="00F84639" w:rsidRPr="003574C5" w:rsidRDefault="00DB03EC" w:rsidP="00DC78A9">
            <w:pPr>
              <w:rPr>
                <w:rFonts w:ascii="Arial" w:hAnsi="Arial" w:cs="Arial"/>
                <w:sz w:val="18"/>
                <w:szCs w:val="18"/>
                <w:lang w:val="en-GB"/>
              </w:rPr>
            </w:pPr>
            <w:r>
              <w:rPr>
                <w:rFonts w:ascii="Arial" w:hAnsi="Arial" w:cs="Arial"/>
                <w:sz w:val="18"/>
                <w:szCs w:val="18"/>
                <w:lang w:val="en-GB"/>
              </w:rPr>
              <w:t>0%</w:t>
            </w:r>
          </w:p>
        </w:tc>
        <w:tc>
          <w:tcPr>
            <w:tcW w:w="1331" w:type="dxa"/>
            <w:tcBorders>
              <w:top w:val="single" w:sz="12" w:space="0" w:color="auto"/>
              <w:left w:val="single" w:sz="4" w:space="0" w:color="auto"/>
              <w:bottom w:val="single" w:sz="4" w:space="0" w:color="auto"/>
              <w:right w:val="single" w:sz="4" w:space="0" w:color="auto"/>
            </w:tcBorders>
          </w:tcPr>
          <w:p w14:paraId="0DEC1911" w14:textId="77777777" w:rsidR="00F84639" w:rsidRPr="003574C5" w:rsidRDefault="00F84639" w:rsidP="00DC78A9">
            <w:pPr>
              <w:rPr>
                <w:rFonts w:ascii="Arial" w:hAnsi="Arial" w:cs="Arial"/>
                <w:sz w:val="18"/>
                <w:szCs w:val="18"/>
                <w:lang w:val="en-GB"/>
              </w:rPr>
            </w:pPr>
            <w:r>
              <w:rPr>
                <w:rFonts w:ascii="Arial" w:hAnsi="Arial" w:cs="Arial"/>
                <w:sz w:val="18"/>
                <w:szCs w:val="18"/>
                <w:lang w:val="en-GB"/>
              </w:rPr>
              <w:t>80%</w:t>
            </w:r>
          </w:p>
        </w:tc>
        <w:tc>
          <w:tcPr>
            <w:tcW w:w="3960" w:type="dxa"/>
            <w:gridSpan w:val="2"/>
            <w:tcBorders>
              <w:top w:val="single" w:sz="12" w:space="0" w:color="auto"/>
              <w:left w:val="single" w:sz="4" w:space="0" w:color="auto"/>
              <w:bottom w:val="single" w:sz="4" w:space="0" w:color="auto"/>
              <w:right w:val="single" w:sz="12" w:space="0" w:color="auto"/>
            </w:tcBorders>
          </w:tcPr>
          <w:p w14:paraId="358A56AD" w14:textId="77777777" w:rsidR="00F84639" w:rsidRDefault="00F84639" w:rsidP="00A052F5">
            <w:pPr>
              <w:jc w:val="both"/>
              <w:rPr>
                <w:rFonts w:ascii="Arial" w:hAnsi="Arial" w:cs="Arial"/>
                <w:sz w:val="18"/>
                <w:szCs w:val="18"/>
              </w:rPr>
            </w:pPr>
            <w:r>
              <w:rPr>
                <w:rFonts w:ascii="Arial" w:hAnsi="Arial" w:cs="Arial"/>
                <w:sz w:val="18"/>
                <w:szCs w:val="18"/>
                <w:lang w:val="en-GB"/>
              </w:rPr>
              <w:t xml:space="preserve">Two trainings were conducted in Amman and Cairo in March 2019 on PRAGA methodology. The trainings target </w:t>
            </w:r>
            <w:r w:rsidRPr="00A052F5">
              <w:rPr>
                <w:rFonts w:ascii="Arial" w:hAnsi="Arial" w:cs="Arial"/>
                <w:sz w:val="18"/>
                <w:szCs w:val="18"/>
              </w:rPr>
              <w:t xml:space="preserve">the field workers </w:t>
            </w:r>
            <w:r>
              <w:rPr>
                <w:rFonts w:ascii="Arial" w:hAnsi="Arial" w:cs="Arial"/>
                <w:sz w:val="18"/>
                <w:szCs w:val="18"/>
              </w:rPr>
              <w:t>in partner institutions.</w:t>
            </w:r>
          </w:p>
          <w:p w14:paraId="172BF8DA" w14:textId="77777777" w:rsidR="00F84639" w:rsidRPr="00492BED" w:rsidRDefault="00F84639" w:rsidP="00A052F5">
            <w:pPr>
              <w:jc w:val="both"/>
              <w:rPr>
                <w:rFonts w:ascii="Arial" w:hAnsi="Arial" w:cs="Arial"/>
                <w:sz w:val="18"/>
                <w:szCs w:val="18"/>
              </w:rPr>
            </w:pPr>
            <w:r w:rsidRPr="00492BED">
              <w:rPr>
                <w:rFonts w:ascii="Arial" w:hAnsi="Arial" w:cs="Arial"/>
                <w:sz w:val="18"/>
                <w:szCs w:val="18"/>
              </w:rPr>
              <w:t>The field work started on both countries in May 2019 and expected to be concluded by end of October 2019</w:t>
            </w:r>
          </w:p>
          <w:p w14:paraId="0CF67A0C" w14:textId="77777777" w:rsidR="00F84639" w:rsidRPr="003574C5" w:rsidRDefault="00F84639" w:rsidP="00DC78A9">
            <w:pPr>
              <w:rPr>
                <w:rFonts w:ascii="Arial" w:hAnsi="Arial" w:cs="Arial"/>
                <w:sz w:val="18"/>
                <w:szCs w:val="18"/>
                <w:lang w:val="en-GB"/>
              </w:rPr>
            </w:pPr>
          </w:p>
        </w:tc>
      </w:tr>
      <w:tr w:rsidR="00F84639" w:rsidRPr="003574C5" w14:paraId="0C886335" w14:textId="77777777" w:rsidTr="00442C32">
        <w:tc>
          <w:tcPr>
            <w:tcW w:w="5317" w:type="dxa"/>
            <w:tcBorders>
              <w:top w:val="single" w:sz="12" w:space="0" w:color="auto"/>
              <w:left w:val="single" w:sz="12" w:space="0" w:color="auto"/>
              <w:bottom w:val="single" w:sz="4" w:space="0" w:color="auto"/>
              <w:right w:val="single" w:sz="4" w:space="0" w:color="auto"/>
            </w:tcBorders>
          </w:tcPr>
          <w:p w14:paraId="41A95300" w14:textId="77777777" w:rsidR="00F84639" w:rsidRPr="00492BED" w:rsidRDefault="00F84639" w:rsidP="007704FC">
            <w:pPr>
              <w:jc w:val="both"/>
              <w:rPr>
                <w:rFonts w:ascii="Arial" w:hAnsi="Arial" w:cs="Arial"/>
                <w:sz w:val="18"/>
                <w:szCs w:val="18"/>
                <w:lang w:val="en-GB"/>
              </w:rPr>
            </w:pPr>
            <w:r w:rsidRPr="00492BED">
              <w:rPr>
                <w:rFonts w:ascii="Arial" w:hAnsi="Arial" w:cs="Arial"/>
                <w:b/>
                <w:bCs/>
                <w:sz w:val="18"/>
                <w:szCs w:val="18"/>
                <w:lang w:val="en-GB"/>
              </w:rPr>
              <w:t>Activity 2:</w:t>
            </w:r>
            <w:r w:rsidRPr="00492BED">
              <w:rPr>
                <w:rFonts w:ascii="Arial" w:hAnsi="Arial" w:cs="Arial"/>
                <w:sz w:val="18"/>
                <w:szCs w:val="18"/>
                <w:lang w:val="en-GB"/>
              </w:rPr>
              <w:t xml:space="preserve"> </w:t>
            </w:r>
            <w:r w:rsidRPr="00492BED">
              <w:rPr>
                <w:rFonts w:ascii="Arial" w:hAnsi="Arial" w:cs="Arial"/>
                <w:sz w:val="18"/>
                <w:szCs w:val="18"/>
              </w:rPr>
              <w:t>Detailed studies of target landscapes, including drought monitoring, contour mapping, rangeland characteristics, livestock production data, socio-economic data, role of Gender in rangeland management and restoration</w:t>
            </w:r>
          </w:p>
        </w:tc>
        <w:tc>
          <w:tcPr>
            <w:tcW w:w="1350" w:type="dxa"/>
            <w:tcBorders>
              <w:top w:val="single" w:sz="12" w:space="0" w:color="auto"/>
              <w:left w:val="single" w:sz="4" w:space="0" w:color="auto"/>
              <w:bottom w:val="single" w:sz="4" w:space="0" w:color="auto"/>
              <w:right w:val="single" w:sz="4" w:space="0" w:color="auto"/>
            </w:tcBorders>
          </w:tcPr>
          <w:p w14:paraId="17E20616" w14:textId="77777777" w:rsidR="00F84639" w:rsidRPr="003574C5" w:rsidRDefault="00F84639" w:rsidP="00DC78A9">
            <w:pPr>
              <w:rPr>
                <w:rFonts w:ascii="Arial" w:hAnsi="Arial" w:cs="Arial"/>
                <w:sz w:val="18"/>
                <w:szCs w:val="18"/>
                <w:lang w:val="en-GB"/>
              </w:rPr>
            </w:pPr>
            <w:r>
              <w:rPr>
                <w:rFonts w:ascii="Arial" w:hAnsi="Arial" w:cs="Arial"/>
                <w:sz w:val="18"/>
                <w:szCs w:val="18"/>
                <w:lang w:val="en-GB"/>
              </w:rPr>
              <w:t>End of October 2019</w:t>
            </w:r>
          </w:p>
        </w:tc>
        <w:tc>
          <w:tcPr>
            <w:tcW w:w="1297" w:type="dxa"/>
            <w:tcBorders>
              <w:top w:val="single" w:sz="12" w:space="0" w:color="auto"/>
              <w:left w:val="single" w:sz="4" w:space="0" w:color="auto"/>
              <w:bottom w:val="single" w:sz="4" w:space="0" w:color="auto"/>
              <w:right w:val="single" w:sz="4" w:space="0" w:color="auto"/>
            </w:tcBorders>
          </w:tcPr>
          <w:p w14:paraId="551040B9" w14:textId="4F611520" w:rsidR="00F84639" w:rsidRPr="003574C5" w:rsidRDefault="00DB03EC" w:rsidP="00DC78A9">
            <w:pPr>
              <w:rPr>
                <w:rFonts w:ascii="Arial" w:hAnsi="Arial" w:cs="Arial"/>
                <w:sz w:val="18"/>
                <w:szCs w:val="18"/>
                <w:lang w:val="en-GB"/>
              </w:rPr>
            </w:pPr>
            <w:r>
              <w:rPr>
                <w:rFonts w:ascii="Arial" w:hAnsi="Arial" w:cs="Arial"/>
                <w:sz w:val="18"/>
                <w:szCs w:val="18"/>
                <w:lang w:val="en-GB"/>
              </w:rPr>
              <w:t>0%</w:t>
            </w:r>
          </w:p>
        </w:tc>
        <w:tc>
          <w:tcPr>
            <w:tcW w:w="1331" w:type="dxa"/>
            <w:tcBorders>
              <w:top w:val="single" w:sz="12" w:space="0" w:color="auto"/>
              <w:left w:val="single" w:sz="4" w:space="0" w:color="auto"/>
              <w:bottom w:val="single" w:sz="4" w:space="0" w:color="auto"/>
              <w:right w:val="single" w:sz="4" w:space="0" w:color="auto"/>
            </w:tcBorders>
          </w:tcPr>
          <w:p w14:paraId="6B8FE507" w14:textId="77777777" w:rsidR="00F84639" w:rsidRPr="003574C5" w:rsidRDefault="00F84639" w:rsidP="00DC78A9">
            <w:pPr>
              <w:rPr>
                <w:rFonts w:ascii="Arial" w:hAnsi="Arial" w:cs="Arial"/>
                <w:sz w:val="18"/>
                <w:szCs w:val="18"/>
                <w:lang w:val="en-GB"/>
              </w:rPr>
            </w:pPr>
            <w:r>
              <w:rPr>
                <w:rFonts w:ascii="Arial" w:hAnsi="Arial" w:cs="Arial"/>
                <w:sz w:val="18"/>
                <w:szCs w:val="18"/>
                <w:lang w:val="en-GB"/>
              </w:rPr>
              <w:t>50%</w:t>
            </w:r>
          </w:p>
        </w:tc>
        <w:tc>
          <w:tcPr>
            <w:tcW w:w="3960" w:type="dxa"/>
            <w:gridSpan w:val="2"/>
            <w:tcBorders>
              <w:top w:val="single" w:sz="12" w:space="0" w:color="auto"/>
              <w:left w:val="single" w:sz="4" w:space="0" w:color="auto"/>
              <w:bottom w:val="single" w:sz="4" w:space="0" w:color="auto"/>
              <w:right w:val="single" w:sz="12" w:space="0" w:color="auto"/>
            </w:tcBorders>
          </w:tcPr>
          <w:p w14:paraId="0A5225FF" w14:textId="77777777" w:rsidR="00F84639" w:rsidRPr="003574C5" w:rsidRDefault="00F84639" w:rsidP="00DC78A9">
            <w:pPr>
              <w:rPr>
                <w:rFonts w:ascii="Arial" w:hAnsi="Arial" w:cs="Arial"/>
                <w:sz w:val="18"/>
                <w:szCs w:val="18"/>
                <w:lang w:val="en-GB"/>
              </w:rPr>
            </w:pPr>
            <w:r>
              <w:rPr>
                <w:rFonts w:ascii="Arial" w:hAnsi="Arial" w:cs="Arial"/>
                <w:sz w:val="18"/>
                <w:szCs w:val="18"/>
                <w:lang w:val="en-GB"/>
              </w:rPr>
              <w:t xml:space="preserve">The </w:t>
            </w:r>
            <w:proofErr w:type="spellStart"/>
            <w:r>
              <w:rPr>
                <w:rFonts w:ascii="Arial" w:hAnsi="Arial" w:cs="Arial"/>
                <w:sz w:val="18"/>
                <w:szCs w:val="18"/>
                <w:lang w:val="en-GB"/>
              </w:rPr>
              <w:t>ToR</w:t>
            </w:r>
            <w:proofErr w:type="spellEnd"/>
            <w:r>
              <w:rPr>
                <w:rFonts w:ascii="Arial" w:hAnsi="Arial" w:cs="Arial"/>
                <w:sz w:val="18"/>
                <w:szCs w:val="18"/>
                <w:lang w:val="en-GB"/>
              </w:rPr>
              <w:t xml:space="preserve"> for the studies were developed and discussed with the partners. The tools for data gathering (data checklists developed) </w:t>
            </w:r>
          </w:p>
        </w:tc>
      </w:tr>
      <w:tr w:rsidR="00F84639" w:rsidRPr="003574C5" w14:paraId="751E8110" w14:textId="77777777" w:rsidTr="00EB5237">
        <w:tc>
          <w:tcPr>
            <w:tcW w:w="12157" w:type="dxa"/>
            <w:gridSpan w:val="5"/>
            <w:tcBorders>
              <w:top w:val="single" w:sz="12" w:space="0" w:color="auto"/>
              <w:left w:val="single" w:sz="12" w:space="0" w:color="auto"/>
              <w:bottom w:val="single" w:sz="4" w:space="0" w:color="auto"/>
              <w:right w:val="single" w:sz="12" w:space="0" w:color="auto"/>
            </w:tcBorders>
          </w:tcPr>
          <w:p w14:paraId="6752AB3D" w14:textId="77777777" w:rsidR="00F84639" w:rsidRPr="003574C5" w:rsidRDefault="00F84639" w:rsidP="003574C5">
            <w:pPr>
              <w:jc w:val="both"/>
              <w:rPr>
                <w:rFonts w:ascii="Arial" w:hAnsi="Arial" w:cs="Arial"/>
                <w:b/>
                <w:iCs/>
                <w:sz w:val="18"/>
                <w:szCs w:val="18"/>
                <w:lang w:val="en-GB"/>
              </w:rPr>
            </w:pPr>
            <w:r w:rsidRPr="003574C5">
              <w:rPr>
                <w:rFonts w:ascii="Arial" w:hAnsi="Arial" w:cs="Arial"/>
                <w:b/>
                <w:sz w:val="18"/>
                <w:szCs w:val="18"/>
                <w:lang w:val="en-GB"/>
              </w:rPr>
              <w:t xml:space="preserve">Output 1.1.2: </w:t>
            </w:r>
            <w:r w:rsidRPr="003574C5">
              <w:rPr>
                <w:rFonts w:ascii="Arial" w:hAnsi="Arial" w:cs="Arial"/>
                <w:i/>
                <w:sz w:val="18"/>
                <w:szCs w:val="18"/>
                <w:lang w:val="en-GB"/>
              </w:rPr>
              <w:t xml:space="preserve"> </w:t>
            </w:r>
            <w:r w:rsidRPr="003574C5">
              <w:rPr>
                <w:rFonts w:ascii="Arial" w:hAnsi="Arial" w:cs="Arial"/>
                <w:iCs/>
                <w:sz w:val="18"/>
                <w:szCs w:val="18"/>
                <w:lang w:val="en-GB"/>
              </w:rPr>
              <w:t>Development of Prototype National platforms for information sharing and exchange, including data on land degradation and good practices in Sustainable Rangelands</w:t>
            </w:r>
          </w:p>
        </w:tc>
        <w:tc>
          <w:tcPr>
            <w:tcW w:w="1098" w:type="dxa"/>
            <w:tcBorders>
              <w:top w:val="single" w:sz="12" w:space="0" w:color="auto"/>
              <w:left w:val="single" w:sz="12" w:space="0" w:color="auto"/>
              <w:bottom w:val="single" w:sz="4" w:space="0" w:color="auto"/>
              <w:right w:val="single" w:sz="12" w:space="0" w:color="auto"/>
            </w:tcBorders>
            <w:shd w:val="clear" w:color="auto" w:fill="CCFFFF"/>
          </w:tcPr>
          <w:p w14:paraId="69802BD5" w14:textId="77777777" w:rsidR="00F84639" w:rsidRPr="003574C5" w:rsidRDefault="00DB03EC" w:rsidP="003574C5">
            <w:pPr>
              <w:jc w:val="both"/>
              <w:rPr>
                <w:rFonts w:ascii="Arial" w:hAnsi="Arial" w:cs="Arial"/>
                <w:b/>
                <w:iCs/>
                <w:sz w:val="18"/>
                <w:szCs w:val="18"/>
                <w:lang w:val="en-GB"/>
              </w:rPr>
            </w:pPr>
            <w:r>
              <w:rPr>
                <w:rFonts w:ascii="Arial" w:hAnsi="Arial" w:cs="Arial"/>
                <w:b/>
                <w:iCs/>
                <w:sz w:val="18"/>
                <w:szCs w:val="18"/>
                <w:lang w:val="en-GB"/>
              </w:rPr>
              <w:t>S</w:t>
            </w:r>
          </w:p>
        </w:tc>
      </w:tr>
      <w:tr w:rsidR="00EB5237" w:rsidRPr="003574C5" w14:paraId="7BB2F854" w14:textId="77777777" w:rsidTr="00442C32">
        <w:tc>
          <w:tcPr>
            <w:tcW w:w="5317" w:type="dxa"/>
            <w:tcBorders>
              <w:top w:val="single" w:sz="12" w:space="0" w:color="auto"/>
              <w:left w:val="single" w:sz="12" w:space="0" w:color="auto"/>
              <w:bottom w:val="single" w:sz="4" w:space="0" w:color="auto"/>
              <w:right w:val="single" w:sz="4" w:space="0" w:color="auto"/>
            </w:tcBorders>
            <w:vAlign w:val="center"/>
          </w:tcPr>
          <w:p w14:paraId="2E4A383A" w14:textId="77777777" w:rsidR="00EB5237" w:rsidRPr="003574C5" w:rsidRDefault="00EB5237" w:rsidP="007704FC">
            <w:pPr>
              <w:jc w:val="both"/>
              <w:rPr>
                <w:rFonts w:ascii="Arial" w:hAnsi="Arial" w:cs="Arial"/>
                <w:color w:val="000000"/>
                <w:sz w:val="18"/>
                <w:szCs w:val="18"/>
              </w:rPr>
            </w:pPr>
            <w:r w:rsidRPr="003574C5">
              <w:rPr>
                <w:rFonts w:ascii="Arial" w:hAnsi="Arial" w:cs="Arial"/>
                <w:b/>
                <w:bCs/>
                <w:color w:val="000000"/>
                <w:sz w:val="18"/>
                <w:szCs w:val="18"/>
              </w:rPr>
              <w:t>Activity 3:</w:t>
            </w:r>
            <w:r w:rsidRPr="003574C5">
              <w:rPr>
                <w:rFonts w:ascii="Arial" w:hAnsi="Arial" w:cs="Arial"/>
                <w:color w:val="000000"/>
                <w:sz w:val="18"/>
                <w:szCs w:val="18"/>
              </w:rPr>
              <w:t xml:space="preserve"> National inception meetings</w:t>
            </w:r>
          </w:p>
        </w:tc>
        <w:tc>
          <w:tcPr>
            <w:tcW w:w="1350" w:type="dxa"/>
            <w:tcBorders>
              <w:top w:val="single" w:sz="12" w:space="0" w:color="auto"/>
              <w:left w:val="single" w:sz="4" w:space="0" w:color="auto"/>
              <w:bottom w:val="single" w:sz="4" w:space="0" w:color="auto"/>
              <w:right w:val="single" w:sz="4" w:space="0" w:color="auto"/>
            </w:tcBorders>
          </w:tcPr>
          <w:p w14:paraId="705BD4D2" w14:textId="77777777" w:rsidR="00EB5237" w:rsidRPr="003574C5" w:rsidRDefault="00EB5237" w:rsidP="00DC78A9">
            <w:pPr>
              <w:rPr>
                <w:rFonts w:ascii="Arial" w:hAnsi="Arial" w:cs="Arial"/>
                <w:sz w:val="18"/>
                <w:szCs w:val="18"/>
                <w:lang w:val="en-GB"/>
              </w:rPr>
            </w:pPr>
            <w:r>
              <w:rPr>
                <w:rFonts w:ascii="Arial" w:hAnsi="Arial" w:cs="Arial"/>
                <w:sz w:val="18"/>
                <w:szCs w:val="18"/>
                <w:lang w:val="en-GB"/>
              </w:rPr>
              <w:t>Mar/19</w:t>
            </w:r>
          </w:p>
        </w:tc>
        <w:tc>
          <w:tcPr>
            <w:tcW w:w="1297" w:type="dxa"/>
            <w:tcBorders>
              <w:top w:val="single" w:sz="12" w:space="0" w:color="auto"/>
              <w:left w:val="single" w:sz="4" w:space="0" w:color="auto"/>
              <w:bottom w:val="single" w:sz="4" w:space="0" w:color="auto"/>
              <w:right w:val="single" w:sz="4" w:space="0" w:color="auto"/>
            </w:tcBorders>
          </w:tcPr>
          <w:p w14:paraId="0E006EA2" w14:textId="5A74569C" w:rsidR="00EB5237" w:rsidRPr="003574C5" w:rsidRDefault="00DB03EC" w:rsidP="00DC78A9">
            <w:pPr>
              <w:rPr>
                <w:rFonts w:ascii="Arial" w:hAnsi="Arial" w:cs="Arial"/>
                <w:sz w:val="18"/>
                <w:szCs w:val="18"/>
                <w:lang w:val="en-GB"/>
              </w:rPr>
            </w:pPr>
            <w:r>
              <w:rPr>
                <w:rFonts w:ascii="Arial" w:hAnsi="Arial" w:cs="Arial"/>
                <w:sz w:val="18"/>
                <w:szCs w:val="18"/>
                <w:lang w:val="en-GB"/>
              </w:rPr>
              <w:t>100%</w:t>
            </w:r>
          </w:p>
        </w:tc>
        <w:tc>
          <w:tcPr>
            <w:tcW w:w="1331" w:type="dxa"/>
            <w:tcBorders>
              <w:top w:val="single" w:sz="12" w:space="0" w:color="auto"/>
              <w:left w:val="single" w:sz="4" w:space="0" w:color="auto"/>
              <w:bottom w:val="single" w:sz="4" w:space="0" w:color="auto"/>
              <w:right w:val="single" w:sz="4" w:space="0" w:color="auto"/>
            </w:tcBorders>
          </w:tcPr>
          <w:p w14:paraId="41A0F785" w14:textId="77777777" w:rsidR="00EB5237" w:rsidRPr="003574C5" w:rsidRDefault="00EB5237" w:rsidP="00DC78A9">
            <w:pPr>
              <w:rPr>
                <w:rFonts w:ascii="Arial" w:hAnsi="Arial" w:cs="Arial"/>
                <w:sz w:val="18"/>
                <w:szCs w:val="18"/>
                <w:lang w:val="en-GB"/>
              </w:rPr>
            </w:pPr>
            <w:r>
              <w:rPr>
                <w:rFonts w:ascii="Arial" w:hAnsi="Arial" w:cs="Arial"/>
                <w:sz w:val="18"/>
                <w:szCs w:val="18"/>
                <w:lang w:val="en-GB"/>
              </w:rPr>
              <w:t>100%</w:t>
            </w:r>
          </w:p>
        </w:tc>
        <w:tc>
          <w:tcPr>
            <w:tcW w:w="3960" w:type="dxa"/>
            <w:gridSpan w:val="2"/>
            <w:tcBorders>
              <w:top w:val="single" w:sz="12" w:space="0" w:color="auto"/>
              <w:left w:val="single" w:sz="4" w:space="0" w:color="auto"/>
              <w:bottom w:val="single" w:sz="4" w:space="0" w:color="auto"/>
              <w:right w:val="single" w:sz="12" w:space="0" w:color="auto"/>
            </w:tcBorders>
          </w:tcPr>
          <w:p w14:paraId="57448BC5" w14:textId="77777777" w:rsidR="00EB5237" w:rsidRPr="003574C5" w:rsidRDefault="00EB5237" w:rsidP="00DC78A9">
            <w:pPr>
              <w:rPr>
                <w:rFonts w:ascii="Arial" w:hAnsi="Arial" w:cs="Arial"/>
                <w:sz w:val="18"/>
                <w:szCs w:val="18"/>
                <w:lang w:val="en-GB"/>
              </w:rPr>
            </w:pPr>
            <w:r w:rsidRPr="003574C5">
              <w:rPr>
                <w:rFonts w:ascii="Arial" w:hAnsi="Arial" w:cs="Arial"/>
                <w:sz w:val="18"/>
                <w:szCs w:val="18"/>
                <w:lang w:val="en-GB"/>
              </w:rPr>
              <w:t xml:space="preserve">Two national inception </w:t>
            </w:r>
            <w:r>
              <w:rPr>
                <w:rFonts w:ascii="Arial" w:hAnsi="Arial" w:cs="Arial"/>
                <w:sz w:val="18"/>
                <w:szCs w:val="18"/>
                <w:lang w:val="en-GB"/>
              </w:rPr>
              <w:t>workshops</w:t>
            </w:r>
            <w:r w:rsidRPr="003574C5">
              <w:rPr>
                <w:rFonts w:ascii="Arial" w:hAnsi="Arial" w:cs="Arial"/>
                <w:sz w:val="18"/>
                <w:szCs w:val="18"/>
                <w:lang w:val="en-GB"/>
              </w:rPr>
              <w:t xml:space="preserve"> </w:t>
            </w:r>
            <w:r>
              <w:rPr>
                <w:rFonts w:ascii="Arial" w:hAnsi="Arial" w:cs="Arial"/>
                <w:sz w:val="18"/>
                <w:szCs w:val="18"/>
                <w:lang w:val="en-GB"/>
              </w:rPr>
              <w:t xml:space="preserve">in each country </w:t>
            </w:r>
            <w:r w:rsidRPr="003574C5">
              <w:rPr>
                <w:rFonts w:ascii="Arial" w:hAnsi="Arial" w:cs="Arial"/>
                <w:sz w:val="18"/>
                <w:szCs w:val="18"/>
                <w:lang w:val="en-GB"/>
              </w:rPr>
              <w:t>were conducted in March, 2019, where H</w:t>
            </w:r>
            <w:r>
              <w:rPr>
                <w:rFonts w:ascii="Arial" w:hAnsi="Arial" w:cs="Arial"/>
                <w:sz w:val="18"/>
                <w:szCs w:val="18"/>
                <w:lang w:val="en-GB"/>
              </w:rPr>
              <w:t xml:space="preserve">ERD project, </w:t>
            </w:r>
            <w:r w:rsidRPr="003574C5">
              <w:rPr>
                <w:rFonts w:ascii="Arial" w:hAnsi="Arial" w:cs="Arial"/>
                <w:sz w:val="18"/>
                <w:szCs w:val="18"/>
                <w:lang w:val="en-GB"/>
              </w:rPr>
              <w:t>its objectives, components, partners and project sites</w:t>
            </w:r>
            <w:r>
              <w:rPr>
                <w:rFonts w:ascii="Arial" w:hAnsi="Arial" w:cs="Arial"/>
                <w:sz w:val="18"/>
                <w:szCs w:val="18"/>
                <w:lang w:val="en-GB"/>
              </w:rPr>
              <w:t xml:space="preserve"> were</w:t>
            </w:r>
            <w:r w:rsidRPr="003574C5">
              <w:rPr>
                <w:sz w:val="18"/>
                <w:szCs w:val="18"/>
              </w:rPr>
              <w:t xml:space="preserve"> </w:t>
            </w:r>
            <w:r w:rsidRPr="003574C5">
              <w:rPr>
                <w:rFonts w:ascii="Arial" w:hAnsi="Arial" w:cs="Arial"/>
                <w:sz w:val="18"/>
                <w:szCs w:val="18"/>
                <w:lang w:val="en-GB"/>
              </w:rPr>
              <w:t>introduce</w:t>
            </w:r>
            <w:r>
              <w:rPr>
                <w:rFonts w:ascii="Arial" w:hAnsi="Arial" w:cs="Arial"/>
                <w:sz w:val="18"/>
                <w:szCs w:val="18"/>
                <w:lang w:val="en-GB"/>
              </w:rPr>
              <w:t>d</w:t>
            </w:r>
            <w:r w:rsidRPr="003574C5">
              <w:rPr>
                <w:rFonts w:ascii="Arial" w:hAnsi="Arial" w:cs="Arial"/>
                <w:sz w:val="18"/>
                <w:szCs w:val="18"/>
                <w:lang w:val="en-GB"/>
              </w:rPr>
              <w:t xml:space="preserve"> to a wider audience</w:t>
            </w:r>
            <w:r>
              <w:rPr>
                <w:rFonts w:ascii="Arial" w:hAnsi="Arial" w:cs="Arial"/>
                <w:sz w:val="18"/>
                <w:szCs w:val="18"/>
                <w:lang w:val="en-GB"/>
              </w:rPr>
              <w:t>.</w:t>
            </w:r>
          </w:p>
        </w:tc>
      </w:tr>
      <w:tr w:rsidR="00EB5237" w:rsidRPr="003574C5" w14:paraId="5B12F5D8" w14:textId="77777777" w:rsidTr="00442C32">
        <w:tc>
          <w:tcPr>
            <w:tcW w:w="5317" w:type="dxa"/>
            <w:tcBorders>
              <w:top w:val="single" w:sz="12" w:space="0" w:color="auto"/>
              <w:left w:val="single" w:sz="12" w:space="0" w:color="auto"/>
              <w:bottom w:val="single" w:sz="4" w:space="0" w:color="auto"/>
              <w:right w:val="single" w:sz="4" w:space="0" w:color="auto"/>
            </w:tcBorders>
            <w:vAlign w:val="center"/>
          </w:tcPr>
          <w:p w14:paraId="1BEDA0B5" w14:textId="77777777" w:rsidR="00EB5237" w:rsidRPr="003574C5" w:rsidRDefault="00EB5237" w:rsidP="007704FC">
            <w:pPr>
              <w:jc w:val="both"/>
              <w:rPr>
                <w:rFonts w:ascii="Arial" w:hAnsi="Arial" w:cs="Arial"/>
                <w:sz w:val="18"/>
                <w:szCs w:val="18"/>
              </w:rPr>
            </w:pPr>
            <w:r w:rsidRPr="003574C5">
              <w:rPr>
                <w:rFonts w:ascii="Arial" w:hAnsi="Arial" w:cs="Arial"/>
                <w:b/>
                <w:bCs/>
                <w:sz w:val="18"/>
                <w:szCs w:val="18"/>
              </w:rPr>
              <w:t>Activity 4</w:t>
            </w:r>
            <w:r w:rsidRPr="003574C5">
              <w:rPr>
                <w:rFonts w:ascii="Arial" w:hAnsi="Arial" w:cs="Arial"/>
                <w:sz w:val="18"/>
                <w:szCs w:val="18"/>
              </w:rPr>
              <w:t xml:space="preserve">: Annual Steering Committee Meetings </w:t>
            </w:r>
          </w:p>
        </w:tc>
        <w:tc>
          <w:tcPr>
            <w:tcW w:w="1350" w:type="dxa"/>
            <w:tcBorders>
              <w:top w:val="single" w:sz="12" w:space="0" w:color="auto"/>
              <w:left w:val="single" w:sz="4" w:space="0" w:color="auto"/>
              <w:bottom w:val="single" w:sz="4" w:space="0" w:color="auto"/>
              <w:right w:val="single" w:sz="4" w:space="0" w:color="auto"/>
            </w:tcBorders>
          </w:tcPr>
          <w:p w14:paraId="063B12B4" w14:textId="77777777" w:rsidR="00EB5237" w:rsidRPr="003574C5" w:rsidRDefault="00EB5237" w:rsidP="00DC78A9">
            <w:pPr>
              <w:rPr>
                <w:rFonts w:ascii="Arial" w:hAnsi="Arial" w:cs="Arial"/>
                <w:sz w:val="18"/>
                <w:szCs w:val="18"/>
                <w:lang w:val="en-GB"/>
              </w:rPr>
            </w:pPr>
          </w:p>
        </w:tc>
        <w:tc>
          <w:tcPr>
            <w:tcW w:w="1297" w:type="dxa"/>
            <w:tcBorders>
              <w:top w:val="single" w:sz="12" w:space="0" w:color="auto"/>
              <w:left w:val="single" w:sz="4" w:space="0" w:color="auto"/>
              <w:bottom w:val="single" w:sz="4" w:space="0" w:color="auto"/>
              <w:right w:val="single" w:sz="4" w:space="0" w:color="auto"/>
            </w:tcBorders>
          </w:tcPr>
          <w:p w14:paraId="234939CA" w14:textId="3C2B8912" w:rsidR="00EB5237" w:rsidRPr="003574C5" w:rsidRDefault="00DB03EC" w:rsidP="00DC78A9">
            <w:pPr>
              <w:rPr>
                <w:rFonts w:ascii="Arial" w:hAnsi="Arial" w:cs="Arial"/>
                <w:sz w:val="18"/>
                <w:szCs w:val="18"/>
                <w:lang w:val="en-GB"/>
              </w:rPr>
            </w:pPr>
            <w:r>
              <w:rPr>
                <w:rFonts w:ascii="Arial" w:hAnsi="Arial" w:cs="Arial"/>
                <w:sz w:val="18"/>
                <w:szCs w:val="18"/>
                <w:lang w:val="en-GB"/>
              </w:rPr>
              <w:t>25%</w:t>
            </w:r>
          </w:p>
        </w:tc>
        <w:tc>
          <w:tcPr>
            <w:tcW w:w="1331" w:type="dxa"/>
            <w:tcBorders>
              <w:top w:val="single" w:sz="12" w:space="0" w:color="auto"/>
              <w:left w:val="single" w:sz="4" w:space="0" w:color="auto"/>
              <w:bottom w:val="single" w:sz="4" w:space="0" w:color="auto"/>
              <w:right w:val="single" w:sz="4" w:space="0" w:color="auto"/>
            </w:tcBorders>
          </w:tcPr>
          <w:p w14:paraId="4B3ACF47" w14:textId="77777777" w:rsidR="00EB5237" w:rsidRPr="003574C5" w:rsidRDefault="00EB5237" w:rsidP="00DC78A9">
            <w:pPr>
              <w:rPr>
                <w:rFonts w:ascii="Arial" w:hAnsi="Arial" w:cs="Arial"/>
                <w:sz w:val="18"/>
                <w:szCs w:val="18"/>
                <w:lang w:val="en-GB"/>
              </w:rPr>
            </w:pPr>
            <w:r>
              <w:rPr>
                <w:rFonts w:ascii="Arial" w:hAnsi="Arial" w:cs="Arial"/>
                <w:sz w:val="18"/>
                <w:szCs w:val="18"/>
                <w:lang w:val="en-GB"/>
              </w:rPr>
              <w:t>100%</w:t>
            </w:r>
          </w:p>
        </w:tc>
        <w:tc>
          <w:tcPr>
            <w:tcW w:w="3960" w:type="dxa"/>
            <w:gridSpan w:val="2"/>
            <w:tcBorders>
              <w:top w:val="single" w:sz="12" w:space="0" w:color="auto"/>
              <w:left w:val="single" w:sz="4" w:space="0" w:color="auto"/>
              <w:bottom w:val="single" w:sz="4" w:space="0" w:color="auto"/>
              <w:right w:val="single" w:sz="12" w:space="0" w:color="auto"/>
            </w:tcBorders>
          </w:tcPr>
          <w:p w14:paraId="2A2EA8EB" w14:textId="77777777" w:rsidR="00EB5237" w:rsidRPr="003574C5" w:rsidRDefault="00EB5237" w:rsidP="00DC78A9">
            <w:pPr>
              <w:rPr>
                <w:rFonts w:ascii="Arial" w:hAnsi="Arial" w:cs="Arial"/>
                <w:sz w:val="18"/>
                <w:szCs w:val="18"/>
                <w:lang w:val="en-GB"/>
              </w:rPr>
            </w:pPr>
            <w:r>
              <w:rPr>
                <w:rFonts w:ascii="Arial" w:hAnsi="Arial" w:cs="Arial"/>
                <w:sz w:val="18"/>
                <w:szCs w:val="18"/>
                <w:lang w:val="en-GB"/>
              </w:rPr>
              <w:t xml:space="preserve">The </w:t>
            </w:r>
            <w:r w:rsidRPr="006C4309">
              <w:rPr>
                <w:rFonts w:ascii="Arial" w:hAnsi="Arial" w:cs="Arial"/>
                <w:sz w:val="18"/>
                <w:szCs w:val="18"/>
                <w:lang w:val="en-GB"/>
              </w:rPr>
              <w:t>Second Steering Committee meeting</w:t>
            </w:r>
            <w:r>
              <w:rPr>
                <w:rFonts w:ascii="Arial" w:hAnsi="Arial" w:cs="Arial"/>
                <w:sz w:val="18"/>
                <w:szCs w:val="18"/>
                <w:lang w:val="en-GB"/>
              </w:rPr>
              <w:t xml:space="preserve"> was conducted in April 2019, aiming at</w:t>
            </w:r>
            <w:r w:rsidRPr="006C4309">
              <w:rPr>
                <w:rFonts w:ascii="Arial" w:hAnsi="Arial" w:cs="Arial"/>
                <w:sz w:val="18"/>
                <w:szCs w:val="18"/>
                <w:lang w:val="en-GB"/>
              </w:rPr>
              <w:t xml:space="preserve"> provid</w:t>
            </w:r>
            <w:r>
              <w:rPr>
                <w:rFonts w:ascii="Arial" w:hAnsi="Arial" w:cs="Arial"/>
                <w:sz w:val="18"/>
                <w:szCs w:val="18"/>
                <w:lang w:val="en-GB"/>
              </w:rPr>
              <w:t>ing</w:t>
            </w:r>
            <w:r w:rsidRPr="006C4309">
              <w:rPr>
                <w:rFonts w:ascii="Arial" w:hAnsi="Arial" w:cs="Arial"/>
                <w:sz w:val="18"/>
                <w:szCs w:val="18"/>
                <w:lang w:val="en-GB"/>
              </w:rPr>
              <w:t xml:space="preserve"> overall guidance and strategic direction and oversight to project management, by reviewing the work plan and the progress in the project.</w:t>
            </w:r>
          </w:p>
        </w:tc>
      </w:tr>
      <w:tr w:rsidR="00EB5237" w:rsidRPr="003574C5" w14:paraId="1E53C8C8" w14:textId="77777777" w:rsidTr="00442C32">
        <w:tc>
          <w:tcPr>
            <w:tcW w:w="5317" w:type="dxa"/>
            <w:tcBorders>
              <w:top w:val="single" w:sz="12" w:space="0" w:color="auto"/>
              <w:left w:val="single" w:sz="12" w:space="0" w:color="auto"/>
              <w:bottom w:val="single" w:sz="4" w:space="0" w:color="auto"/>
              <w:right w:val="single" w:sz="4" w:space="0" w:color="auto"/>
            </w:tcBorders>
            <w:vAlign w:val="center"/>
          </w:tcPr>
          <w:p w14:paraId="016E3B56" w14:textId="77777777" w:rsidR="00EB5237" w:rsidRPr="003574C5" w:rsidRDefault="00EB5237" w:rsidP="00AF78AC">
            <w:pPr>
              <w:jc w:val="both"/>
              <w:rPr>
                <w:rFonts w:ascii="Arial" w:hAnsi="Arial" w:cs="Arial"/>
                <w:color w:val="000000"/>
                <w:sz w:val="18"/>
                <w:szCs w:val="18"/>
              </w:rPr>
            </w:pPr>
            <w:r w:rsidRPr="003574C5">
              <w:rPr>
                <w:rFonts w:ascii="Arial" w:hAnsi="Arial" w:cs="Arial"/>
                <w:b/>
                <w:bCs/>
                <w:color w:val="000000"/>
                <w:sz w:val="18"/>
                <w:szCs w:val="18"/>
              </w:rPr>
              <w:t>Activity 5</w:t>
            </w:r>
            <w:r w:rsidRPr="003574C5">
              <w:rPr>
                <w:rFonts w:ascii="Arial" w:hAnsi="Arial" w:cs="Arial"/>
                <w:color w:val="000000"/>
                <w:sz w:val="18"/>
                <w:szCs w:val="18"/>
              </w:rPr>
              <w:t>: Support to national partners to establish a knowledge management portal and information database for target landscapes</w:t>
            </w:r>
          </w:p>
        </w:tc>
        <w:tc>
          <w:tcPr>
            <w:tcW w:w="1350" w:type="dxa"/>
            <w:tcBorders>
              <w:top w:val="single" w:sz="12" w:space="0" w:color="auto"/>
              <w:left w:val="single" w:sz="4" w:space="0" w:color="auto"/>
              <w:bottom w:val="single" w:sz="4" w:space="0" w:color="auto"/>
              <w:right w:val="single" w:sz="4" w:space="0" w:color="auto"/>
            </w:tcBorders>
          </w:tcPr>
          <w:p w14:paraId="7CE6F9E0"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End of June 2020</w:t>
            </w:r>
          </w:p>
        </w:tc>
        <w:tc>
          <w:tcPr>
            <w:tcW w:w="1297" w:type="dxa"/>
            <w:tcBorders>
              <w:top w:val="single" w:sz="12" w:space="0" w:color="auto"/>
              <w:left w:val="single" w:sz="4" w:space="0" w:color="auto"/>
              <w:bottom w:val="single" w:sz="4" w:space="0" w:color="auto"/>
              <w:right w:val="single" w:sz="4" w:space="0" w:color="auto"/>
            </w:tcBorders>
          </w:tcPr>
          <w:p w14:paraId="440D09F3" w14:textId="19CB442C" w:rsidR="00EB5237" w:rsidRPr="003574C5" w:rsidRDefault="00DB03EC" w:rsidP="00AF78AC">
            <w:pPr>
              <w:rPr>
                <w:rFonts w:ascii="Arial" w:hAnsi="Arial" w:cs="Arial"/>
                <w:sz w:val="18"/>
                <w:szCs w:val="18"/>
                <w:lang w:val="en-GB"/>
              </w:rPr>
            </w:pPr>
            <w:r>
              <w:rPr>
                <w:rFonts w:ascii="Arial" w:hAnsi="Arial" w:cs="Arial"/>
                <w:sz w:val="18"/>
                <w:szCs w:val="18"/>
                <w:lang w:val="en-GB"/>
              </w:rPr>
              <w:t>0%</w:t>
            </w:r>
          </w:p>
        </w:tc>
        <w:tc>
          <w:tcPr>
            <w:tcW w:w="1331" w:type="dxa"/>
            <w:tcBorders>
              <w:top w:val="single" w:sz="12" w:space="0" w:color="auto"/>
              <w:left w:val="single" w:sz="4" w:space="0" w:color="auto"/>
              <w:bottom w:val="single" w:sz="4" w:space="0" w:color="auto"/>
              <w:right w:val="single" w:sz="4" w:space="0" w:color="auto"/>
            </w:tcBorders>
          </w:tcPr>
          <w:p w14:paraId="43439328"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25%</w:t>
            </w:r>
          </w:p>
        </w:tc>
        <w:tc>
          <w:tcPr>
            <w:tcW w:w="3960" w:type="dxa"/>
            <w:gridSpan w:val="2"/>
            <w:tcBorders>
              <w:top w:val="single" w:sz="12" w:space="0" w:color="auto"/>
              <w:left w:val="single" w:sz="4" w:space="0" w:color="auto"/>
              <w:bottom w:val="single" w:sz="4" w:space="0" w:color="auto"/>
              <w:right w:val="single" w:sz="12" w:space="0" w:color="auto"/>
            </w:tcBorders>
          </w:tcPr>
          <w:p w14:paraId="1271443E" w14:textId="77777777" w:rsidR="00EB5237" w:rsidRPr="003574C5" w:rsidRDefault="00EB5237" w:rsidP="00AF78AC">
            <w:pPr>
              <w:rPr>
                <w:rFonts w:ascii="Arial" w:hAnsi="Arial" w:cs="Arial"/>
                <w:sz w:val="18"/>
                <w:szCs w:val="18"/>
                <w:lang w:val="en-GB"/>
              </w:rPr>
            </w:pPr>
            <w:r w:rsidRPr="00432853">
              <w:rPr>
                <w:rFonts w:ascii="Arial" w:hAnsi="Arial" w:cs="Arial"/>
                <w:sz w:val="18"/>
                <w:szCs w:val="18"/>
                <w:lang w:val="en-GB"/>
              </w:rPr>
              <w:t xml:space="preserve">During the steering committee meeting the partners discuss the mechanisms used in establishing the knowledge management portal. The </w:t>
            </w:r>
            <w:proofErr w:type="spellStart"/>
            <w:r w:rsidRPr="00432853">
              <w:rPr>
                <w:rFonts w:ascii="Arial" w:hAnsi="Arial" w:cs="Arial"/>
                <w:sz w:val="18"/>
                <w:szCs w:val="18"/>
                <w:lang w:val="en-GB"/>
              </w:rPr>
              <w:t>ToR</w:t>
            </w:r>
            <w:proofErr w:type="spellEnd"/>
            <w:r w:rsidRPr="00432853">
              <w:rPr>
                <w:rFonts w:ascii="Arial" w:hAnsi="Arial" w:cs="Arial"/>
                <w:sz w:val="18"/>
                <w:szCs w:val="18"/>
                <w:lang w:val="en-GB"/>
              </w:rPr>
              <w:t xml:space="preserve"> of the portal and the database will be developed by the end of 2019.</w:t>
            </w:r>
          </w:p>
        </w:tc>
      </w:tr>
      <w:tr w:rsidR="00EB5237" w:rsidRPr="003574C5" w14:paraId="717EF33D" w14:textId="77777777" w:rsidTr="00EB5237">
        <w:tc>
          <w:tcPr>
            <w:tcW w:w="12157" w:type="dxa"/>
            <w:gridSpan w:val="5"/>
            <w:tcBorders>
              <w:top w:val="single" w:sz="12" w:space="0" w:color="auto"/>
              <w:left w:val="single" w:sz="12" w:space="0" w:color="auto"/>
              <w:bottom w:val="single" w:sz="4" w:space="0" w:color="auto"/>
              <w:right w:val="single" w:sz="12" w:space="0" w:color="auto"/>
            </w:tcBorders>
          </w:tcPr>
          <w:p w14:paraId="0F4A545C" w14:textId="77777777" w:rsidR="00EB5237" w:rsidRPr="003574C5" w:rsidRDefault="00EB5237" w:rsidP="00AF78AC">
            <w:pPr>
              <w:jc w:val="both"/>
              <w:rPr>
                <w:rFonts w:ascii="Arial" w:hAnsi="Arial" w:cs="Arial"/>
                <w:sz w:val="18"/>
                <w:szCs w:val="18"/>
                <w:lang w:val="en-GB"/>
              </w:rPr>
            </w:pPr>
            <w:r w:rsidRPr="003574C5">
              <w:rPr>
                <w:rFonts w:ascii="Arial" w:hAnsi="Arial" w:cs="Arial"/>
                <w:b/>
                <w:sz w:val="18"/>
                <w:szCs w:val="18"/>
                <w:lang w:val="en-GB"/>
              </w:rPr>
              <w:t xml:space="preserve">Output 1.2.1: </w:t>
            </w:r>
            <w:r w:rsidRPr="003574C5">
              <w:rPr>
                <w:rFonts w:ascii="Arial" w:hAnsi="Arial" w:cs="Arial"/>
                <w:iCs/>
                <w:sz w:val="18"/>
                <w:szCs w:val="18"/>
                <w:lang w:val="en-GB"/>
              </w:rPr>
              <w:t>Review of policies and laws, including relevant international agreements, related to sustainable rangeland management, identifying opportunities and barriers to policy implementation</w:t>
            </w:r>
          </w:p>
        </w:tc>
        <w:tc>
          <w:tcPr>
            <w:tcW w:w="1098" w:type="dxa"/>
            <w:tcBorders>
              <w:top w:val="single" w:sz="12" w:space="0" w:color="auto"/>
              <w:left w:val="single" w:sz="12" w:space="0" w:color="auto"/>
              <w:bottom w:val="single" w:sz="4" w:space="0" w:color="auto"/>
              <w:right w:val="single" w:sz="12" w:space="0" w:color="auto"/>
            </w:tcBorders>
            <w:shd w:val="clear" w:color="auto" w:fill="CCFFFF"/>
          </w:tcPr>
          <w:p w14:paraId="31930DA3" w14:textId="77777777" w:rsidR="00EB5237" w:rsidRPr="003574C5" w:rsidRDefault="00DB03EC" w:rsidP="00AF78AC">
            <w:pPr>
              <w:jc w:val="both"/>
              <w:rPr>
                <w:rFonts w:ascii="Arial" w:hAnsi="Arial" w:cs="Arial"/>
                <w:sz w:val="18"/>
                <w:szCs w:val="18"/>
                <w:lang w:val="en-GB"/>
              </w:rPr>
            </w:pPr>
            <w:r>
              <w:rPr>
                <w:rFonts w:ascii="Arial" w:hAnsi="Arial" w:cs="Arial"/>
                <w:sz w:val="18"/>
                <w:szCs w:val="18"/>
                <w:lang w:val="en-GB"/>
              </w:rPr>
              <w:t>S</w:t>
            </w:r>
          </w:p>
        </w:tc>
      </w:tr>
      <w:tr w:rsidR="00EB5237" w:rsidRPr="003574C5" w14:paraId="444D41AF" w14:textId="77777777" w:rsidTr="00442C32">
        <w:tc>
          <w:tcPr>
            <w:tcW w:w="5317" w:type="dxa"/>
            <w:tcBorders>
              <w:top w:val="single" w:sz="12" w:space="0" w:color="auto"/>
              <w:left w:val="single" w:sz="12" w:space="0" w:color="auto"/>
              <w:bottom w:val="single" w:sz="4" w:space="0" w:color="auto"/>
              <w:right w:val="single" w:sz="4" w:space="0" w:color="auto"/>
            </w:tcBorders>
          </w:tcPr>
          <w:p w14:paraId="2E4660E0" w14:textId="77777777" w:rsidR="00EB5237" w:rsidRPr="0014350E" w:rsidRDefault="00EB5237" w:rsidP="00AF78AC">
            <w:pPr>
              <w:ind w:left="180"/>
              <w:jc w:val="both"/>
              <w:rPr>
                <w:rFonts w:ascii="Arial" w:hAnsi="Arial" w:cs="Arial"/>
                <w:sz w:val="18"/>
                <w:szCs w:val="18"/>
                <w:lang w:val="en-GB"/>
              </w:rPr>
            </w:pPr>
            <w:r w:rsidRPr="0014350E">
              <w:rPr>
                <w:rFonts w:ascii="Arial" w:hAnsi="Arial" w:cs="Arial"/>
                <w:b/>
                <w:bCs/>
                <w:sz w:val="18"/>
                <w:szCs w:val="18"/>
              </w:rPr>
              <w:t>Activity 6:</w:t>
            </w:r>
            <w:r w:rsidRPr="0014350E">
              <w:rPr>
                <w:rFonts w:ascii="Arial" w:hAnsi="Arial" w:cs="Arial"/>
                <w:sz w:val="18"/>
                <w:szCs w:val="18"/>
              </w:rPr>
              <w:t xml:space="preserve"> Desk review and consultative workshops to examine policies to achieve LDN (national rangelands strategy, implementation of HIMA, role of gender in rangeland management and range-based livelihoods) with recommendations on policy implementation, policy reform, policy contradictions and synergies with any other policies, etc.</w:t>
            </w:r>
          </w:p>
        </w:tc>
        <w:tc>
          <w:tcPr>
            <w:tcW w:w="1350" w:type="dxa"/>
            <w:tcBorders>
              <w:top w:val="single" w:sz="12" w:space="0" w:color="auto"/>
              <w:left w:val="single" w:sz="4" w:space="0" w:color="auto"/>
              <w:bottom w:val="single" w:sz="4" w:space="0" w:color="auto"/>
              <w:right w:val="single" w:sz="4" w:space="0" w:color="auto"/>
            </w:tcBorders>
          </w:tcPr>
          <w:p w14:paraId="5CFF32A3"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Feb 2020</w:t>
            </w:r>
          </w:p>
        </w:tc>
        <w:tc>
          <w:tcPr>
            <w:tcW w:w="1297" w:type="dxa"/>
            <w:tcBorders>
              <w:top w:val="single" w:sz="12" w:space="0" w:color="auto"/>
              <w:left w:val="single" w:sz="4" w:space="0" w:color="auto"/>
              <w:bottom w:val="single" w:sz="4" w:space="0" w:color="auto"/>
              <w:right w:val="single" w:sz="4" w:space="0" w:color="auto"/>
            </w:tcBorders>
          </w:tcPr>
          <w:p w14:paraId="45467912" w14:textId="74684C81" w:rsidR="00EB5237" w:rsidRPr="003574C5" w:rsidRDefault="00DB03EC" w:rsidP="00AF78AC">
            <w:pPr>
              <w:rPr>
                <w:rFonts w:ascii="Arial" w:hAnsi="Arial" w:cs="Arial"/>
                <w:sz w:val="18"/>
                <w:szCs w:val="18"/>
                <w:lang w:val="en-GB"/>
              </w:rPr>
            </w:pPr>
            <w:r>
              <w:rPr>
                <w:rFonts w:ascii="Arial" w:hAnsi="Arial" w:cs="Arial"/>
                <w:sz w:val="18"/>
                <w:szCs w:val="18"/>
                <w:lang w:val="en-GB"/>
              </w:rPr>
              <w:t>0%</w:t>
            </w:r>
          </w:p>
        </w:tc>
        <w:tc>
          <w:tcPr>
            <w:tcW w:w="1331" w:type="dxa"/>
            <w:tcBorders>
              <w:top w:val="single" w:sz="12" w:space="0" w:color="auto"/>
              <w:left w:val="single" w:sz="4" w:space="0" w:color="auto"/>
              <w:bottom w:val="single" w:sz="4" w:space="0" w:color="auto"/>
              <w:right w:val="single" w:sz="4" w:space="0" w:color="auto"/>
            </w:tcBorders>
          </w:tcPr>
          <w:p w14:paraId="3B9F89EC"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20%</w:t>
            </w:r>
          </w:p>
        </w:tc>
        <w:tc>
          <w:tcPr>
            <w:tcW w:w="3960" w:type="dxa"/>
            <w:gridSpan w:val="2"/>
            <w:tcBorders>
              <w:top w:val="single" w:sz="12" w:space="0" w:color="auto"/>
              <w:left w:val="single" w:sz="4" w:space="0" w:color="auto"/>
              <w:bottom w:val="single" w:sz="4" w:space="0" w:color="auto"/>
              <w:right w:val="single" w:sz="12" w:space="0" w:color="auto"/>
            </w:tcBorders>
          </w:tcPr>
          <w:p w14:paraId="727AE92A" w14:textId="77777777" w:rsidR="00EB5237" w:rsidRDefault="00EB5237" w:rsidP="0014350E">
            <w:pPr>
              <w:jc w:val="both"/>
              <w:rPr>
                <w:rFonts w:ascii="Arial" w:hAnsi="Arial" w:cs="Arial"/>
                <w:sz w:val="18"/>
                <w:szCs w:val="18"/>
                <w:lang w:val="en-GB"/>
              </w:rPr>
            </w:pPr>
            <w:r>
              <w:rPr>
                <w:rFonts w:ascii="Arial" w:hAnsi="Arial" w:cs="Arial"/>
                <w:sz w:val="18"/>
                <w:szCs w:val="18"/>
                <w:lang w:val="en-GB"/>
              </w:rPr>
              <w:t xml:space="preserve">The </w:t>
            </w:r>
            <w:proofErr w:type="spellStart"/>
            <w:r>
              <w:rPr>
                <w:rFonts w:ascii="Arial" w:hAnsi="Arial" w:cs="Arial"/>
                <w:sz w:val="18"/>
                <w:szCs w:val="18"/>
                <w:lang w:val="en-GB"/>
              </w:rPr>
              <w:t>ToR</w:t>
            </w:r>
            <w:proofErr w:type="spellEnd"/>
            <w:r>
              <w:rPr>
                <w:rFonts w:ascii="Arial" w:hAnsi="Arial" w:cs="Arial"/>
                <w:sz w:val="18"/>
                <w:szCs w:val="18"/>
                <w:lang w:val="en-GB"/>
              </w:rPr>
              <w:t xml:space="preserve"> of the desk review was developed. The local partners in Jordan and Egypt agreed on the roles and workplan to develop the review and to update/propose a national rangeland strategy. </w:t>
            </w:r>
          </w:p>
          <w:p w14:paraId="704FE691"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 xml:space="preserve">The study will be concluded by early 2020. </w:t>
            </w:r>
          </w:p>
        </w:tc>
      </w:tr>
      <w:tr w:rsidR="00EB5237" w:rsidRPr="003574C5" w14:paraId="5BBAC66B" w14:textId="77777777" w:rsidTr="00EB5237">
        <w:tc>
          <w:tcPr>
            <w:tcW w:w="12157" w:type="dxa"/>
            <w:gridSpan w:val="5"/>
            <w:tcBorders>
              <w:top w:val="single" w:sz="12" w:space="0" w:color="auto"/>
              <w:left w:val="single" w:sz="12" w:space="0" w:color="auto"/>
              <w:bottom w:val="single" w:sz="4" w:space="0" w:color="auto"/>
              <w:right w:val="single" w:sz="12" w:space="0" w:color="auto"/>
            </w:tcBorders>
          </w:tcPr>
          <w:p w14:paraId="62DDBDE6" w14:textId="77777777" w:rsidR="00EB5237" w:rsidRPr="003574C5" w:rsidRDefault="00EB5237" w:rsidP="00AF78AC">
            <w:pPr>
              <w:jc w:val="both"/>
              <w:rPr>
                <w:rFonts w:ascii="Arial" w:hAnsi="Arial" w:cs="Arial"/>
                <w:sz w:val="18"/>
                <w:szCs w:val="18"/>
                <w:lang w:val="en-GB"/>
              </w:rPr>
            </w:pPr>
            <w:r w:rsidRPr="003574C5">
              <w:rPr>
                <w:rFonts w:ascii="Arial" w:hAnsi="Arial" w:cs="Arial"/>
                <w:b/>
                <w:sz w:val="18"/>
                <w:szCs w:val="18"/>
                <w:lang w:val="en-GB"/>
              </w:rPr>
              <w:t xml:space="preserve">Output 1.2.2: </w:t>
            </w:r>
            <w:r w:rsidRPr="003574C5">
              <w:rPr>
                <w:rFonts w:ascii="Arial" w:hAnsi="Arial" w:cs="Arial"/>
                <w:iCs/>
                <w:sz w:val="18"/>
                <w:szCs w:val="18"/>
                <w:lang w:val="en-GB"/>
              </w:rPr>
              <w:t>Cost-benefit analysis of sustainable rangeland management policies and practices using economic methodologies</w:t>
            </w:r>
          </w:p>
        </w:tc>
        <w:tc>
          <w:tcPr>
            <w:tcW w:w="1098" w:type="dxa"/>
            <w:tcBorders>
              <w:top w:val="single" w:sz="12" w:space="0" w:color="auto"/>
              <w:left w:val="single" w:sz="12" w:space="0" w:color="auto"/>
              <w:bottom w:val="single" w:sz="4" w:space="0" w:color="auto"/>
              <w:right w:val="single" w:sz="12" w:space="0" w:color="auto"/>
            </w:tcBorders>
            <w:shd w:val="clear" w:color="auto" w:fill="CCFFFF"/>
          </w:tcPr>
          <w:p w14:paraId="6FCB0CE6" w14:textId="77777777" w:rsidR="00EB5237" w:rsidRPr="003574C5" w:rsidRDefault="00DB03EC" w:rsidP="00AF78AC">
            <w:pPr>
              <w:jc w:val="both"/>
              <w:rPr>
                <w:rFonts w:ascii="Arial" w:hAnsi="Arial" w:cs="Arial"/>
                <w:sz w:val="18"/>
                <w:szCs w:val="18"/>
                <w:lang w:val="en-GB"/>
              </w:rPr>
            </w:pPr>
            <w:r>
              <w:rPr>
                <w:rFonts w:ascii="Arial" w:hAnsi="Arial" w:cs="Arial"/>
                <w:sz w:val="18"/>
                <w:szCs w:val="18"/>
                <w:lang w:val="en-GB"/>
              </w:rPr>
              <w:t>N/A</w:t>
            </w:r>
          </w:p>
        </w:tc>
      </w:tr>
      <w:tr w:rsidR="00EB5237" w:rsidRPr="003574C5" w14:paraId="3CE1FD9B" w14:textId="77777777" w:rsidTr="00442C32">
        <w:tc>
          <w:tcPr>
            <w:tcW w:w="5317" w:type="dxa"/>
            <w:tcBorders>
              <w:top w:val="single" w:sz="12" w:space="0" w:color="auto"/>
              <w:left w:val="single" w:sz="12" w:space="0" w:color="auto"/>
              <w:bottom w:val="single" w:sz="4" w:space="0" w:color="auto"/>
              <w:right w:val="single" w:sz="4" w:space="0" w:color="auto"/>
            </w:tcBorders>
            <w:vAlign w:val="center"/>
          </w:tcPr>
          <w:p w14:paraId="275AE23F" w14:textId="77777777" w:rsidR="00EB5237" w:rsidRPr="003574C5" w:rsidRDefault="00EB5237" w:rsidP="00AF78AC">
            <w:pPr>
              <w:jc w:val="both"/>
              <w:rPr>
                <w:rFonts w:ascii="Arial" w:hAnsi="Arial" w:cs="Arial"/>
                <w:color w:val="000000"/>
                <w:sz w:val="18"/>
                <w:szCs w:val="18"/>
              </w:rPr>
            </w:pPr>
            <w:r w:rsidRPr="003574C5">
              <w:rPr>
                <w:rFonts w:ascii="Arial" w:hAnsi="Arial" w:cs="Arial"/>
                <w:b/>
                <w:bCs/>
                <w:color w:val="000000"/>
                <w:sz w:val="18"/>
                <w:szCs w:val="18"/>
              </w:rPr>
              <w:t>Activity 7</w:t>
            </w:r>
            <w:r w:rsidRPr="003574C5">
              <w:rPr>
                <w:rFonts w:ascii="Arial" w:hAnsi="Arial" w:cs="Arial"/>
                <w:color w:val="000000"/>
                <w:sz w:val="18"/>
                <w:szCs w:val="18"/>
              </w:rPr>
              <w:t>: Economic valuation study and mapping of restoration opportunities combined with local and national consultative workshops (possibly conducted towards the end of the project when data on implementation methods and costs are available)</w:t>
            </w:r>
          </w:p>
        </w:tc>
        <w:tc>
          <w:tcPr>
            <w:tcW w:w="1350" w:type="dxa"/>
            <w:tcBorders>
              <w:top w:val="single" w:sz="12" w:space="0" w:color="auto"/>
              <w:left w:val="single" w:sz="4" w:space="0" w:color="auto"/>
              <w:bottom w:val="single" w:sz="4" w:space="0" w:color="auto"/>
              <w:right w:val="single" w:sz="4" w:space="0" w:color="auto"/>
            </w:tcBorders>
          </w:tcPr>
          <w:p w14:paraId="64A64986"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Oct 2020</w:t>
            </w:r>
          </w:p>
        </w:tc>
        <w:tc>
          <w:tcPr>
            <w:tcW w:w="1297" w:type="dxa"/>
            <w:tcBorders>
              <w:top w:val="single" w:sz="12" w:space="0" w:color="auto"/>
              <w:left w:val="single" w:sz="4" w:space="0" w:color="auto"/>
              <w:bottom w:val="single" w:sz="4" w:space="0" w:color="auto"/>
              <w:right w:val="single" w:sz="4" w:space="0" w:color="auto"/>
            </w:tcBorders>
          </w:tcPr>
          <w:p w14:paraId="5A5F9430" w14:textId="3567FDA6" w:rsidR="00EB5237" w:rsidRPr="003574C5" w:rsidRDefault="00DB03EC" w:rsidP="00AF78AC">
            <w:pPr>
              <w:rPr>
                <w:rFonts w:ascii="Arial" w:hAnsi="Arial" w:cs="Arial"/>
                <w:sz w:val="18"/>
                <w:szCs w:val="18"/>
                <w:lang w:val="en-GB"/>
              </w:rPr>
            </w:pPr>
            <w:r>
              <w:rPr>
                <w:rFonts w:ascii="Arial" w:hAnsi="Arial" w:cs="Arial"/>
                <w:sz w:val="18"/>
                <w:szCs w:val="18"/>
                <w:lang w:val="en-GB"/>
              </w:rPr>
              <w:t>0%</w:t>
            </w:r>
          </w:p>
        </w:tc>
        <w:tc>
          <w:tcPr>
            <w:tcW w:w="1331" w:type="dxa"/>
            <w:tcBorders>
              <w:top w:val="single" w:sz="12" w:space="0" w:color="auto"/>
              <w:left w:val="single" w:sz="4" w:space="0" w:color="auto"/>
              <w:bottom w:val="single" w:sz="4" w:space="0" w:color="auto"/>
              <w:right w:val="single" w:sz="4" w:space="0" w:color="auto"/>
            </w:tcBorders>
          </w:tcPr>
          <w:p w14:paraId="1FC4CE9B"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0</w:t>
            </w:r>
            <w:r w:rsidR="00DB03EC">
              <w:rPr>
                <w:rFonts w:ascii="Arial" w:hAnsi="Arial" w:cs="Arial"/>
                <w:sz w:val="18"/>
                <w:szCs w:val="18"/>
                <w:lang w:val="en-GB"/>
              </w:rPr>
              <w:t>%</w:t>
            </w:r>
          </w:p>
        </w:tc>
        <w:tc>
          <w:tcPr>
            <w:tcW w:w="3960" w:type="dxa"/>
            <w:gridSpan w:val="2"/>
            <w:tcBorders>
              <w:top w:val="single" w:sz="12" w:space="0" w:color="auto"/>
              <w:left w:val="single" w:sz="4" w:space="0" w:color="auto"/>
              <w:bottom w:val="single" w:sz="4" w:space="0" w:color="auto"/>
              <w:right w:val="single" w:sz="12" w:space="0" w:color="auto"/>
            </w:tcBorders>
          </w:tcPr>
          <w:p w14:paraId="5C36C9A1" w14:textId="77777777" w:rsidR="00EB5237" w:rsidRPr="003574C5" w:rsidRDefault="00EB5237" w:rsidP="00AF78AC">
            <w:pPr>
              <w:rPr>
                <w:rFonts w:ascii="Arial" w:hAnsi="Arial" w:cs="Arial"/>
                <w:sz w:val="18"/>
                <w:szCs w:val="18"/>
                <w:lang w:val="en-GB"/>
              </w:rPr>
            </w:pPr>
            <w:r w:rsidRPr="0014350E">
              <w:rPr>
                <w:rFonts w:ascii="Arial" w:hAnsi="Arial" w:cs="Arial"/>
                <w:sz w:val="18"/>
                <w:szCs w:val="18"/>
                <w:lang w:val="en-GB"/>
              </w:rPr>
              <w:t xml:space="preserve">The </w:t>
            </w:r>
            <w:proofErr w:type="spellStart"/>
            <w:r w:rsidRPr="0014350E">
              <w:rPr>
                <w:rFonts w:ascii="Arial" w:hAnsi="Arial" w:cs="Arial"/>
                <w:sz w:val="18"/>
                <w:szCs w:val="18"/>
                <w:lang w:val="en-GB"/>
              </w:rPr>
              <w:t>T</w:t>
            </w:r>
            <w:r>
              <w:rPr>
                <w:rFonts w:ascii="Arial" w:hAnsi="Arial" w:cs="Arial"/>
                <w:sz w:val="18"/>
                <w:szCs w:val="18"/>
                <w:lang w:val="en-GB"/>
              </w:rPr>
              <w:t>o</w:t>
            </w:r>
            <w:r w:rsidRPr="0014350E">
              <w:rPr>
                <w:rFonts w:ascii="Arial" w:hAnsi="Arial" w:cs="Arial"/>
                <w:sz w:val="18"/>
                <w:szCs w:val="18"/>
                <w:lang w:val="en-GB"/>
              </w:rPr>
              <w:t>R</w:t>
            </w:r>
            <w:r>
              <w:rPr>
                <w:rFonts w:ascii="Arial" w:hAnsi="Arial" w:cs="Arial"/>
                <w:sz w:val="18"/>
                <w:szCs w:val="18"/>
                <w:lang w:val="en-GB"/>
              </w:rPr>
              <w:t>s</w:t>
            </w:r>
            <w:proofErr w:type="spellEnd"/>
            <w:r w:rsidRPr="0014350E">
              <w:rPr>
                <w:rFonts w:ascii="Arial" w:hAnsi="Arial" w:cs="Arial"/>
                <w:sz w:val="18"/>
                <w:szCs w:val="18"/>
                <w:lang w:val="en-GB"/>
              </w:rPr>
              <w:t xml:space="preserve"> for conducting the economic valuation studies in Jordan and Egypt were developed. The studies will be conducted at the end of year 3.</w:t>
            </w:r>
          </w:p>
        </w:tc>
      </w:tr>
      <w:tr w:rsidR="00EB5237" w:rsidRPr="003574C5" w14:paraId="2C71A394" w14:textId="77777777" w:rsidTr="00EB5237">
        <w:tc>
          <w:tcPr>
            <w:tcW w:w="12157" w:type="dxa"/>
            <w:gridSpan w:val="5"/>
            <w:tcBorders>
              <w:top w:val="single" w:sz="12" w:space="0" w:color="auto"/>
              <w:left w:val="single" w:sz="12" w:space="0" w:color="auto"/>
              <w:bottom w:val="single" w:sz="4" w:space="0" w:color="auto"/>
              <w:right w:val="single" w:sz="12" w:space="0" w:color="auto"/>
            </w:tcBorders>
          </w:tcPr>
          <w:p w14:paraId="44CAEE29" w14:textId="77777777" w:rsidR="00EB5237" w:rsidRPr="003574C5" w:rsidRDefault="00EB5237" w:rsidP="00AF78AC">
            <w:pPr>
              <w:jc w:val="both"/>
              <w:rPr>
                <w:rFonts w:ascii="Arial" w:hAnsi="Arial" w:cs="Arial"/>
                <w:sz w:val="18"/>
                <w:szCs w:val="18"/>
                <w:lang w:val="en-GB"/>
              </w:rPr>
            </w:pPr>
            <w:r w:rsidRPr="003574C5">
              <w:rPr>
                <w:rFonts w:ascii="Arial" w:hAnsi="Arial" w:cs="Arial"/>
                <w:b/>
                <w:sz w:val="18"/>
                <w:szCs w:val="18"/>
                <w:lang w:val="en-GB"/>
              </w:rPr>
              <w:t xml:space="preserve">Output 1.2.3: </w:t>
            </w:r>
            <w:r w:rsidRPr="003574C5">
              <w:rPr>
                <w:rFonts w:ascii="Arial" w:hAnsi="Arial" w:cs="Arial"/>
                <w:iCs/>
                <w:sz w:val="18"/>
                <w:szCs w:val="18"/>
                <w:lang w:val="en-GB"/>
              </w:rPr>
              <w:t>Good practices and policies in integrated rangeland management validated following agreed methodologies and indicators</w:t>
            </w:r>
          </w:p>
        </w:tc>
        <w:tc>
          <w:tcPr>
            <w:tcW w:w="1098" w:type="dxa"/>
            <w:tcBorders>
              <w:top w:val="single" w:sz="12" w:space="0" w:color="auto"/>
              <w:left w:val="single" w:sz="12" w:space="0" w:color="auto"/>
              <w:bottom w:val="single" w:sz="4" w:space="0" w:color="auto"/>
              <w:right w:val="single" w:sz="12" w:space="0" w:color="auto"/>
            </w:tcBorders>
            <w:shd w:val="clear" w:color="auto" w:fill="CCFFFF"/>
          </w:tcPr>
          <w:p w14:paraId="381F8658" w14:textId="77777777" w:rsidR="00EB5237" w:rsidRPr="003574C5" w:rsidRDefault="00DB03EC" w:rsidP="00AF78AC">
            <w:pPr>
              <w:jc w:val="both"/>
              <w:rPr>
                <w:rFonts w:ascii="Arial" w:hAnsi="Arial" w:cs="Arial"/>
                <w:sz w:val="18"/>
                <w:szCs w:val="18"/>
                <w:lang w:val="en-GB"/>
              </w:rPr>
            </w:pPr>
            <w:r>
              <w:rPr>
                <w:rFonts w:ascii="Arial" w:hAnsi="Arial" w:cs="Arial"/>
                <w:sz w:val="18"/>
                <w:szCs w:val="18"/>
                <w:lang w:val="en-GB"/>
              </w:rPr>
              <w:t>MS</w:t>
            </w:r>
          </w:p>
        </w:tc>
      </w:tr>
      <w:tr w:rsidR="00EB5237" w:rsidRPr="003574C5" w14:paraId="0AEE81C3" w14:textId="77777777" w:rsidTr="00442C32">
        <w:tc>
          <w:tcPr>
            <w:tcW w:w="5317" w:type="dxa"/>
            <w:tcBorders>
              <w:top w:val="single" w:sz="12" w:space="0" w:color="auto"/>
              <w:left w:val="single" w:sz="12" w:space="0" w:color="auto"/>
              <w:bottom w:val="single" w:sz="4" w:space="0" w:color="auto"/>
              <w:right w:val="single" w:sz="4" w:space="0" w:color="auto"/>
            </w:tcBorders>
            <w:vAlign w:val="center"/>
          </w:tcPr>
          <w:p w14:paraId="1E9D34CB" w14:textId="77777777" w:rsidR="00EB5237" w:rsidRPr="003574C5" w:rsidRDefault="00EB5237" w:rsidP="00AF78AC">
            <w:pPr>
              <w:jc w:val="both"/>
              <w:rPr>
                <w:rFonts w:ascii="Arial" w:hAnsi="Arial" w:cs="Arial"/>
                <w:color w:val="000000"/>
                <w:sz w:val="18"/>
                <w:szCs w:val="18"/>
              </w:rPr>
            </w:pPr>
            <w:r w:rsidRPr="003574C5">
              <w:rPr>
                <w:rFonts w:ascii="Arial" w:hAnsi="Arial" w:cs="Arial"/>
                <w:b/>
                <w:bCs/>
                <w:color w:val="000000"/>
                <w:sz w:val="18"/>
                <w:szCs w:val="18"/>
              </w:rPr>
              <w:t>Activity 8</w:t>
            </w:r>
            <w:r w:rsidRPr="003574C5">
              <w:rPr>
                <w:rFonts w:ascii="Arial" w:hAnsi="Arial" w:cs="Arial"/>
                <w:color w:val="000000"/>
                <w:sz w:val="18"/>
                <w:szCs w:val="18"/>
              </w:rPr>
              <w:t>: Development of project monitoring strategy with agreement on indicators for evaluation of good practices</w:t>
            </w:r>
          </w:p>
        </w:tc>
        <w:tc>
          <w:tcPr>
            <w:tcW w:w="1350" w:type="dxa"/>
            <w:tcBorders>
              <w:top w:val="single" w:sz="12" w:space="0" w:color="auto"/>
              <w:left w:val="single" w:sz="4" w:space="0" w:color="auto"/>
              <w:bottom w:val="single" w:sz="4" w:space="0" w:color="auto"/>
              <w:right w:val="single" w:sz="4" w:space="0" w:color="auto"/>
            </w:tcBorders>
          </w:tcPr>
          <w:p w14:paraId="0FFF02ED"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End of 2019</w:t>
            </w:r>
          </w:p>
        </w:tc>
        <w:tc>
          <w:tcPr>
            <w:tcW w:w="1297" w:type="dxa"/>
            <w:tcBorders>
              <w:top w:val="single" w:sz="12" w:space="0" w:color="auto"/>
              <w:left w:val="single" w:sz="4" w:space="0" w:color="auto"/>
              <w:bottom w:val="single" w:sz="4" w:space="0" w:color="auto"/>
              <w:right w:val="single" w:sz="4" w:space="0" w:color="auto"/>
            </w:tcBorders>
          </w:tcPr>
          <w:p w14:paraId="451FF3E5" w14:textId="717A9547" w:rsidR="00EB5237" w:rsidRPr="003574C5" w:rsidRDefault="00DB03EC" w:rsidP="00AF78AC">
            <w:pPr>
              <w:rPr>
                <w:rFonts w:ascii="Arial" w:hAnsi="Arial" w:cs="Arial"/>
                <w:sz w:val="18"/>
                <w:szCs w:val="18"/>
                <w:lang w:val="en-GB"/>
              </w:rPr>
            </w:pPr>
            <w:r>
              <w:rPr>
                <w:rFonts w:ascii="Arial" w:hAnsi="Arial" w:cs="Arial"/>
                <w:sz w:val="18"/>
                <w:szCs w:val="18"/>
                <w:lang w:val="en-GB"/>
              </w:rPr>
              <w:t>0%</w:t>
            </w:r>
          </w:p>
        </w:tc>
        <w:tc>
          <w:tcPr>
            <w:tcW w:w="1331" w:type="dxa"/>
            <w:tcBorders>
              <w:top w:val="single" w:sz="12" w:space="0" w:color="auto"/>
              <w:left w:val="single" w:sz="4" w:space="0" w:color="auto"/>
              <w:bottom w:val="single" w:sz="4" w:space="0" w:color="auto"/>
              <w:right w:val="single" w:sz="4" w:space="0" w:color="auto"/>
            </w:tcBorders>
          </w:tcPr>
          <w:p w14:paraId="75DC8210"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50%</w:t>
            </w:r>
          </w:p>
        </w:tc>
        <w:tc>
          <w:tcPr>
            <w:tcW w:w="3960" w:type="dxa"/>
            <w:gridSpan w:val="2"/>
            <w:tcBorders>
              <w:top w:val="single" w:sz="12" w:space="0" w:color="auto"/>
              <w:left w:val="single" w:sz="4" w:space="0" w:color="auto"/>
              <w:bottom w:val="single" w:sz="4" w:space="0" w:color="auto"/>
              <w:right w:val="single" w:sz="12" w:space="0" w:color="auto"/>
            </w:tcBorders>
          </w:tcPr>
          <w:p w14:paraId="277692E7" w14:textId="77777777" w:rsidR="00EB5237" w:rsidRPr="003574C5" w:rsidRDefault="00EB5237" w:rsidP="00AF78AC">
            <w:pPr>
              <w:rPr>
                <w:rFonts w:ascii="Arial" w:hAnsi="Arial" w:cs="Arial"/>
                <w:sz w:val="18"/>
                <w:szCs w:val="18"/>
                <w:lang w:val="en-GB"/>
              </w:rPr>
            </w:pPr>
            <w:r w:rsidRPr="0014350E">
              <w:rPr>
                <w:rFonts w:ascii="Arial" w:hAnsi="Arial" w:cs="Arial"/>
                <w:sz w:val="18"/>
                <w:szCs w:val="18"/>
                <w:lang w:val="en-GB"/>
              </w:rPr>
              <w:t>The monitoring and evaluation strategy was developed, and validation during the national inception workshops. It will be revised through the upcoming months.</w:t>
            </w:r>
          </w:p>
        </w:tc>
      </w:tr>
      <w:tr w:rsidR="00EB5237" w:rsidRPr="003574C5" w14:paraId="0BA1A466"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7AF4C125" w14:textId="77777777" w:rsidR="00EB5237" w:rsidRPr="003574C5" w:rsidRDefault="00EB5237" w:rsidP="00AF78AC">
            <w:pPr>
              <w:jc w:val="both"/>
              <w:rPr>
                <w:rFonts w:ascii="Arial" w:hAnsi="Arial" w:cs="Arial"/>
                <w:color w:val="000000"/>
                <w:sz w:val="18"/>
                <w:szCs w:val="18"/>
              </w:rPr>
            </w:pPr>
            <w:r w:rsidRPr="003574C5">
              <w:rPr>
                <w:rFonts w:ascii="Arial" w:hAnsi="Arial" w:cs="Arial"/>
                <w:b/>
                <w:bCs/>
                <w:color w:val="000000"/>
                <w:sz w:val="18"/>
                <w:szCs w:val="18"/>
              </w:rPr>
              <w:t>Activity 9</w:t>
            </w:r>
            <w:r w:rsidRPr="003574C5">
              <w:rPr>
                <w:rFonts w:ascii="Arial" w:hAnsi="Arial" w:cs="Arial"/>
                <w:color w:val="000000"/>
                <w:sz w:val="18"/>
                <w:szCs w:val="18"/>
              </w:rPr>
              <w:t>: Midterm and final evaluation of project actions drawing on evidence from rangeland landscape assessments (Output 1.1.1) and economic valuations (Output 1.2.2)</w:t>
            </w:r>
          </w:p>
        </w:tc>
        <w:tc>
          <w:tcPr>
            <w:tcW w:w="1350" w:type="dxa"/>
            <w:tcBorders>
              <w:top w:val="single" w:sz="12" w:space="0" w:color="auto"/>
              <w:left w:val="single" w:sz="4" w:space="0" w:color="auto"/>
              <w:bottom w:val="single" w:sz="12" w:space="0" w:color="auto"/>
              <w:right w:val="single" w:sz="4" w:space="0" w:color="auto"/>
            </w:tcBorders>
          </w:tcPr>
          <w:p w14:paraId="1AA2A832"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Dec 2019</w:t>
            </w:r>
          </w:p>
        </w:tc>
        <w:tc>
          <w:tcPr>
            <w:tcW w:w="1297" w:type="dxa"/>
            <w:tcBorders>
              <w:top w:val="single" w:sz="12" w:space="0" w:color="auto"/>
              <w:left w:val="single" w:sz="4" w:space="0" w:color="auto"/>
              <w:bottom w:val="single" w:sz="12" w:space="0" w:color="auto"/>
              <w:right w:val="single" w:sz="4" w:space="0" w:color="auto"/>
            </w:tcBorders>
          </w:tcPr>
          <w:p w14:paraId="6D1B5476" w14:textId="2E633DAF" w:rsidR="00EB5237" w:rsidRPr="003574C5" w:rsidRDefault="00DB03EC" w:rsidP="00AF78AC">
            <w:pPr>
              <w:rPr>
                <w:rFonts w:ascii="Arial" w:hAnsi="Arial" w:cs="Arial"/>
                <w:sz w:val="18"/>
                <w:szCs w:val="18"/>
                <w:lang w:val="en-GB"/>
              </w:rPr>
            </w:pPr>
            <w:r>
              <w:rPr>
                <w:rFonts w:ascii="Arial" w:hAnsi="Arial" w:cs="Arial"/>
                <w:sz w:val="18"/>
                <w:szCs w:val="18"/>
                <w:lang w:val="en-GB"/>
              </w:rPr>
              <w:t>0%</w:t>
            </w:r>
          </w:p>
        </w:tc>
        <w:tc>
          <w:tcPr>
            <w:tcW w:w="1331" w:type="dxa"/>
            <w:tcBorders>
              <w:top w:val="single" w:sz="12" w:space="0" w:color="auto"/>
              <w:left w:val="single" w:sz="4" w:space="0" w:color="auto"/>
              <w:bottom w:val="single" w:sz="12" w:space="0" w:color="auto"/>
              <w:right w:val="single" w:sz="4" w:space="0" w:color="auto"/>
            </w:tcBorders>
          </w:tcPr>
          <w:p w14:paraId="4C842BF3" w14:textId="77777777" w:rsidR="00EB5237" w:rsidRPr="003574C5" w:rsidRDefault="00EB5237" w:rsidP="00AF78AC">
            <w:pPr>
              <w:rPr>
                <w:rFonts w:ascii="Arial" w:hAnsi="Arial" w:cs="Arial"/>
                <w:sz w:val="18"/>
                <w:szCs w:val="18"/>
                <w:lang w:val="en-GB"/>
              </w:rPr>
            </w:pPr>
            <w:r>
              <w:rPr>
                <w:rFonts w:ascii="Arial" w:hAnsi="Arial" w:cs="Arial"/>
                <w:sz w:val="18"/>
                <w:szCs w:val="18"/>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0596F780" w14:textId="4433A8B3" w:rsidR="00EB5237" w:rsidRPr="00DB03EC" w:rsidRDefault="00EB5237" w:rsidP="00AF78AC">
            <w:pPr>
              <w:rPr>
                <w:rFonts w:ascii="Arial" w:hAnsi="Arial" w:cs="Arial"/>
                <w:sz w:val="18"/>
                <w:szCs w:val="18"/>
                <w:lang w:val="en-GB"/>
              </w:rPr>
            </w:pPr>
            <w:r w:rsidRPr="00DB03EC">
              <w:rPr>
                <w:rFonts w:ascii="Arial" w:hAnsi="Arial" w:cs="Arial"/>
                <w:sz w:val="18"/>
                <w:szCs w:val="18"/>
                <w:lang w:val="en-GB"/>
              </w:rPr>
              <w:t>It was planned to have the midterm review in July, but due to the resignation of the program manager th</w:t>
            </w:r>
            <w:r w:rsidR="00DB03EC" w:rsidRPr="00DB03EC">
              <w:rPr>
                <w:rFonts w:ascii="Arial" w:hAnsi="Arial" w:cs="Arial"/>
                <w:sz w:val="18"/>
                <w:szCs w:val="18"/>
                <w:lang w:val="en-GB"/>
              </w:rPr>
              <w:t>e</w:t>
            </w:r>
            <w:r w:rsidRPr="00DB03EC">
              <w:rPr>
                <w:rFonts w:ascii="Arial" w:hAnsi="Arial" w:cs="Arial"/>
                <w:sz w:val="18"/>
                <w:szCs w:val="18"/>
                <w:lang w:val="en-GB"/>
              </w:rPr>
              <w:t>s</w:t>
            </w:r>
            <w:r w:rsidR="00DB03EC" w:rsidRPr="00DB03EC">
              <w:rPr>
                <w:rFonts w:ascii="Arial" w:hAnsi="Arial" w:cs="Arial"/>
                <w:sz w:val="18"/>
                <w:szCs w:val="18"/>
                <w:lang w:val="en-GB"/>
              </w:rPr>
              <w:t>e</w:t>
            </w:r>
            <w:r w:rsidRPr="00DB03EC">
              <w:rPr>
                <w:rFonts w:ascii="Arial" w:hAnsi="Arial" w:cs="Arial"/>
                <w:sz w:val="18"/>
                <w:szCs w:val="18"/>
                <w:lang w:val="en-GB"/>
              </w:rPr>
              <w:t xml:space="preserve"> activities were delayed to be in December.</w:t>
            </w:r>
          </w:p>
        </w:tc>
      </w:tr>
      <w:tr w:rsidR="00EB5237" w:rsidRPr="003574C5" w14:paraId="6B5535D7"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532C87B0" w14:textId="77777777" w:rsidR="00EB5237" w:rsidRPr="003574C5" w:rsidRDefault="00EB5237" w:rsidP="006D6F80">
            <w:pPr>
              <w:jc w:val="both"/>
              <w:rPr>
                <w:rFonts w:ascii="Arial" w:hAnsi="Arial" w:cs="Arial"/>
                <w:color w:val="000000"/>
                <w:sz w:val="18"/>
                <w:szCs w:val="18"/>
              </w:rPr>
            </w:pPr>
            <w:r w:rsidRPr="003574C5">
              <w:rPr>
                <w:rFonts w:ascii="Arial" w:hAnsi="Arial" w:cs="Arial"/>
                <w:b/>
                <w:bCs/>
                <w:color w:val="000000"/>
                <w:sz w:val="18"/>
                <w:szCs w:val="18"/>
              </w:rPr>
              <w:t>Activity 10</w:t>
            </w:r>
            <w:r w:rsidRPr="003574C5">
              <w:rPr>
                <w:rFonts w:ascii="Arial" w:hAnsi="Arial" w:cs="Arial"/>
                <w:color w:val="000000"/>
                <w:sz w:val="18"/>
                <w:szCs w:val="18"/>
              </w:rPr>
              <w:t>: Publication of project lessons in English and Arabic</w:t>
            </w:r>
          </w:p>
        </w:tc>
        <w:tc>
          <w:tcPr>
            <w:tcW w:w="1350" w:type="dxa"/>
            <w:tcBorders>
              <w:top w:val="single" w:sz="12" w:space="0" w:color="auto"/>
              <w:left w:val="single" w:sz="4" w:space="0" w:color="auto"/>
              <w:bottom w:val="single" w:sz="12" w:space="0" w:color="auto"/>
              <w:right w:val="single" w:sz="4" w:space="0" w:color="auto"/>
            </w:tcBorders>
          </w:tcPr>
          <w:p w14:paraId="6E5E5256" w14:textId="77777777" w:rsidR="00EB5237" w:rsidRPr="006D6F80" w:rsidRDefault="00EB5237" w:rsidP="0014350E">
            <w:pPr>
              <w:rPr>
                <w:rFonts w:ascii="Arial" w:hAnsi="Arial" w:cs="Arial"/>
                <w:sz w:val="20"/>
                <w:szCs w:val="20"/>
                <w:highlight w:val="yellow"/>
                <w:lang w:val="en-GB"/>
              </w:rPr>
            </w:pPr>
            <w:r w:rsidRPr="0014350E">
              <w:rPr>
                <w:rFonts w:ascii="Arial" w:hAnsi="Arial" w:cs="Arial"/>
                <w:sz w:val="20"/>
                <w:szCs w:val="20"/>
                <w:lang w:val="en-GB"/>
              </w:rPr>
              <w:t>Jul 2021</w:t>
            </w:r>
          </w:p>
        </w:tc>
        <w:tc>
          <w:tcPr>
            <w:tcW w:w="1297" w:type="dxa"/>
            <w:tcBorders>
              <w:top w:val="single" w:sz="12" w:space="0" w:color="auto"/>
              <w:left w:val="single" w:sz="4" w:space="0" w:color="auto"/>
              <w:bottom w:val="single" w:sz="12" w:space="0" w:color="auto"/>
              <w:right w:val="single" w:sz="4" w:space="0" w:color="auto"/>
            </w:tcBorders>
          </w:tcPr>
          <w:p w14:paraId="3389A08F" w14:textId="30422988" w:rsidR="00EB5237" w:rsidRDefault="00DB03EC" w:rsidP="006D6F80">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41E15668" w14:textId="77777777" w:rsidR="00EB5237" w:rsidRDefault="00EB5237" w:rsidP="006D6F80">
            <w:r w:rsidRPr="00E10525">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7CBCA00E" w14:textId="77777777" w:rsidR="00EB5237" w:rsidRPr="003574C5" w:rsidRDefault="00EB5237" w:rsidP="006D6F80">
            <w:pPr>
              <w:rPr>
                <w:rFonts w:ascii="Arial" w:hAnsi="Arial" w:cs="Arial"/>
                <w:sz w:val="18"/>
                <w:szCs w:val="18"/>
                <w:lang w:val="en-GB"/>
              </w:rPr>
            </w:pPr>
            <w:r w:rsidRPr="0014350E">
              <w:rPr>
                <w:rFonts w:ascii="Arial" w:hAnsi="Arial" w:cs="Arial"/>
                <w:sz w:val="18"/>
                <w:szCs w:val="18"/>
                <w:lang w:val="en-GB"/>
              </w:rPr>
              <w:t>This will be developed later on.</w:t>
            </w:r>
          </w:p>
        </w:tc>
      </w:tr>
      <w:tr w:rsidR="00EB5237" w:rsidRPr="003574C5" w14:paraId="0A2A0A7C"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3EFF6394" w14:textId="77777777" w:rsidR="00EB5237" w:rsidRPr="003574C5" w:rsidRDefault="00EB5237" w:rsidP="006D6F80">
            <w:pPr>
              <w:jc w:val="both"/>
              <w:rPr>
                <w:rFonts w:ascii="Arial" w:hAnsi="Arial" w:cs="Arial"/>
                <w:sz w:val="18"/>
                <w:szCs w:val="18"/>
                <w:lang w:val="en-GB"/>
              </w:rPr>
            </w:pPr>
            <w:r w:rsidRPr="003574C5">
              <w:rPr>
                <w:rFonts w:ascii="Arial" w:hAnsi="Arial" w:cs="Arial"/>
                <w:b/>
                <w:bCs/>
                <w:sz w:val="18"/>
                <w:szCs w:val="18"/>
                <w:lang w:val="en-GB"/>
              </w:rPr>
              <w:t>Output 2.1.1</w:t>
            </w:r>
            <w:r w:rsidRPr="003574C5">
              <w:rPr>
                <w:rFonts w:ascii="Arial" w:hAnsi="Arial" w:cs="Arial"/>
                <w:sz w:val="18"/>
                <w:szCs w:val="18"/>
                <w:lang w:val="en-GB"/>
              </w:rPr>
              <w:t>: Capacity/needs assessment of local organizations, including community groups and local public service providers</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669C02F3" w14:textId="77777777" w:rsidR="00EB5237" w:rsidRPr="003574C5" w:rsidRDefault="00DB03EC" w:rsidP="006D6F80">
            <w:pPr>
              <w:jc w:val="both"/>
              <w:rPr>
                <w:rFonts w:ascii="Arial" w:hAnsi="Arial" w:cs="Arial"/>
                <w:sz w:val="18"/>
                <w:szCs w:val="18"/>
                <w:lang w:val="en-GB"/>
              </w:rPr>
            </w:pPr>
            <w:r>
              <w:rPr>
                <w:rFonts w:ascii="Arial" w:hAnsi="Arial" w:cs="Arial"/>
                <w:sz w:val="18"/>
                <w:szCs w:val="18"/>
                <w:lang w:val="en-GB"/>
              </w:rPr>
              <w:t>MS</w:t>
            </w:r>
          </w:p>
        </w:tc>
      </w:tr>
      <w:tr w:rsidR="00EB5237" w:rsidRPr="003574C5" w14:paraId="0A5B12AA"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09E0E13C" w14:textId="77777777" w:rsidR="00EB5237" w:rsidRPr="00A769E1" w:rsidRDefault="00EB5237" w:rsidP="006D6F80">
            <w:pPr>
              <w:jc w:val="both"/>
              <w:rPr>
                <w:rFonts w:ascii="Arial" w:hAnsi="Arial" w:cs="Arial"/>
                <w:sz w:val="18"/>
                <w:szCs w:val="18"/>
              </w:rPr>
            </w:pPr>
            <w:r w:rsidRPr="00A769E1">
              <w:rPr>
                <w:rFonts w:ascii="Arial" w:hAnsi="Arial" w:cs="Arial"/>
                <w:b/>
                <w:bCs/>
                <w:sz w:val="18"/>
                <w:szCs w:val="18"/>
              </w:rPr>
              <w:t xml:space="preserve">Activity 11: </w:t>
            </w:r>
            <w:r w:rsidRPr="00A769E1">
              <w:rPr>
                <w:rFonts w:ascii="Arial" w:hAnsi="Arial" w:cs="Arial"/>
                <w:sz w:val="18"/>
                <w:szCs w:val="18"/>
              </w:rPr>
              <w:t>Detailed stakeholder analysis and baseline needs assessment (against key governance indicators) with strong emphasis on the capacities and needs of women and any social inclusion groups (Vulnerable groups)</w:t>
            </w:r>
          </w:p>
        </w:tc>
        <w:tc>
          <w:tcPr>
            <w:tcW w:w="1350" w:type="dxa"/>
            <w:tcBorders>
              <w:top w:val="single" w:sz="12" w:space="0" w:color="auto"/>
              <w:left w:val="single" w:sz="4" w:space="0" w:color="auto"/>
              <w:bottom w:val="single" w:sz="12" w:space="0" w:color="auto"/>
              <w:right w:val="single" w:sz="4" w:space="0" w:color="auto"/>
            </w:tcBorders>
          </w:tcPr>
          <w:p w14:paraId="132D7864" w14:textId="77777777" w:rsidR="00EB5237" w:rsidRPr="003574C5" w:rsidRDefault="00EB5237" w:rsidP="0014350E">
            <w:pPr>
              <w:rPr>
                <w:rFonts w:ascii="Arial" w:hAnsi="Arial" w:cs="Arial"/>
                <w:sz w:val="18"/>
                <w:szCs w:val="18"/>
                <w:lang w:val="en-GB"/>
              </w:rPr>
            </w:pPr>
            <w:r>
              <w:rPr>
                <w:rFonts w:ascii="Arial" w:hAnsi="Arial" w:cs="Arial"/>
                <w:sz w:val="18"/>
                <w:szCs w:val="18"/>
                <w:lang w:val="en-GB"/>
              </w:rPr>
              <w:t>End of Mar 2020</w:t>
            </w:r>
          </w:p>
        </w:tc>
        <w:tc>
          <w:tcPr>
            <w:tcW w:w="1297" w:type="dxa"/>
            <w:tcBorders>
              <w:top w:val="single" w:sz="12" w:space="0" w:color="auto"/>
              <w:left w:val="single" w:sz="4" w:space="0" w:color="auto"/>
              <w:bottom w:val="single" w:sz="12" w:space="0" w:color="auto"/>
              <w:right w:val="single" w:sz="4" w:space="0" w:color="auto"/>
            </w:tcBorders>
          </w:tcPr>
          <w:p w14:paraId="527053A4" w14:textId="754020C4" w:rsidR="00EB5237" w:rsidRPr="003574C5" w:rsidRDefault="00DB03EC" w:rsidP="006D6F80">
            <w:pPr>
              <w:rPr>
                <w:rFonts w:ascii="Arial" w:hAnsi="Arial" w:cs="Arial"/>
                <w:sz w:val="18"/>
                <w:szCs w:val="18"/>
                <w:lang w:val="en-GB"/>
              </w:rPr>
            </w:pPr>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3A45A713" w14:textId="77777777" w:rsidR="00EB5237" w:rsidRPr="003574C5" w:rsidRDefault="00EB5237" w:rsidP="006D6F80">
            <w:pPr>
              <w:rPr>
                <w:rFonts w:ascii="Arial" w:hAnsi="Arial" w:cs="Arial"/>
                <w:sz w:val="18"/>
                <w:szCs w:val="18"/>
                <w:lang w:val="en-GB"/>
              </w:rPr>
            </w:pPr>
            <w:r>
              <w:rPr>
                <w:rFonts w:ascii="Arial" w:hAnsi="Arial" w:cs="Arial"/>
                <w:sz w:val="18"/>
                <w:szCs w:val="18"/>
                <w:lang w:val="en-GB"/>
              </w:rPr>
              <w:t>50%</w:t>
            </w:r>
          </w:p>
        </w:tc>
        <w:tc>
          <w:tcPr>
            <w:tcW w:w="3960" w:type="dxa"/>
            <w:gridSpan w:val="2"/>
            <w:tcBorders>
              <w:top w:val="single" w:sz="12" w:space="0" w:color="auto"/>
              <w:left w:val="single" w:sz="4" w:space="0" w:color="auto"/>
              <w:bottom w:val="single" w:sz="12" w:space="0" w:color="auto"/>
              <w:right w:val="single" w:sz="12" w:space="0" w:color="auto"/>
            </w:tcBorders>
          </w:tcPr>
          <w:p w14:paraId="1D275E58" w14:textId="77777777" w:rsidR="00EB5237" w:rsidRPr="003574C5" w:rsidRDefault="00EB5237" w:rsidP="006D6F80">
            <w:pPr>
              <w:rPr>
                <w:rFonts w:ascii="Arial" w:hAnsi="Arial" w:cs="Arial"/>
                <w:sz w:val="18"/>
                <w:szCs w:val="18"/>
                <w:lang w:val="en-GB"/>
              </w:rPr>
            </w:pPr>
            <w:r>
              <w:rPr>
                <w:rFonts w:ascii="Arial" w:hAnsi="Arial" w:cs="Arial"/>
                <w:sz w:val="18"/>
                <w:szCs w:val="18"/>
                <w:lang w:val="en-GB"/>
              </w:rPr>
              <w:t>The stakeholders were mainly identified but the baseline need assessment will be carried early next year</w:t>
            </w:r>
          </w:p>
        </w:tc>
      </w:tr>
      <w:tr w:rsidR="00EB5237" w:rsidRPr="003574C5" w14:paraId="5FF603C4"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62E7BC2D" w14:textId="77777777" w:rsidR="00EB5237" w:rsidRPr="00EB5237" w:rsidRDefault="00EB5237" w:rsidP="006D6F80">
            <w:pPr>
              <w:jc w:val="both"/>
              <w:rPr>
                <w:rFonts w:ascii="Arial" w:hAnsi="Arial" w:cs="Arial"/>
                <w:sz w:val="18"/>
                <w:szCs w:val="18"/>
                <w:lang w:val="en-GB"/>
              </w:rPr>
            </w:pPr>
            <w:r w:rsidRPr="00EB5237">
              <w:rPr>
                <w:rFonts w:ascii="Arial" w:hAnsi="Arial" w:cs="Arial"/>
                <w:b/>
                <w:bCs/>
                <w:sz w:val="18"/>
                <w:szCs w:val="18"/>
                <w:lang w:val="en-GB"/>
              </w:rPr>
              <w:t>Output 2.1.2</w:t>
            </w:r>
            <w:r w:rsidRPr="00EB5237">
              <w:rPr>
                <w:rFonts w:ascii="Arial" w:hAnsi="Arial" w:cs="Arial"/>
                <w:sz w:val="18"/>
                <w:szCs w:val="18"/>
                <w:lang w:val="en-GB"/>
              </w:rPr>
              <w:t xml:space="preserve"> Stronger organizational capacities through appropriate training, including training of partner institutions in Participatory Sustainable Rangeland Management Planning (PRMP)</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6F2B01EE" w14:textId="77777777" w:rsidR="00EB5237" w:rsidRPr="00EB5237" w:rsidRDefault="00DB03EC" w:rsidP="006D6F80">
            <w:pPr>
              <w:jc w:val="both"/>
              <w:rPr>
                <w:rFonts w:ascii="Arial" w:hAnsi="Arial" w:cs="Arial"/>
                <w:sz w:val="18"/>
                <w:szCs w:val="18"/>
                <w:lang w:val="en-GB"/>
              </w:rPr>
            </w:pPr>
            <w:r>
              <w:rPr>
                <w:rFonts w:ascii="Arial" w:hAnsi="Arial" w:cs="Arial"/>
                <w:sz w:val="18"/>
                <w:szCs w:val="18"/>
                <w:lang w:val="en-GB"/>
              </w:rPr>
              <w:t>N/A</w:t>
            </w:r>
          </w:p>
        </w:tc>
      </w:tr>
      <w:tr w:rsidR="00EB5237" w:rsidRPr="003574C5" w14:paraId="21770CE4"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7BFB5D3A" w14:textId="77777777" w:rsidR="00EB5237" w:rsidRPr="003574C5" w:rsidRDefault="00EB5237" w:rsidP="006D6F80">
            <w:pPr>
              <w:jc w:val="both"/>
              <w:rPr>
                <w:rFonts w:ascii="Arial" w:hAnsi="Arial" w:cs="Arial"/>
                <w:color w:val="000000"/>
                <w:sz w:val="18"/>
                <w:szCs w:val="18"/>
              </w:rPr>
            </w:pPr>
            <w:r w:rsidRPr="003574C5">
              <w:rPr>
                <w:rFonts w:ascii="Arial" w:hAnsi="Arial" w:cs="Arial"/>
                <w:b/>
                <w:bCs/>
                <w:color w:val="000000"/>
                <w:sz w:val="18"/>
                <w:szCs w:val="18"/>
              </w:rPr>
              <w:t>Activity 12</w:t>
            </w:r>
            <w:r w:rsidRPr="003574C5">
              <w:rPr>
                <w:rFonts w:ascii="Arial" w:hAnsi="Arial" w:cs="Arial"/>
                <w:color w:val="000000"/>
                <w:sz w:val="18"/>
                <w:szCs w:val="18"/>
              </w:rPr>
              <w:t xml:space="preserve">: Training of local partners in Sustainable Rangelands Management etc. (Pastoral Learning Forum methodology) </w:t>
            </w:r>
          </w:p>
        </w:tc>
        <w:tc>
          <w:tcPr>
            <w:tcW w:w="1350" w:type="dxa"/>
            <w:tcBorders>
              <w:top w:val="single" w:sz="12" w:space="0" w:color="auto"/>
              <w:left w:val="single" w:sz="4" w:space="0" w:color="auto"/>
              <w:bottom w:val="single" w:sz="12" w:space="0" w:color="auto"/>
              <w:right w:val="single" w:sz="4" w:space="0" w:color="auto"/>
            </w:tcBorders>
          </w:tcPr>
          <w:p w14:paraId="753470E7" w14:textId="77777777" w:rsidR="00EB5237" w:rsidRPr="00B92E64" w:rsidRDefault="00EB5237" w:rsidP="006D6F80">
            <w:pPr>
              <w:rPr>
                <w:rFonts w:ascii="Arial" w:hAnsi="Arial" w:cs="Arial"/>
                <w:sz w:val="20"/>
                <w:szCs w:val="20"/>
                <w:lang w:val="en-GB"/>
              </w:rPr>
            </w:pPr>
            <w:r>
              <w:rPr>
                <w:rFonts w:ascii="Arial" w:hAnsi="Arial" w:cs="Arial"/>
                <w:sz w:val="20"/>
                <w:szCs w:val="20"/>
                <w:lang w:val="en-GB"/>
              </w:rPr>
              <w:t>Continuous starting from Nov 2019 till mid 2021</w:t>
            </w:r>
          </w:p>
        </w:tc>
        <w:tc>
          <w:tcPr>
            <w:tcW w:w="1297" w:type="dxa"/>
            <w:tcBorders>
              <w:top w:val="single" w:sz="12" w:space="0" w:color="auto"/>
              <w:left w:val="single" w:sz="4" w:space="0" w:color="auto"/>
              <w:bottom w:val="single" w:sz="12" w:space="0" w:color="auto"/>
              <w:right w:val="single" w:sz="4" w:space="0" w:color="auto"/>
            </w:tcBorders>
          </w:tcPr>
          <w:p w14:paraId="77DC516A" w14:textId="0AEA46A7" w:rsidR="00EB5237" w:rsidRDefault="00DB03EC" w:rsidP="006D6F80">
            <w:pPr>
              <w:tabs>
                <w:tab w:val="left" w:pos="738"/>
              </w:tabs>
            </w:pPr>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5A2C4751" w14:textId="77777777" w:rsidR="00EB5237" w:rsidRDefault="00EB5237" w:rsidP="006D6F80">
            <w:r w:rsidRPr="00E10525">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6FB8D959" w14:textId="77777777" w:rsidR="00EB5237" w:rsidRPr="003574C5" w:rsidRDefault="00EB5237" w:rsidP="006D6F80">
            <w:pPr>
              <w:rPr>
                <w:rFonts w:ascii="Arial" w:hAnsi="Arial" w:cs="Arial"/>
                <w:sz w:val="18"/>
                <w:szCs w:val="18"/>
                <w:lang w:val="en-GB"/>
              </w:rPr>
            </w:pPr>
            <w:r w:rsidRPr="00432853">
              <w:rPr>
                <w:rFonts w:ascii="Arial" w:hAnsi="Arial" w:cs="Arial"/>
                <w:sz w:val="18"/>
                <w:szCs w:val="18"/>
                <w:lang w:val="en-GB"/>
              </w:rPr>
              <w:t>This will be conducted later on.</w:t>
            </w:r>
          </w:p>
        </w:tc>
      </w:tr>
      <w:tr w:rsidR="00EB5237" w:rsidRPr="003574C5" w14:paraId="01467F6A"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6F364D7C" w14:textId="77777777" w:rsidR="00EB5237" w:rsidRPr="003574C5" w:rsidRDefault="00EB5237" w:rsidP="006D6F80">
            <w:pPr>
              <w:jc w:val="both"/>
              <w:rPr>
                <w:rFonts w:ascii="Arial" w:hAnsi="Arial" w:cs="Arial"/>
                <w:color w:val="000000"/>
                <w:sz w:val="18"/>
                <w:szCs w:val="18"/>
              </w:rPr>
            </w:pPr>
            <w:r w:rsidRPr="003574C5">
              <w:rPr>
                <w:rFonts w:ascii="Arial" w:hAnsi="Arial" w:cs="Arial"/>
                <w:b/>
                <w:bCs/>
                <w:color w:val="000000"/>
                <w:sz w:val="18"/>
                <w:szCs w:val="18"/>
              </w:rPr>
              <w:t>Activity 13:</w:t>
            </w:r>
            <w:r w:rsidRPr="003574C5">
              <w:rPr>
                <w:rFonts w:ascii="Arial" w:hAnsi="Arial" w:cs="Arial"/>
                <w:color w:val="000000"/>
                <w:sz w:val="18"/>
                <w:szCs w:val="18"/>
              </w:rPr>
              <w:t xml:space="preserve"> Training on remote sensing, GIS, drought and land degradation modeling and mapping methods</w:t>
            </w:r>
          </w:p>
        </w:tc>
        <w:tc>
          <w:tcPr>
            <w:tcW w:w="1350" w:type="dxa"/>
            <w:tcBorders>
              <w:top w:val="single" w:sz="12" w:space="0" w:color="auto"/>
              <w:left w:val="single" w:sz="4" w:space="0" w:color="auto"/>
              <w:bottom w:val="single" w:sz="12" w:space="0" w:color="auto"/>
              <w:right w:val="single" w:sz="4" w:space="0" w:color="auto"/>
            </w:tcBorders>
          </w:tcPr>
          <w:p w14:paraId="114772E7" w14:textId="77777777" w:rsidR="00EB5237" w:rsidRPr="003574C5" w:rsidRDefault="00EB5237" w:rsidP="006D6F80">
            <w:pPr>
              <w:rPr>
                <w:rFonts w:ascii="Arial" w:hAnsi="Arial" w:cs="Arial"/>
                <w:sz w:val="18"/>
                <w:szCs w:val="18"/>
                <w:lang w:val="en-GB"/>
              </w:rPr>
            </w:pPr>
            <w:r>
              <w:rPr>
                <w:rFonts w:ascii="Arial" w:hAnsi="Arial" w:cs="Arial"/>
                <w:sz w:val="18"/>
                <w:szCs w:val="18"/>
                <w:lang w:val="en-GB"/>
              </w:rPr>
              <w:t>Starts in Nov 2019 till Mid 2020</w:t>
            </w:r>
          </w:p>
        </w:tc>
        <w:tc>
          <w:tcPr>
            <w:tcW w:w="1297" w:type="dxa"/>
            <w:tcBorders>
              <w:top w:val="single" w:sz="12" w:space="0" w:color="auto"/>
              <w:left w:val="single" w:sz="4" w:space="0" w:color="auto"/>
              <w:bottom w:val="single" w:sz="12" w:space="0" w:color="auto"/>
              <w:right w:val="single" w:sz="4" w:space="0" w:color="auto"/>
            </w:tcBorders>
          </w:tcPr>
          <w:p w14:paraId="7D0FCE46" w14:textId="52B4489B" w:rsidR="00EB5237" w:rsidRDefault="00DB03EC" w:rsidP="006D6F80">
            <w:pPr>
              <w:tabs>
                <w:tab w:val="left" w:pos="738"/>
              </w:tabs>
            </w:pPr>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626942C5" w14:textId="77777777" w:rsidR="00EB5237" w:rsidRDefault="00EB5237" w:rsidP="006D6F80">
            <w:r>
              <w:rPr>
                <w:rFonts w:ascii="Arial" w:hAnsi="Arial" w:cs="Arial"/>
                <w:sz w:val="20"/>
                <w:szCs w:val="20"/>
                <w:lang w:val="en-GB"/>
              </w:rPr>
              <w:t>20</w:t>
            </w:r>
            <w:r w:rsidRPr="00E10525">
              <w:rPr>
                <w:rFonts w:ascii="Arial" w:hAnsi="Arial" w:cs="Arial"/>
                <w:sz w:val="20"/>
                <w:szCs w:val="20"/>
                <w:lang w:val="en-GB"/>
              </w:rPr>
              <w:t>%</w:t>
            </w:r>
          </w:p>
        </w:tc>
        <w:tc>
          <w:tcPr>
            <w:tcW w:w="3960" w:type="dxa"/>
            <w:gridSpan w:val="2"/>
            <w:tcBorders>
              <w:top w:val="single" w:sz="12" w:space="0" w:color="auto"/>
              <w:left w:val="single" w:sz="4" w:space="0" w:color="auto"/>
              <w:bottom w:val="single" w:sz="12" w:space="0" w:color="auto"/>
              <w:right w:val="single" w:sz="12" w:space="0" w:color="auto"/>
            </w:tcBorders>
          </w:tcPr>
          <w:p w14:paraId="7B337CC5" w14:textId="77777777" w:rsidR="00EB5237" w:rsidRPr="003574C5" w:rsidRDefault="00EB5237" w:rsidP="006D6F80">
            <w:pPr>
              <w:rPr>
                <w:rFonts w:ascii="Arial" w:hAnsi="Arial" w:cs="Arial"/>
                <w:sz w:val="18"/>
                <w:szCs w:val="18"/>
                <w:lang w:val="en-GB"/>
              </w:rPr>
            </w:pPr>
            <w:r w:rsidRPr="00432853">
              <w:rPr>
                <w:rFonts w:ascii="Arial" w:hAnsi="Arial" w:cs="Arial"/>
                <w:sz w:val="18"/>
                <w:szCs w:val="18"/>
                <w:lang w:val="en-GB"/>
              </w:rPr>
              <w:t>The TORs for GIS training were developed and the manual was drafted 2. The training will start in Nov 019</w:t>
            </w:r>
          </w:p>
        </w:tc>
      </w:tr>
      <w:tr w:rsidR="00EB5237" w:rsidRPr="003574C5" w14:paraId="5B6C47BA"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0892C414" w14:textId="77777777" w:rsidR="00EB5237" w:rsidRPr="003574C5" w:rsidRDefault="00EB5237" w:rsidP="00B62296">
            <w:pPr>
              <w:jc w:val="both"/>
              <w:rPr>
                <w:rFonts w:ascii="Arial" w:hAnsi="Arial" w:cs="Arial"/>
                <w:color w:val="000000"/>
                <w:sz w:val="18"/>
                <w:szCs w:val="18"/>
              </w:rPr>
            </w:pPr>
            <w:r w:rsidRPr="003574C5">
              <w:rPr>
                <w:rFonts w:ascii="Arial" w:hAnsi="Arial" w:cs="Arial"/>
                <w:b/>
                <w:bCs/>
                <w:color w:val="000000"/>
                <w:sz w:val="18"/>
                <w:szCs w:val="18"/>
              </w:rPr>
              <w:t xml:space="preserve">Activity 14: </w:t>
            </w:r>
            <w:r w:rsidRPr="003574C5">
              <w:rPr>
                <w:rFonts w:ascii="Arial" w:hAnsi="Arial" w:cs="Arial"/>
                <w:color w:val="000000"/>
                <w:sz w:val="18"/>
                <w:szCs w:val="18"/>
              </w:rPr>
              <w:t>Publication of brochure on SRM in Arabic and distribution to all partners and communities</w:t>
            </w:r>
          </w:p>
        </w:tc>
        <w:tc>
          <w:tcPr>
            <w:tcW w:w="1350" w:type="dxa"/>
            <w:tcBorders>
              <w:top w:val="single" w:sz="12" w:space="0" w:color="auto"/>
              <w:left w:val="single" w:sz="4" w:space="0" w:color="auto"/>
              <w:bottom w:val="single" w:sz="12" w:space="0" w:color="auto"/>
              <w:right w:val="single" w:sz="4" w:space="0" w:color="auto"/>
            </w:tcBorders>
          </w:tcPr>
          <w:p w14:paraId="0178DA15" w14:textId="77777777" w:rsidR="00EB5237" w:rsidRPr="003574C5" w:rsidRDefault="00EB5237" w:rsidP="00B62296">
            <w:pPr>
              <w:rPr>
                <w:rFonts w:ascii="Arial" w:hAnsi="Arial" w:cs="Arial"/>
                <w:sz w:val="18"/>
                <w:szCs w:val="18"/>
                <w:lang w:val="en-GB"/>
              </w:rPr>
            </w:pPr>
            <w:r>
              <w:rPr>
                <w:rFonts w:ascii="Arial" w:hAnsi="Arial" w:cs="Arial"/>
                <w:sz w:val="18"/>
                <w:szCs w:val="18"/>
                <w:lang w:val="en-GB"/>
              </w:rPr>
              <w:t>Starting from December 2019 till the end of the project</w:t>
            </w:r>
          </w:p>
        </w:tc>
        <w:tc>
          <w:tcPr>
            <w:tcW w:w="1297" w:type="dxa"/>
            <w:tcBorders>
              <w:top w:val="single" w:sz="12" w:space="0" w:color="auto"/>
              <w:left w:val="single" w:sz="4" w:space="0" w:color="auto"/>
              <w:bottom w:val="single" w:sz="12" w:space="0" w:color="auto"/>
              <w:right w:val="single" w:sz="4" w:space="0" w:color="auto"/>
            </w:tcBorders>
          </w:tcPr>
          <w:p w14:paraId="14531A0E" w14:textId="123676DA" w:rsidR="00EB5237" w:rsidRDefault="00DB03EC" w:rsidP="00B62296">
            <w:pPr>
              <w:tabs>
                <w:tab w:val="left" w:pos="738"/>
              </w:tabs>
            </w:pPr>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531B52AE" w14:textId="77777777" w:rsidR="00EB5237" w:rsidRDefault="00EB5237" w:rsidP="00B62296">
            <w:r w:rsidRPr="00E10525">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5A3FC4C3" w14:textId="77777777" w:rsidR="00EB5237" w:rsidRPr="003574C5" w:rsidRDefault="00EB5237" w:rsidP="00B62296">
            <w:pPr>
              <w:rPr>
                <w:rFonts w:ascii="Arial" w:hAnsi="Arial" w:cs="Arial"/>
                <w:sz w:val="18"/>
                <w:szCs w:val="18"/>
                <w:lang w:val="en-GB"/>
              </w:rPr>
            </w:pPr>
            <w:r w:rsidRPr="00261548">
              <w:rPr>
                <w:rFonts w:ascii="Arial" w:hAnsi="Arial" w:cs="Arial"/>
                <w:sz w:val="18"/>
                <w:szCs w:val="18"/>
                <w:lang w:val="en-GB"/>
              </w:rPr>
              <w:t>This will be developed later on.</w:t>
            </w:r>
          </w:p>
        </w:tc>
      </w:tr>
      <w:tr w:rsidR="00EB5237" w:rsidRPr="003574C5" w14:paraId="4E18EFD6"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64089112" w14:textId="77777777" w:rsidR="00EB5237" w:rsidRPr="003574C5" w:rsidRDefault="00EB5237" w:rsidP="00B62296">
            <w:pPr>
              <w:jc w:val="both"/>
              <w:rPr>
                <w:rFonts w:ascii="Arial" w:hAnsi="Arial" w:cs="Arial"/>
                <w:bCs/>
                <w:sz w:val="18"/>
                <w:szCs w:val="18"/>
                <w:lang w:val="en-GB"/>
              </w:rPr>
            </w:pPr>
            <w:r w:rsidRPr="003574C5">
              <w:rPr>
                <w:rFonts w:ascii="Arial" w:hAnsi="Arial" w:cs="Arial"/>
                <w:b/>
                <w:sz w:val="18"/>
                <w:szCs w:val="18"/>
                <w:lang w:val="en-GB"/>
              </w:rPr>
              <w:t>Output 2.2.1:</w:t>
            </w:r>
            <w:r w:rsidRPr="003574C5">
              <w:rPr>
                <w:rFonts w:ascii="Arial" w:hAnsi="Arial" w:cs="Arial"/>
                <w:bCs/>
                <w:sz w:val="18"/>
                <w:szCs w:val="18"/>
                <w:lang w:val="en-GB"/>
              </w:rPr>
              <w:t xml:space="preserve"> PRMP implemented in all participating communities and updated annually</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37B24BF6" w14:textId="77777777" w:rsidR="00EB5237" w:rsidRPr="003574C5" w:rsidRDefault="00DB03EC" w:rsidP="00B62296">
            <w:pPr>
              <w:jc w:val="both"/>
              <w:rPr>
                <w:rFonts w:ascii="Arial" w:hAnsi="Arial" w:cs="Arial"/>
                <w:bCs/>
                <w:sz w:val="18"/>
                <w:szCs w:val="18"/>
                <w:lang w:val="en-GB"/>
              </w:rPr>
            </w:pPr>
            <w:r>
              <w:rPr>
                <w:rFonts w:ascii="Arial" w:hAnsi="Arial" w:cs="Arial"/>
                <w:bCs/>
                <w:sz w:val="18"/>
                <w:szCs w:val="18"/>
                <w:lang w:val="en-GB"/>
              </w:rPr>
              <w:t>N/A</w:t>
            </w:r>
          </w:p>
        </w:tc>
      </w:tr>
      <w:tr w:rsidR="00EB5237" w:rsidRPr="003574C5" w14:paraId="5BF3564B"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2DB5CBEB" w14:textId="77777777" w:rsidR="00EB5237" w:rsidRPr="003574C5" w:rsidRDefault="00EB5237" w:rsidP="00B62296">
            <w:pPr>
              <w:jc w:val="both"/>
              <w:rPr>
                <w:rFonts w:ascii="Arial" w:hAnsi="Arial" w:cs="Arial"/>
                <w:color w:val="000000"/>
                <w:sz w:val="18"/>
                <w:szCs w:val="18"/>
              </w:rPr>
            </w:pPr>
            <w:r w:rsidRPr="003574C5">
              <w:rPr>
                <w:rFonts w:ascii="Arial" w:hAnsi="Arial" w:cs="Arial"/>
                <w:b/>
                <w:bCs/>
                <w:color w:val="000000"/>
                <w:sz w:val="18"/>
                <w:szCs w:val="18"/>
              </w:rPr>
              <w:t>Activity 15</w:t>
            </w:r>
            <w:r w:rsidRPr="003574C5">
              <w:rPr>
                <w:rFonts w:ascii="Arial" w:hAnsi="Arial" w:cs="Arial"/>
                <w:color w:val="000000"/>
                <w:sz w:val="18"/>
                <w:szCs w:val="18"/>
              </w:rPr>
              <w:t>: Training of trainers in PRMP in each country</w:t>
            </w:r>
          </w:p>
        </w:tc>
        <w:tc>
          <w:tcPr>
            <w:tcW w:w="1350" w:type="dxa"/>
            <w:tcBorders>
              <w:top w:val="single" w:sz="12" w:space="0" w:color="auto"/>
              <w:left w:val="single" w:sz="4" w:space="0" w:color="auto"/>
              <w:bottom w:val="single" w:sz="12" w:space="0" w:color="auto"/>
              <w:right w:val="single" w:sz="4" w:space="0" w:color="auto"/>
            </w:tcBorders>
          </w:tcPr>
          <w:p w14:paraId="325CD4C8" w14:textId="77777777" w:rsidR="00EB5237" w:rsidRPr="003574C5" w:rsidRDefault="00EB5237" w:rsidP="00B62296">
            <w:pPr>
              <w:rPr>
                <w:rFonts w:ascii="Arial" w:hAnsi="Arial" w:cs="Arial"/>
                <w:sz w:val="18"/>
                <w:szCs w:val="18"/>
                <w:lang w:val="en-GB"/>
              </w:rPr>
            </w:pPr>
            <w:r>
              <w:rPr>
                <w:rFonts w:ascii="Arial" w:hAnsi="Arial" w:cs="Arial"/>
                <w:sz w:val="18"/>
                <w:szCs w:val="18"/>
                <w:lang w:val="en-GB"/>
              </w:rPr>
              <w:t>Nov 2019</w:t>
            </w:r>
          </w:p>
        </w:tc>
        <w:tc>
          <w:tcPr>
            <w:tcW w:w="1297" w:type="dxa"/>
            <w:tcBorders>
              <w:top w:val="single" w:sz="12" w:space="0" w:color="auto"/>
              <w:left w:val="single" w:sz="4" w:space="0" w:color="auto"/>
              <w:bottom w:val="single" w:sz="12" w:space="0" w:color="auto"/>
              <w:right w:val="single" w:sz="4" w:space="0" w:color="auto"/>
            </w:tcBorders>
          </w:tcPr>
          <w:p w14:paraId="2E5BD167" w14:textId="431A3CC9" w:rsidR="00EB5237" w:rsidRDefault="00DB03EC" w:rsidP="00B62296">
            <w:pPr>
              <w:tabs>
                <w:tab w:val="left" w:pos="738"/>
              </w:tabs>
            </w:pPr>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137D209B" w14:textId="77777777" w:rsidR="00EB5237" w:rsidRDefault="00EB5237" w:rsidP="00B62296">
            <w:r>
              <w:rPr>
                <w:rFonts w:ascii="Arial" w:hAnsi="Arial" w:cs="Arial"/>
                <w:sz w:val="20"/>
                <w:szCs w:val="20"/>
                <w:lang w:val="en-GB"/>
              </w:rPr>
              <w:t>0</w:t>
            </w:r>
            <w:r w:rsidRPr="00E10525">
              <w:rPr>
                <w:rFonts w:ascii="Arial" w:hAnsi="Arial" w:cs="Arial"/>
                <w:sz w:val="20"/>
                <w:szCs w:val="20"/>
                <w:lang w:val="en-GB"/>
              </w:rPr>
              <w:t>%</w:t>
            </w:r>
          </w:p>
        </w:tc>
        <w:tc>
          <w:tcPr>
            <w:tcW w:w="3960" w:type="dxa"/>
            <w:gridSpan w:val="2"/>
            <w:tcBorders>
              <w:top w:val="single" w:sz="12" w:space="0" w:color="auto"/>
              <w:left w:val="single" w:sz="4" w:space="0" w:color="auto"/>
              <w:bottom w:val="single" w:sz="12" w:space="0" w:color="auto"/>
              <w:right w:val="single" w:sz="12" w:space="0" w:color="auto"/>
            </w:tcBorders>
          </w:tcPr>
          <w:p w14:paraId="42589906" w14:textId="77777777" w:rsidR="00EB5237" w:rsidRPr="003574C5" w:rsidRDefault="00EB5237" w:rsidP="00B62296">
            <w:pPr>
              <w:rPr>
                <w:rFonts w:ascii="Arial" w:hAnsi="Arial" w:cs="Arial"/>
                <w:sz w:val="18"/>
                <w:szCs w:val="18"/>
                <w:lang w:val="en-GB"/>
              </w:rPr>
            </w:pPr>
            <w:r w:rsidRPr="00261548">
              <w:rPr>
                <w:rFonts w:ascii="Arial" w:hAnsi="Arial" w:cs="Arial"/>
                <w:sz w:val="18"/>
                <w:szCs w:val="18"/>
                <w:lang w:val="en-GB"/>
              </w:rPr>
              <w:t xml:space="preserve">the training schedule will be developed at the end of Nov   </w:t>
            </w:r>
          </w:p>
        </w:tc>
      </w:tr>
      <w:tr w:rsidR="00EB5237" w:rsidRPr="003574C5" w14:paraId="2FA4285C"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2142504B" w14:textId="77777777" w:rsidR="00EB5237" w:rsidRPr="003574C5" w:rsidRDefault="00EB5237" w:rsidP="00B62296">
            <w:pPr>
              <w:jc w:val="both"/>
              <w:rPr>
                <w:rFonts w:ascii="Arial" w:hAnsi="Arial" w:cs="Arial"/>
                <w:color w:val="000000"/>
                <w:sz w:val="18"/>
                <w:szCs w:val="18"/>
              </w:rPr>
            </w:pPr>
            <w:r w:rsidRPr="003574C5">
              <w:rPr>
                <w:rFonts w:ascii="Arial" w:hAnsi="Arial" w:cs="Arial"/>
                <w:b/>
                <w:bCs/>
                <w:color w:val="000000"/>
                <w:sz w:val="18"/>
                <w:szCs w:val="18"/>
              </w:rPr>
              <w:t>Activity 16</w:t>
            </w:r>
            <w:r w:rsidRPr="003574C5">
              <w:rPr>
                <w:rFonts w:ascii="Arial" w:hAnsi="Arial" w:cs="Arial"/>
                <w:color w:val="000000"/>
                <w:sz w:val="18"/>
                <w:szCs w:val="18"/>
              </w:rPr>
              <w:t>: Publication of PRMP guidelines</w:t>
            </w:r>
          </w:p>
        </w:tc>
        <w:tc>
          <w:tcPr>
            <w:tcW w:w="1350" w:type="dxa"/>
            <w:tcBorders>
              <w:top w:val="single" w:sz="12" w:space="0" w:color="auto"/>
              <w:left w:val="single" w:sz="4" w:space="0" w:color="auto"/>
              <w:bottom w:val="single" w:sz="12" w:space="0" w:color="auto"/>
              <w:right w:val="single" w:sz="4" w:space="0" w:color="auto"/>
            </w:tcBorders>
          </w:tcPr>
          <w:p w14:paraId="080F06F2" w14:textId="77777777" w:rsidR="00EB5237" w:rsidRPr="003574C5" w:rsidRDefault="00EB5237" w:rsidP="00B62296">
            <w:pPr>
              <w:rPr>
                <w:rFonts w:ascii="Arial" w:hAnsi="Arial" w:cs="Arial"/>
                <w:sz w:val="18"/>
                <w:szCs w:val="18"/>
                <w:lang w:val="en-GB"/>
              </w:rPr>
            </w:pPr>
            <w:r>
              <w:rPr>
                <w:rFonts w:ascii="Arial" w:hAnsi="Arial" w:cs="Arial"/>
                <w:sz w:val="18"/>
                <w:szCs w:val="18"/>
                <w:lang w:val="en-GB"/>
              </w:rPr>
              <w:t>Nov 2019</w:t>
            </w:r>
          </w:p>
        </w:tc>
        <w:tc>
          <w:tcPr>
            <w:tcW w:w="1297" w:type="dxa"/>
            <w:tcBorders>
              <w:top w:val="single" w:sz="12" w:space="0" w:color="auto"/>
              <w:left w:val="single" w:sz="4" w:space="0" w:color="auto"/>
              <w:bottom w:val="single" w:sz="12" w:space="0" w:color="auto"/>
              <w:right w:val="single" w:sz="4" w:space="0" w:color="auto"/>
            </w:tcBorders>
          </w:tcPr>
          <w:p w14:paraId="438A2025" w14:textId="2BB8A685" w:rsidR="00EB5237" w:rsidRDefault="00DB03EC" w:rsidP="00B62296">
            <w:pPr>
              <w:tabs>
                <w:tab w:val="left" w:pos="738"/>
              </w:tabs>
            </w:pPr>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2500080E" w14:textId="77777777" w:rsidR="00EB5237" w:rsidRDefault="00EB5237" w:rsidP="00B62296">
            <w:r>
              <w:rPr>
                <w:rFonts w:ascii="Arial" w:hAnsi="Arial" w:cs="Arial"/>
                <w:sz w:val="20"/>
                <w:szCs w:val="20"/>
                <w:lang w:val="en-GB"/>
              </w:rPr>
              <w:t>80</w:t>
            </w:r>
            <w:r w:rsidRPr="00E10525">
              <w:rPr>
                <w:rFonts w:ascii="Arial" w:hAnsi="Arial" w:cs="Arial"/>
                <w:sz w:val="20"/>
                <w:szCs w:val="20"/>
                <w:lang w:val="en-GB"/>
              </w:rPr>
              <w:t>%</w:t>
            </w:r>
          </w:p>
        </w:tc>
        <w:tc>
          <w:tcPr>
            <w:tcW w:w="3960" w:type="dxa"/>
            <w:gridSpan w:val="2"/>
            <w:tcBorders>
              <w:top w:val="single" w:sz="12" w:space="0" w:color="auto"/>
              <w:left w:val="single" w:sz="4" w:space="0" w:color="auto"/>
              <w:bottom w:val="single" w:sz="12" w:space="0" w:color="auto"/>
              <w:right w:val="single" w:sz="12" w:space="0" w:color="auto"/>
            </w:tcBorders>
          </w:tcPr>
          <w:p w14:paraId="0D41C80C" w14:textId="77777777" w:rsidR="00EB5237" w:rsidRPr="003574C5" w:rsidRDefault="00EB5237" w:rsidP="00B62296">
            <w:pPr>
              <w:rPr>
                <w:rFonts w:ascii="Arial" w:hAnsi="Arial" w:cs="Arial"/>
                <w:sz w:val="18"/>
                <w:szCs w:val="18"/>
                <w:lang w:val="en-GB"/>
              </w:rPr>
            </w:pPr>
            <w:r w:rsidRPr="00261548">
              <w:rPr>
                <w:rFonts w:ascii="Arial" w:hAnsi="Arial" w:cs="Arial"/>
                <w:sz w:val="18"/>
                <w:szCs w:val="18"/>
                <w:lang w:val="en-GB"/>
              </w:rPr>
              <w:t>The PRMP guidelines was developed in English. The guidelines will be translated to Arabic to make it easier for field workers in the project sites.</w:t>
            </w:r>
          </w:p>
        </w:tc>
      </w:tr>
      <w:tr w:rsidR="00DB03EC" w:rsidRPr="003574C5" w14:paraId="4AFDCCF7"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47AD2D82" w14:textId="77777777" w:rsidR="00DB03EC" w:rsidRPr="003574C5" w:rsidRDefault="00DB03EC" w:rsidP="00DB03EC">
            <w:pPr>
              <w:jc w:val="both"/>
              <w:rPr>
                <w:rFonts w:ascii="Arial" w:hAnsi="Arial" w:cs="Arial"/>
                <w:color w:val="000000"/>
                <w:sz w:val="18"/>
                <w:szCs w:val="18"/>
              </w:rPr>
            </w:pPr>
            <w:r w:rsidRPr="003574C5">
              <w:rPr>
                <w:rFonts w:ascii="Arial" w:hAnsi="Arial" w:cs="Arial"/>
                <w:b/>
                <w:bCs/>
                <w:color w:val="000000"/>
                <w:sz w:val="18"/>
                <w:szCs w:val="18"/>
              </w:rPr>
              <w:t>Activity 17</w:t>
            </w:r>
            <w:r w:rsidRPr="003574C5">
              <w:rPr>
                <w:rFonts w:ascii="Arial" w:hAnsi="Arial" w:cs="Arial"/>
                <w:color w:val="000000"/>
                <w:sz w:val="18"/>
                <w:szCs w:val="18"/>
              </w:rPr>
              <w:t xml:space="preserve">: Implementation of PRMP methodology by trained local partners </w:t>
            </w:r>
          </w:p>
        </w:tc>
        <w:tc>
          <w:tcPr>
            <w:tcW w:w="1350" w:type="dxa"/>
            <w:tcBorders>
              <w:top w:val="single" w:sz="12" w:space="0" w:color="auto"/>
              <w:left w:val="single" w:sz="4" w:space="0" w:color="auto"/>
              <w:bottom w:val="single" w:sz="12" w:space="0" w:color="auto"/>
              <w:right w:val="single" w:sz="4" w:space="0" w:color="auto"/>
            </w:tcBorders>
          </w:tcPr>
          <w:p w14:paraId="59B7B721" w14:textId="77777777" w:rsidR="00DB03EC" w:rsidRPr="003574C5" w:rsidRDefault="00DB03EC" w:rsidP="00DB03EC">
            <w:pPr>
              <w:rPr>
                <w:rFonts w:ascii="Arial" w:hAnsi="Arial" w:cs="Arial"/>
                <w:sz w:val="18"/>
                <w:szCs w:val="18"/>
                <w:lang w:val="en-GB"/>
              </w:rPr>
            </w:pPr>
            <w:r>
              <w:rPr>
                <w:rFonts w:ascii="Arial" w:hAnsi="Arial" w:cs="Arial"/>
                <w:sz w:val="18"/>
                <w:szCs w:val="18"/>
                <w:lang w:val="en-GB"/>
              </w:rPr>
              <w:t>Nov 2019 – Jan 2020</w:t>
            </w:r>
          </w:p>
        </w:tc>
        <w:tc>
          <w:tcPr>
            <w:tcW w:w="1297" w:type="dxa"/>
            <w:tcBorders>
              <w:top w:val="single" w:sz="12" w:space="0" w:color="auto"/>
              <w:left w:val="single" w:sz="4" w:space="0" w:color="auto"/>
              <w:bottom w:val="single" w:sz="12" w:space="0" w:color="auto"/>
              <w:right w:val="single" w:sz="4" w:space="0" w:color="auto"/>
            </w:tcBorders>
          </w:tcPr>
          <w:p w14:paraId="77F96432" w14:textId="50C155E8" w:rsidR="00DB03EC" w:rsidRDefault="00DB03EC" w:rsidP="00DB03EC">
            <w:pPr>
              <w:tabs>
                <w:tab w:val="left" w:pos="738"/>
              </w:tabs>
            </w:pPr>
            <w:r w:rsidRPr="004B3C41">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3585D1FE" w14:textId="77777777" w:rsidR="00DB03EC" w:rsidRDefault="00DB03EC" w:rsidP="00DB03EC">
            <w:r w:rsidRPr="00E10525">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69D5D29D" w14:textId="77777777" w:rsidR="00DB03EC" w:rsidRPr="003574C5" w:rsidRDefault="00DB03EC" w:rsidP="00DB03EC">
            <w:pPr>
              <w:rPr>
                <w:rFonts w:ascii="Arial" w:hAnsi="Arial" w:cs="Arial"/>
                <w:sz w:val="18"/>
                <w:szCs w:val="18"/>
                <w:lang w:val="en-GB"/>
              </w:rPr>
            </w:pPr>
            <w:r w:rsidRPr="00261548">
              <w:rPr>
                <w:rFonts w:ascii="Arial" w:hAnsi="Arial" w:cs="Arial"/>
                <w:sz w:val="18"/>
                <w:szCs w:val="18"/>
                <w:lang w:val="en-GB"/>
              </w:rPr>
              <w:t>This will be conducted later on.</w:t>
            </w:r>
          </w:p>
        </w:tc>
      </w:tr>
      <w:tr w:rsidR="00DB03EC" w:rsidRPr="003574C5" w14:paraId="21B03E7A"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05AD0A35" w14:textId="77777777" w:rsidR="00DB03EC" w:rsidRPr="003574C5" w:rsidRDefault="00DB03EC" w:rsidP="00DB03EC">
            <w:pPr>
              <w:jc w:val="both"/>
              <w:rPr>
                <w:rFonts w:ascii="Arial" w:hAnsi="Arial" w:cs="Arial"/>
                <w:color w:val="000000"/>
                <w:sz w:val="18"/>
                <w:szCs w:val="18"/>
              </w:rPr>
            </w:pPr>
            <w:r w:rsidRPr="003574C5">
              <w:rPr>
                <w:rFonts w:ascii="Arial" w:hAnsi="Arial" w:cs="Arial"/>
                <w:b/>
                <w:bCs/>
                <w:color w:val="000000"/>
                <w:sz w:val="18"/>
                <w:szCs w:val="18"/>
              </w:rPr>
              <w:t>Activity 18</w:t>
            </w:r>
            <w:r w:rsidRPr="003574C5">
              <w:rPr>
                <w:rFonts w:ascii="Arial" w:hAnsi="Arial" w:cs="Arial"/>
                <w:color w:val="000000"/>
                <w:sz w:val="18"/>
                <w:szCs w:val="18"/>
              </w:rPr>
              <w:t>: Annual participatory monitoring of PRMPs with local committees</w:t>
            </w:r>
          </w:p>
        </w:tc>
        <w:tc>
          <w:tcPr>
            <w:tcW w:w="1350" w:type="dxa"/>
            <w:tcBorders>
              <w:top w:val="single" w:sz="12" w:space="0" w:color="auto"/>
              <w:left w:val="single" w:sz="4" w:space="0" w:color="auto"/>
              <w:bottom w:val="single" w:sz="12" w:space="0" w:color="auto"/>
              <w:right w:val="single" w:sz="4" w:space="0" w:color="auto"/>
            </w:tcBorders>
          </w:tcPr>
          <w:p w14:paraId="5A6D4B00" w14:textId="77777777" w:rsidR="00DB03EC" w:rsidRPr="003574C5" w:rsidRDefault="00DB03EC" w:rsidP="00DB03EC">
            <w:pPr>
              <w:rPr>
                <w:rFonts w:ascii="Arial" w:hAnsi="Arial" w:cs="Arial"/>
                <w:sz w:val="18"/>
                <w:szCs w:val="18"/>
                <w:lang w:val="en-GB"/>
              </w:rPr>
            </w:pPr>
            <w:r>
              <w:rPr>
                <w:rFonts w:ascii="Arial" w:hAnsi="Arial" w:cs="Arial"/>
                <w:sz w:val="18"/>
                <w:szCs w:val="18"/>
                <w:lang w:val="en-GB"/>
              </w:rPr>
              <w:t>Feb 2020</w:t>
            </w:r>
          </w:p>
        </w:tc>
        <w:tc>
          <w:tcPr>
            <w:tcW w:w="1297" w:type="dxa"/>
            <w:tcBorders>
              <w:top w:val="single" w:sz="12" w:space="0" w:color="auto"/>
              <w:left w:val="single" w:sz="4" w:space="0" w:color="auto"/>
              <w:bottom w:val="single" w:sz="12" w:space="0" w:color="auto"/>
              <w:right w:val="single" w:sz="4" w:space="0" w:color="auto"/>
            </w:tcBorders>
          </w:tcPr>
          <w:p w14:paraId="2DE31E3C" w14:textId="44973713" w:rsidR="00DB03EC" w:rsidRDefault="00DB03EC" w:rsidP="00DB03EC">
            <w:pPr>
              <w:tabs>
                <w:tab w:val="left" w:pos="738"/>
              </w:tabs>
            </w:pPr>
            <w:r w:rsidRPr="004B3C41">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7D0BB876" w14:textId="77777777" w:rsidR="00DB03EC" w:rsidRDefault="00DB03EC" w:rsidP="00DB03EC">
            <w:r w:rsidRPr="00E10525">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45B090CF" w14:textId="77777777" w:rsidR="00DB03EC" w:rsidRPr="003574C5" w:rsidRDefault="00DB03EC" w:rsidP="00DB03EC">
            <w:pPr>
              <w:rPr>
                <w:rFonts w:ascii="Arial" w:hAnsi="Arial" w:cs="Arial"/>
                <w:sz w:val="18"/>
                <w:szCs w:val="18"/>
                <w:lang w:val="en-GB"/>
              </w:rPr>
            </w:pPr>
            <w:r w:rsidRPr="00261548">
              <w:rPr>
                <w:rFonts w:ascii="Arial" w:hAnsi="Arial" w:cs="Arial"/>
                <w:sz w:val="18"/>
                <w:szCs w:val="18"/>
                <w:lang w:val="en-GB"/>
              </w:rPr>
              <w:t>This will be conducted later on.</w:t>
            </w:r>
          </w:p>
        </w:tc>
      </w:tr>
      <w:tr w:rsidR="00EB5237" w:rsidRPr="003574C5" w14:paraId="08048092"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015989AB" w14:textId="77777777" w:rsidR="00EB5237" w:rsidRPr="003574C5" w:rsidRDefault="00EB5237" w:rsidP="00F04281">
            <w:pPr>
              <w:jc w:val="both"/>
              <w:rPr>
                <w:rFonts w:ascii="Arial" w:hAnsi="Arial" w:cs="Arial"/>
                <w:sz w:val="18"/>
                <w:szCs w:val="18"/>
                <w:lang w:val="en-GB"/>
              </w:rPr>
            </w:pPr>
            <w:r w:rsidRPr="003574C5">
              <w:rPr>
                <w:rFonts w:ascii="Arial" w:hAnsi="Arial" w:cs="Arial"/>
                <w:b/>
                <w:sz w:val="18"/>
                <w:szCs w:val="18"/>
                <w:lang w:val="en-GB"/>
              </w:rPr>
              <w:t>Output 2.2.2:</w:t>
            </w:r>
            <w:r w:rsidRPr="003574C5">
              <w:rPr>
                <w:rFonts w:ascii="Arial" w:hAnsi="Arial" w:cs="Arial"/>
                <w:bCs/>
                <w:sz w:val="18"/>
                <w:szCs w:val="18"/>
                <w:lang w:val="en-GB"/>
              </w:rPr>
              <w:t xml:space="preserve"> Documentation of existing community land use practices (rules and regulations over rangeland resource management: pasture, water, trees, wildlife, livestock corridors, etc.)</w:t>
            </w:r>
          </w:p>
        </w:tc>
        <w:tc>
          <w:tcPr>
            <w:tcW w:w="1098" w:type="dxa"/>
            <w:tcBorders>
              <w:top w:val="single" w:sz="12" w:space="0" w:color="auto"/>
              <w:left w:val="single" w:sz="12" w:space="0" w:color="auto"/>
              <w:bottom w:val="single" w:sz="12" w:space="0" w:color="auto"/>
              <w:right w:val="single" w:sz="12" w:space="0" w:color="auto"/>
            </w:tcBorders>
          </w:tcPr>
          <w:p w14:paraId="63031333" w14:textId="77777777" w:rsidR="00EB5237" w:rsidRPr="003574C5" w:rsidRDefault="00EB5237" w:rsidP="00F04281">
            <w:pPr>
              <w:jc w:val="both"/>
              <w:rPr>
                <w:rFonts w:ascii="Arial" w:hAnsi="Arial" w:cs="Arial"/>
                <w:sz w:val="18"/>
                <w:szCs w:val="18"/>
                <w:lang w:val="en-GB"/>
              </w:rPr>
            </w:pPr>
          </w:p>
        </w:tc>
      </w:tr>
      <w:tr w:rsidR="00EB5237" w:rsidRPr="003574C5" w14:paraId="077ED49A" w14:textId="77777777" w:rsidTr="00442C32">
        <w:tc>
          <w:tcPr>
            <w:tcW w:w="5317" w:type="dxa"/>
            <w:tcBorders>
              <w:top w:val="single" w:sz="12" w:space="0" w:color="auto"/>
              <w:left w:val="single" w:sz="12" w:space="0" w:color="auto"/>
              <w:bottom w:val="single" w:sz="12" w:space="0" w:color="auto"/>
              <w:right w:val="single" w:sz="4" w:space="0" w:color="auto"/>
            </w:tcBorders>
          </w:tcPr>
          <w:p w14:paraId="2FC51557" w14:textId="77777777" w:rsidR="00EB5237" w:rsidRPr="003574C5" w:rsidRDefault="00EB5237" w:rsidP="002F5CAB">
            <w:pPr>
              <w:jc w:val="both"/>
              <w:rPr>
                <w:rFonts w:ascii="Arial" w:hAnsi="Arial" w:cs="Arial"/>
                <w:i/>
                <w:sz w:val="18"/>
                <w:szCs w:val="18"/>
              </w:rPr>
            </w:pPr>
            <w:r w:rsidRPr="003574C5">
              <w:rPr>
                <w:rFonts w:ascii="Arial" w:hAnsi="Arial" w:cs="Arial"/>
                <w:b/>
                <w:bCs/>
                <w:color w:val="000000"/>
                <w:sz w:val="18"/>
                <w:szCs w:val="18"/>
              </w:rPr>
              <w:t>Activity 19:</w:t>
            </w:r>
            <w:r w:rsidRPr="003574C5">
              <w:rPr>
                <w:rFonts w:ascii="Arial" w:hAnsi="Arial" w:cs="Arial"/>
                <w:color w:val="000000"/>
                <w:sz w:val="18"/>
                <w:szCs w:val="18"/>
              </w:rPr>
              <w:t xml:space="preserve"> Consultancy-led study and consultation with local stakeholders with recommendations for local agreements developed under Output 2.2.3. (study per country)</w:t>
            </w:r>
          </w:p>
        </w:tc>
        <w:tc>
          <w:tcPr>
            <w:tcW w:w="1350" w:type="dxa"/>
            <w:tcBorders>
              <w:top w:val="single" w:sz="12" w:space="0" w:color="auto"/>
              <w:left w:val="single" w:sz="4" w:space="0" w:color="auto"/>
              <w:bottom w:val="single" w:sz="12" w:space="0" w:color="auto"/>
              <w:right w:val="single" w:sz="4" w:space="0" w:color="auto"/>
            </w:tcBorders>
          </w:tcPr>
          <w:p w14:paraId="36D07C34" w14:textId="77777777" w:rsidR="00EB5237" w:rsidRPr="003574C5" w:rsidRDefault="00EB5237" w:rsidP="002F5CAB">
            <w:pPr>
              <w:rPr>
                <w:rFonts w:ascii="Arial" w:hAnsi="Arial" w:cs="Arial"/>
                <w:sz w:val="18"/>
                <w:szCs w:val="18"/>
                <w:lang w:val="en-GB"/>
              </w:rPr>
            </w:pPr>
            <w:r>
              <w:rPr>
                <w:rFonts w:ascii="Arial" w:hAnsi="Arial" w:cs="Arial"/>
                <w:sz w:val="18"/>
                <w:szCs w:val="18"/>
                <w:lang w:val="en-GB"/>
              </w:rPr>
              <w:t>July 2020 – Dec 2020</w:t>
            </w:r>
          </w:p>
        </w:tc>
        <w:tc>
          <w:tcPr>
            <w:tcW w:w="1297" w:type="dxa"/>
            <w:tcBorders>
              <w:top w:val="single" w:sz="12" w:space="0" w:color="auto"/>
              <w:left w:val="single" w:sz="4" w:space="0" w:color="auto"/>
              <w:bottom w:val="single" w:sz="12" w:space="0" w:color="auto"/>
              <w:right w:val="single" w:sz="4" w:space="0" w:color="auto"/>
            </w:tcBorders>
          </w:tcPr>
          <w:p w14:paraId="7739A94F" w14:textId="48EC42BC" w:rsidR="00EB5237" w:rsidRDefault="00DB03EC" w:rsidP="002F5CAB">
            <w:pPr>
              <w:tabs>
                <w:tab w:val="left" w:pos="738"/>
              </w:tabs>
            </w:pPr>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7A213468" w14:textId="77777777" w:rsidR="00EB5237" w:rsidRDefault="00EB5237" w:rsidP="002F5CAB">
            <w:r w:rsidRPr="00E10525">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66E46B98" w14:textId="77777777" w:rsidR="00EB5237" w:rsidRPr="00261548" w:rsidRDefault="00EB5237" w:rsidP="002F5CAB">
            <w:pPr>
              <w:jc w:val="both"/>
              <w:rPr>
                <w:rFonts w:ascii="Arial" w:hAnsi="Arial" w:cs="Arial"/>
                <w:sz w:val="18"/>
                <w:szCs w:val="18"/>
                <w:lang w:val="en-GB"/>
              </w:rPr>
            </w:pPr>
            <w:r w:rsidRPr="00261548">
              <w:rPr>
                <w:rFonts w:ascii="Arial" w:hAnsi="Arial" w:cs="Arial"/>
                <w:sz w:val="18"/>
                <w:szCs w:val="18"/>
                <w:lang w:val="en-GB"/>
              </w:rPr>
              <w:t>This will be conducted later on.</w:t>
            </w:r>
          </w:p>
          <w:p w14:paraId="6400A31F" w14:textId="77777777" w:rsidR="00EB5237" w:rsidRPr="003574C5" w:rsidRDefault="00EB5237" w:rsidP="002F5CAB">
            <w:pPr>
              <w:rPr>
                <w:rFonts w:ascii="Arial" w:hAnsi="Arial" w:cs="Arial"/>
                <w:sz w:val="18"/>
                <w:szCs w:val="18"/>
                <w:lang w:val="en-GB"/>
              </w:rPr>
            </w:pPr>
          </w:p>
        </w:tc>
      </w:tr>
      <w:tr w:rsidR="00EB5237" w:rsidRPr="003574C5" w14:paraId="07AC9CA3"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27AEC07C" w14:textId="77777777" w:rsidR="00EB5237" w:rsidRPr="003574C5" w:rsidRDefault="00EB5237" w:rsidP="002F5CAB">
            <w:pPr>
              <w:jc w:val="both"/>
              <w:rPr>
                <w:rFonts w:ascii="Arial" w:hAnsi="Arial" w:cs="Arial"/>
                <w:sz w:val="18"/>
                <w:szCs w:val="18"/>
                <w:lang w:val="en-GB"/>
              </w:rPr>
            </w:pPr>
            <w:r w:rsidRPr="003574C5">
              <w:rPr>
                <w:rFonts w:ascii="Arial" w:hAnsi="Arial" w:cs="Arial"/>
                <w:b/>
                <w:sz w:val="18"/>
                <w:szCs w:val="18"/>
                <w:lang w:val="en-GB"/>
              </w:rPr>
              <w:t>Output 2.2.3:</w:t>
            </w:r>
            <w:r w:rsidRPr="003574C5">
              <w:rPr>
                <w:rFonts w:ascii="Arial" w:hAnsi="Arial" w:cs="Arial"/>
                <w:bCs/>
                <w:sz w:val="18"/>
                <w:szCs w:val="18"/>
                <w:lang w:val="en-GB"/>
              </w:rPr>
              <w:t xml:space="preserve"> Local agreements between communities and between communities and state institutions (</w:t>
            </w:r>
            <w:proofErr w:type="spellStart"/>
            <w:r w:rsidRPr="003574C5">
              <w:rPr>
                <w:rFonts w:ascii="Arial" w:hAnsi="Arial" w:cs="Arial"/>
                <w:bCs/>
                <w:sz w:val="18"/>
                <w:szCs w:val="18"/>
                <w:lang w:val="en-GB"/>
              </w:rPr>
              <w:t>Hima</w:t>
            </w:r>
            <w:proofErr w:type="spellEnd"/>
            <w:r w:rsidRPr="003574C5">
              <w:rPr>
                <w:rFonts w:ascii="Arial" w:hAnsi="Arial" w:cs="Arial"/>
                <w:bCs/>
                <w:sz w:val="18"/>
                <w:szCs w:val="18"/>
                <w:lang w:val="en-GB"/>
              </w:rPr>
              <w:t xml:space="preserve"> agreements, local conventions, bylaws etc.) developed according to national legal opportunities</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761B12C9" w14:textId="77777777" w:rsidR="00EB5237" w:rsidRPr="003574C5" w:rsidRDefault="00DB03EC" w:rsidP="002F5CAB">
            <w:pPr>
              <w:jc w:val="both"/>
              <w:rPr>
                <w:rFonts w:ascii="Arial" w:hAnsi="Arial" w:cs="Arial"/>
                <w:sz w:val="18"/>
                <w:szCs w:val="18"/>
                <w:lang w:val="en-GB"/>
              </w:rPr>
            </w:pPr>
            <w:r>
              <w:rPr>
                <w:rFonts w:ascii="Arial" w:hAnsi="Arial" w:cs="Arial"/>
                <w:sz w:val="18"/>
                <w:szCs w:val="18"/>
                <w:lang w:val="en-GB"/>
              </w:rPr>
              <w:t>N/A</w:t>
            </w:r>
          </w:p>
        </w:tc>
      </w:tr>
      <w:tr w:rsidR="00DB03EC" w:rsidRPr="003574C5" w14:paraId="0E9307C6"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0401D72F" w14:textId="77777777" w:rsidR="00DB03EC" w:rsidRPr="003574C5" w:rsidRDefault="00DB03EC" w:rsidP="00DB03EC">
            <w:pPr>
              <w:jc w:val="both"/>
              <w:rPr>
                <w:rFonts w:ascii="Arial" w:hAnsi="Arial" w:cs="Arial"/>
                <w:color w:val="000000"/>
                <w:sz w:val="18"/>
                <w:szCs w:val="18"/>
              </w:rPr>
            </w:pPr>
            <w:r w:rsidRPr="003574C5">
              <w:rPr>
                <w:rFonts w:ascii="Arial" w:hAnsi="Arial" w:cs="Arial"/>
                <w:b/>
                <w:bCs/>
                <w:color w:val="000000"/>
                <w:sz w:val="18"/>
                <w:szCs w:val="18"/>
              </w:rPr>
              <w:t>Activity 20</w:t>
            </w:r>
            <w:r w:rsidRPr="003574C5">
              <w:rPr>
                <w:rFonts w:ascii="Arial" w:hAnsi="Arial" w:cs="Arial"/>
                <w:color w:val="000000"/>
                <w:sz w:val="18"/>
                <w:szCs w:val="18"/>
              </w:rPr>
              <w:t>: Multi-stakeholder dialogue to draft local natural resource management agreements.</w:t>
            </w:r>
          </w:p>
        </w:tc>
        <w:tc>
          <w:tcPr>
            <w:tcW w:w="1350" w:type="dxa"/>
            <w:tcBorders>
              <w:top w:val="single" w:sz="12" w:space="0" w:color="auto"/>
              <w:left w:val="single" w:sz="4" w:space="0" w:color="auto"/>
              <w:bottom w:val="single" w:sz="12" w:space="0" w:color="auto"/>
              <w:right w:val="single" w:sz="4" w:space="0" w:color="auto"/>
            </w:tcBorders>
          </w:tcPr>
          <w:p w14:paraId="55A8E1DE" w14:textId="77777777" w:rsidR="00DB03EC" w:rsidRPr="003574C5" w:rsidRDefault="00DB03EC" w:rsidP="00DB03EC">
            <w:pPr>
              <w:rPr>
                <w:rFonts w:ascii="Arial" w:hAnsi="Arial" w:cs="Arial"/>
                <w:sz w:val="18"/>
                <w:szCs w:val="18"/>
                <w:lang w:val="en-GB"/>
              </w:rPr>
            </w:pPr>
            <w:r>
              <w:rPr>
                <w:rFonts w:ascii="Arial" w:hAnsi="Arial" w:cs="Arial"/>
                <w:sz w:val="18"/>
                <w:szCs w:val="18"/>
                <w:lang w:val="en-GB"/>
              </w:rPr>
              <w:t>March 2020- Dec 2020</w:t>
            </w:r>
          </w:p>
        </w:tc>
        <w:tc>
          <w:tcPr>
            <w:tcW w:w="1297" w:type="dxa"/>
            <w:tcBorders>
              <w:top w:val="single" w:sz="12" w:space="0" w:color="auto"/>
              <w:left w:val="single" w:sz="4" w:space="0" w:color="auto"/>
              <w:bottom w:val="single" w:sz="12" w:space="0" w:color="auto"/>
              <w:right w:val="single" w:sz="4" w:space="0" w:color="auto"/>
            </w:tcBorders>
          </w:tcPr>
          <w:p w14:paraId="4AEDD98A" w14:textId="2AC8F772" w:rsidR="00DB03EC" w:rsidRDefault="00DB03EC" w:rsidP="00DB03EC">
            <w:r w:rsidRPr="008B4BA9">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21BF5F72" w14:textId="77777777" w:rsidR="00DB03EC" w:rsidRDefault="00DB03EC" w:rsidP="00DB03EC">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45BD69DC" w14:textId="77777777" w:rsidR="00DB03EC" w:rsidRPr="003574C5" w:rsidRDefault="00DB03EC" w:rsidP="00DB03EC">
            <w:pPr>
              <w:rPr>
                <w:rFonts w:ascii="Arial" w:hAnsi="Arial" w:cs="Arial"/>
                <w:sz w:val="18"/>
                <w:szCs w:val="18"/>
                <w:lang w:val="en-GB"/>
              </w:rPr>
            </w:pPr>
            <w:r w:rsidRPr="00261548">
              <w:rPr>
                <w:rFonts w:ascii="Arial" w:hAnsi="Arial" w:cs="Arial"/>
                <w:sz w:val="18"/>
                <w:szCs w:val="18"/>
                <w:lang w:val="en-GB"/>
              </w:rPr>
              <w:t>This will be conducted later on based on the landscape planning activity.</w:t>
            </w:r>
          </w:p>
        </w:tc>
      </w:tr>
      <w:tr w:rsidR="00DB03EC" w:rsidRPr="003574C5" w14:paraId="29A75E3E"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399DEB28" w14:textId="77777777" w:rsidR="00DB03EC" w:rsidRPr="003574C5" w:rsidRDefault="00DB03EC" w:rsidP="00DB03EC">
            <w:pPr>
              <w:jc w:val="both"/>
              <w:rPr>
                <w:rFonts w:ascii="Arial" w:hAnsi="Arial" w:cs="Arial"/>
                <w:color w:val="000000"/>
                <w:sz w:val="18"/>
                <w:szCs w:val="18"/>
              </w:rPr>
            </w:pPr>
            <w:r w:rsidRPr="003574C5">
              <w:rPr>
                <w:rFonts w:ascii="Arial" w:hAnsi="Arial" w:cs="Arial"/>
                <w:b/>
                <w:bCs/>
                <w:color w:val="000000"/>
                <w:sz w:val="18"/>
                <w:szCs w:val="18"/>
              </w:rPr>
              <w:t>Activity 21:</w:t>
            </w:r>
            <w:r w:rsidRPr="003574C5">
              <w:rPr>
                <w:rFonts w:ascii="Arial" w:hAnsi="Arial" w:cs="Arial"/>
                <w:color w:val="000000"/>
                <w:sz w:val="18"/>
                <w:szCs w:val="18"/>
              </w:rPr>
              <w:t xml:space="preserve"> Participation in government dialogue to pursue adoption of local agreements (where relevant)</w:t>
            </w:r>
          </w:p>
        </w:tc>
        <w:tc>
          <w:tcPr>
            <w:tcW w:w="1350" w:type="dxa"/>
            <w:tcBorders>
              <w:top w:val="single" w:sz="12" w:space="0" w:color="auto"/>
              <w:left w:val="single" w:sz="4" w:space="0" w:color="auto"/>
              <w:bottom w:val="single" w:sz="12" w:space="0" w:color="auto"/>
              <w:right w:val="single" w:sz="4" w:space="0" w:color="auto"/>
            </w:tcBorders>
          </w:tcPr>
          <w:p w14:paraId="7A532828" w14:textId="77777777" w:rsidR="00DB03EC" w:rsidRPr="003574C5" w:rsidRDefault="00DB03EC" w:rsidP="00DB03EC">
            <w:pPr>
              <w:rPr>
                <w:rFonts w:ascii="Arial" w:hAnsi="Arial" w:cs="Arial"/>
                <w:sz w:val="18"/>
                <w:szCs w:val="18"/>
                <w:lang w:val="en-GB"/>
              </w:rPr>
            </w:pPr>
            <w:r>
              <w:rPr>
                <w:rFonts w:ascii="Arial" w:hAnsi="Arial" w:cs="Arial"/>
                <w:sz w:val="18"/>
                <w:szCs w:val="18"/>
                <w:lang w:val="en-GB"/>
              </w:rPr>
              <w:t>March 2020 –Dec 2020</w:t>
            </w:r>
          </w:p>
        </w:tc>
        <w:tc>
          <w:tcPr>
            <w:tcW w:w="1297" w:type="dxa"/>
            <w:tcBorders>
              <w:top w:val="single" w:sz="12" w:space="0" w:color="auto"/>
              <w:left w:val="single" w:sz="4" w:space="0" w:color="auto"/>
              <w:bottom w:val="single" w:sz="12" w:space="0" w:color="auto"/>
              <w:right w:val="single" w:sz="4" w:space="0" w:color="auto"/>
            </w:tcBorders>
          </w:tcPr>
          <w:p w14:paraId="6338836F" w14:textId="7AC99F63" w:rsidR="00DB03EC" w:rsidRDefault="00DB03EC" w:rsidP="00DB03EC">
            <w:r w:rsidRPr="008B4BA9">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0A1731BD" w14:textId="77777777" w:rsidR="00DB03EC" w:rsidRDefault="00DB03EC" w:rsidP="00DB03EC">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36DBCF2A" w14:textId="77777777" w:rsidR="00DB03EC" w:rsidRPr="003574C5" w:rsidRDefault="00DB03EC" w:rsidP="00DB03EC">
            <w:pPr>
              <w:rPr>
                <w:rFonts w:ascii="Arial" w:hAnsi="Arial" w:cs="Arial"/>
                <w:sz w:val="18"/>
                <w:szCs w:val="18"/>
                <w:lang w:val="en-GB"/>
              </w:rPr>
            </w:pPr>
            <w:r w:rsidRPr="00261548">
              <w:rPr>
                <w:rFonts w:ascii="Arial" w:hAnsi="Arial" w:cs="Arial"/>
                <w:sz w:val="18"/>
                <w:szCs w:val="18"/>
                <w:lang w:val="en-GB"/>
              </w:rPr>
              <w:t>This will be conducted later on.</w:t>
            </w:r>
          </w:p>
        </w:tc>
      </w:tr>
      <w:tr w:rsidR="00EB5237" w:rsidRPr="003574C5" w14:paraId="3A522CB7"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14D73E27" w14:textId="77777777" w:rsidR="00EB5237" w:rsidRPr="003574C5" w:rsidRDefault="00EB5237" w:rsidP="00A26EEB">
            <w:pPr>
              <w:jc w:val="both"/>
              <w:rPr>
                <w:rFonts w:ascii="Arial" w:hAnsi="Arial" w:cs="Arial"/>
                <w:sz w:val="18"/>
                <w:szCs w:val="18"/>
                <w:lang w:val="en-GB"/>
              </w:rPr>
            </w:pPr>
            <w:r w:rsidRPr="003574C5">
              <w:rPr>
                <w:rFonts w:ascii="Arial" w:hAnsi="Arial" w:cs="Arial"/>
                <w:b/>
                <w:sz w:val="18"/>
                <w:szCs w:val="18"/>
                <w:lang w:val="en-GB"/>
              </w:rPr>
              <w:t xml:space="preserve">Output 3.1.1: </w:t>
            </w:r>
            <w:r w:rsidRPr="003574C5">
              <w:rPr>
                <w:rFonts w:ascii="Arial" w:hAnsi="Arial" w:cs="Arial"/>
                <w:bCs/>
                <w:sz w:val="18"/>
                <w:szCs w:val="18"/>
                <w:lang w:val="en-GB"/>
              </w:rPr>
              <w:t>Training and awareness raising in rangeland restoration and management innovations and adapting services for sustainable rangeland management</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2078188A" w14:textId="77777777" w:rsidR="00EB5237" w:rsidRPr="003574C5" w:rsidRDefault="009D4DB6" w:rsidP="00A26EEB">
            <w:pPr>
              <w:jc w:val="both"/>
              <w:rPr>
                <w:rFonts w:ascii="Arial" w:hAnsi="Arial" w:cs="Arial"/>
                <w:sz w:val="18"/>
                <w:szCs w:val="18"/>
                <w:lang w:val="en-GB"/>
              </w:rPr>
            </w:pPr>
            <w:r>
              <w:rPr>
                <w:rFonts w:ascii="Arial" w:hAnsi="Arial" w:cs="Arial"/>
                <w:sz w:val="18"/>
                <w:szCs w:val="18"/>
                <w:lang w:val="en-GB"/>
              </w:rPr>
              <w:t>N/A</w:t>
            </w:r>
          </w:p>
        </w:tc>
      </w:tr>
      <w:tr w:rsidR="00DB03EC" w:rsidRPr="003574C5" w14:paraId="4A5DAFDE" w14:textId="77777777" w:rsidTr="00442C32">
        <w:tc>
          <w:tcPr>
            <w:tcW w:w="5317" w:type="dxa"/>
            <w:tcBorders>
              <w:top w:val="single" w:sz="12" w:space="0" w:color="auto"/>
              <w:left w:val="single" w:sz="12" w:space="0" w:color="auto"/>
              <w:bottom w:val="single" w:sz="12" w:space="0" w:color="auto"/>
              <w:right w:val="single" w:sz="4" w:space="0" w:color="auto"/>
            </w:tcBorders>
          </w:tcPr>
          <w:p w14:paraId="7D8A465D" w14:textId="77777777" w:rsidR="00DB03EC" w:rsidRPr="003574C5" w:rsidRDefault="00DB03EC" w:rsidP="00DB03EC">
            <w:pPr>
              <w:jc w:val="both"/>
              <w:rPr>
                <w:rFonts w:ascii="Arial" w:hAnsi="Arial" w:cs="Arial"/>
                <w:sz w:val="18"/>
                <w:szCs w:val="18"/>
              </w:rPr>
            </w:pPr>
            <w:r w:rsidRPr="003574C5">
              <w:rPr>
                <w:rFonts w:ascii="Arial" w:hAnsi="Arial" w:cs="Arial"/>
                <w:b/>
                <w:bCs/>
                <w:color w:val="000000"/>
                <w:sz w:val="18"/>
                <w:szCs w:val="18"/>
              </w:rPr>
              <w:t xml:space="preserve">Activity 22: </w:t>
            </w:r>
            <w:r w:rsidRPr="003574C5">
              <w:rPr>
                <w:rFonts w:ascii="Arial" w:hAnsi="Arial" w:cs="Arial"/>
                <w:color w:val="000000"/>
                <w:sz w:val="18"/>
                <w:szCs w:val="18"/>
              </w:rPr>
              <w:t xml:space="preserve">Technical briefs published on community based rangelands management in local language targeting local and national level public servants </w:t>
            </w:r>
          </w:p>
        </w:tc>
        <w:tc>
          <w:tcPr>
            <w:tcW w:w="1350" w:type="dxa"/>
            <w:tcBorders>
              <w:top w:val="single" w:sz="12" w:space="0" w:color="auto"/>
              <w:left w:val="single" w:sz="4" w:space="0" w:color="auto"/>
              <w:bottom w:val="single" w:sz="12" w:space="0" w:color="auto"/>
              <w:right w:val="single" w:sz="4" w:space="0" w:color="auto"/>
            </w:tcBorders>
          </w:tcPr>
          <w:p w14:paraId="3CBA4E7A" w14:textId="77777777" w:rsidR="00DB03EC" w:rsidRPr="003574C5" w:rsidRDefault="00DB03EC" w:rsidP="00DB03EC">
            <w:pPr>
              <w:rPr>
                <w:rFonts w:ascii="Arial" w:hAnsi="Arial" w:cs="Arial"/>
                <w:sz w:val="18"/>
                <w:szCs w:val="18"/>
                <w:lang w:val="en-GB"/>
              </w:rPr>
            </w:pPr>
            <w:r>
              <w:rPr>
                <w:rFonts w:ascii="Arial" w:hAnsi="Arial" w:cs="Arial"/>
                <w:sz w:val="18"/>
                <w:szCs w:val="18"/>
                <w:lang w:val="en-GB"/>
              </w:rPr>
              <w:t>July 2020- July 2021</w:t>
            </w:r>
          </w:p>
        </w:tc>
        <w:tc>
          <w:tcPr>
            <w:tcW w:w="1297" w:type="dxa"/>
            <w:tcBorders>
              <w:top w:val="single" w:sz="12" w:space="0" w:color="auto"/>
              <w:left w:val="single" w:sz="4" w:space="0" w:color="auto"/>
              <w:bottom w:val="single" w:sz="12" w:space="0" w:color="auto"/>
              <w:right w:val="single" w:sz="4" w:space="0" w:color="auto"/>
            </w:tcBorders>
          </w:tcPr>
          <w:p w14:paraId="52617F5A" w14:textId="23F4840A" w:rsidR="00DB03EC" w:rsidRDefault="00DB03EC" w:rsidP="00DB03EC">
            <w:r w:rsidRPr="009349CA">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015F8228" w14:textId="77777777" w:rsidR="00DB03EC" w:rsidRDefault="00DB03EC" w:rsidP="00DB03EC">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4810DF92" w14:textId="77777777" w:rsidR="00DB03EC" w:rsidRPr="003574C5" w:rsidRDefault="00DB03EC" w:rsidP="00DB03EC">
            <w:pPr>
              <w:rPr>
                <w:rFonts w:ascii="Arial" w:hAnsi="Arial" w:cs="Arial"/>
                <w:sz w:val="18"/>
                <w:szCs w:val="18"/>
                <w:lang w:val="en-GB"/>
              </w:rPr>
            </w:pPr>
            <w:r w:rsidRPr="003737AA">
              <w:rPr>
                <w:rFonts w:ascii="Arial" w:hAnsi="Arial" w:cs="Arial"/>
                <w:sz w:val="18"/>
                <w:szCs w:val="18"/>
                <w:lang w:val="en-GB"/>
              </w:rPr>
              <w:t>This will be conducted later on.</w:t>
            </w:r>
          </w:p>
        </w:tc>
      </w:tr>
      <w:tr w:rsidR="00DB03EC" w:rsidRPr="003574C5" w14:paraId="44A8D6F4" w14:textId="77777777" w:rsidTr="00442C32">
        <w:tc>
          <w:tcPr>
            <w:tcW w:w="5317" w:type="dxa"/>
            <w:tcBorders>
              <w:top w:val="single" w:sz="12" w:space="0" w:color="auto"/>
              <w:left w:val="single" w:sz="12" w:space="0" w:color="auto"/>
              <w:bottom w:val="single" w:sz="12" w:space="0" w:color="auto"/>
              <w:right w:val="single" w:sz="4" w:space="0" w:color="auto"/>
            </w:tcBorders>
          </w:tcPr>
          <w:p w14:paraId="0730B610" w14:textId="77777777" w:rsidR="00DB03EC" w:rsidRPr="003574C5" w:rsidRDefault="00DB03EC" w:rsidP="00DB03EC">
            <w:pPr>
              <w:jc w:val="both"/>
              <w:rPr>
                <w:rFonts w:ascii="Arial" w:hAnsi="Arial" w:cs="Arial"/>
                <w:b/>
                <w:bCs/>
                <w:color w:val="000000"/>
                <w:sz w:val="18"/>
                <w:szCs w:val="18"/>
              </w:rPr>
            </w:pPr>
            <w:r w:rsidRPr="003574C5">
              <w:rPr>
                <w:rFonts w:ascii="Arial" w:hAnsi="Arial" w:cs="Arial"/>
                <w:b/>
                <w:bCs/>
                <w:color w:val="000000"/>
                <w:sz w:val="18"/>
                <w:szCs w:val="18"/>
              </w:rPr>
              <w:t xml:space="preserve">Activity 23 </w:t>
            </w:r>
            <w:r w:rsidRPr="003574C5">
              <w:rPr>
                <w:rFonts w:ascii="Arial" w:hAnsi="Arial" w:cs="Arial"/>
                <w:color w:val="000000"/>
                <w:sz w:val="18"/>
                <w:szCs w:val="18"/>
              </w:rPr>
              <w:t xml:space="preserve">Training of community beneficiaries in rangeland restoration techniques, natural regeneration, herd management strategies and related practices </w:t>
            </w:r>
          </w:p>
        </w:tc>
        <w:tc>
          <w:tcPr>
            <w:tcW w:w="1350" w:type="dxa"/>
            <w:tcBorders>
              <w:top w:val="single" w:sz="12" w:space="0" w:color="auto"/>
              <w:left w:val="single" w:sz="4" w:space="0" w:color="auto"/>
              <w:bottom w:val="single" w:sz="12" w:space="0" w:color="auto"/>
              <w:right w:val="single" w:sz="4" w:space="0" w:color="auto"/>
            </w:tcBorders>
          </w:tcPr>
          <w:p w14:paraId="72C53231" w14:textId="77777777" w:rsidR="00DB03EC" w:rsidRPr="003574C5" w:rsidRDefault="00DB03EC" w:rsidP="00DB03EC">
            <w:pPr>
              <w:rPr>
                <w:rFonts w:ascii="Arial" w:hAnsi="Arial" w:cs="Arial"/>
                <w:sz w:val="18"/>
                <w:szCs w:val="18"/>
                <w:lang w:val="en-GB"/>
              </w:rPr>
            </w:pPr>
            <w:r>
              <w:rPr>
                <w:rFonts w:ascii="Arial" w:hAnsi="Arial" w:cs="Arial"/>
                <w:sz w:val="18"/>
                <w:szCs w:val="18"/>
                <w:lang w:val="en-GB"/>
              </w:rPr>
              <w:t>Jan 2020 – August 2020</w:t>
            </w:r>
          </w:p>
        </w:tc>
        <w:tc>
          <w:tcPr>
            <w:tcW w:w="1297" w:type="dxa"/>
            <w:tcBorders>
              <w:top w:val="single" w:sz="12" w:space="0" w:color="auto"/>
              <w:left w:val="single" w:sz="4" w:space="0" w:color="auto"/>
              <w:bottom w:val="single" w:sz="12" w:space="0" w:color="auto"/>
              <w:right w:val="single" w:sz="4" w:space="0" w:color="auto"/>
            </w:tcBorders>
          </w:tcPr>
          <w:p w14:paraId="12236C5A" w14:textId="767A3CD6" w:rsidR="00DB03EC" w:rsidRDefault="00DB03EC" w:rsidP="00DB03EC">
            <w:r w:rsidRPr="009349CA">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7400778F" w14:textId="77777777" w:rsidR="00DB03EC" w:rsidRDefault="00DB03EC" w:rsidP="00DB03EC">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50F791FF" w14:textId="77777777" w:rsidR="00DB03EC" w:rsidRPr="003574C5" w:rsidRDefault="00DB03EC" w:rsidP="00DB03EC">
            <w:pPr>
              <w:rPr>
                <w:rFonts w:ascii="Arial" w:hAnsi="Arial" w:cs="Arial"/>
                <w:sz w:val="18"/>
                <w:szCs w:val="18"/>
                <w:lang w:val="en-GB"/>
              </w:rPr>
            </w:pPr>
            <w:r w:rsidRPr="003737AA">
              <w:rPr>
                <w:rFonts w:ascii="Arial" w:hAnsi="Arial" w:cs="Arial"/>
                <w:sz w:val="18"/>
                <w:szCs w:val="18"/>
                <w:lang w:val="en-GB"/>
              </w:rPr>
              <w:t>This will be conducted later on.</w:t>
            </w:r>
          </w:p>
        </w:tc>
      </w:tr>
      <w:tr w:rsidR="00DB03EC" w:rsidRPr="003574C5" w14:paraId="1A31DDAD" w14:textId="77777777" w:rsidTr="00442C32">
        <w:tc>
          <w:tcPr>
            <w:tcW w:w="5317" w:type="dxa"/>
            <w:tcBorders>
              <w:top w:val="single" w:sz="12" w:space="0" w:color="auto"/>
              <w:left w:val="single" w:sz="12" w:space="0" w:color="auto"/>
              <w:bottom w:val="single" w:sz="12" w:space="0" w:color="auto"/>
              <w:right w:val="single" w:sz="4" w:space="0" w:color="auto"/>
            </w:tcBorders>
          </w:tcPr>
          <w:p w14:paraId="1C4B1706" w14:textId="77777777" w:rsidR="00DB03EC" w:rsidRPr="003574C5" w:rsidRDefault="00DB03EC" w:rsidP="00DB03EC">
            <w:pPr>
              <w:jc w:val="both"/>
              <w:rPr>
                <w:rFonts w:ascii="Arial" w:hAnsi="Arial" w:cs="Arial"/>
                <w:sz w:val="18"/>
                <w:szCs w:val="18"/>
              </w:rPr>
            </w:pPr>
            <w:r w:rsidRPr="003574C5">
              <w:rPr>
                <w:rFonts w:ascii="Arial" w:hAnsi="Arial" w:cs="Arial"/>
                <w:b/>
                <w:bCs/>
                <w:sz w:val="18"/>
                <w:szCs w:val="18"/>
              </w:rPr>
              <w:t xml:space="preserve">Activity 24: </w:t>
            </w:r>
            <w:r w:rsidRPr="003574C5">
              <w:rPr>
                <w:rFonts w:ascii="Arial" w:hAnsi="Arial" w:cs="Arial"/>
                <w:sz w:val="18"/>
                <w:szCs w:val="18"/>
              </w:rPr>
              <w:t xml:space="preserve">Exchange visits to established rangeland </w:t>
            </w:r>
            <w:proofErr w:type="spellStart"/>
            <w:r w:rsidRPr="003574C5">
              <w:rPr>
                <w:rFonts w:ascii="Arial" w:hAnsi="Arial" w:cs="Arial"/>
                <w:sz w:val="18"/>
                <w:szCs w:val="18"/>
              </w:rPr>
              <w:t>Hima</w:t>
            </w:r>
            <w:proofErr w:type="spellEnd"/>
            <w:r w:rsidRPr="003574C5">
              <w:rPr>
                <w:rFonts w:ascii="Arial" w:hAnsi="Arial" w:cs="Arial"/>
                <w:sz w:val="18"/>
                <w:szCs w:val="18"/>
              </w:rPr>
              <w:t xml:space="preserve"> sites in Jordan/Egypt</w:t>
            </w:r>
          </w:p>
        </w:tc>
        <w:tc>
          <w:tcPr>
            <w:tcW w:w="1350" w:type="dxa"/>
            <w:tcBorders>
              <w:top w:val="single" w:sz="12" w:space="0" w:color="auto"/>
              <w:left w:val="single" w:sz="4" w:space="0" w:color="auto"/>
              <w:bottom w:val="single" w:sz="12" w:space="0" w:color="auto"/>
              <w:right w:val="single" w:sz="4" w:space="0" w:color="auto"/>
            </w:tcBorders>
          </w:tcPr>
          <w:p w14:paraId="07BF067E" w14:textId="77777777" w:rsidR="00DB03EC" w:rsidRPr="003574C5" w:rsidRDefault="00DB03EC" w:rsidP="00DB03EC">
            <w:pPr>
              <w:rPr>
                <w:rFonts w:ascii="Arial" w:hAnsi="Arial" w:cs="Arial"/>
                <w:sz w:val="18"/>
                <w:szCs w:val="18"/>
                <w:lang w:val="en-GB"/>
              </w:rPr>
            </w:pPr>
            <w:r>
              <w:rPr>
                <w:rFonts w:ascii="Arial" w:hAnsi="Arial" w:cs="Arial"/>
                <w:sz w:val="18"/>
                <w:szCs w:val="18"/>
                <w:lang w:val="en-GB"/>
              </w:rPr>
              <w:t xml:space="preserve">Continuous </w:t>
            </w:r>
          </w:p>
        </w:tc>
        <w:tc>
          <w:tcPr>
            <w:tcW w:w="1297" w:type="dxa"/>
            <w:tcBorders>
              <w:top w:val="single" w:sz="12" w:space="0" w:color="auto"/>
              <w:left w:val="single" w:sz="4" w:space="0" w:color="auto"/>
              <w:bottom w:val="single" w:sz="12" w:space="0" w:color="auto"/>
              <w:right w:val="single" w:sz="4" w:space="0" w:color="auto"/>
            </w:tcBorders>
          </w:tcPr>
          <w:p w14:paraId="4668C3EC" w14:textId="5DA4B9F3" w:rsidR="00DB03EC" w:rsidRDefault="00DB03EC" w:rsidP="00DB03EC">
            <w:r w:rsidRPr="009349CA">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3C311EC2" w14:textId="77777777" w:rsidR="00DB03EC" w:rsidRDefault="00DB03EC" w:rsidP="00DB03EC">
            <w:r>
              <w:rPr>
                <w:rFonts w:ascii="Arial" w:hAnsi="Arial" w:cs="Arial"/>
                <w:sz w:val="20"/>
                <w:szCs w:val="20"/>
                <w:lang w:val="en-GB"/>
              </w:rPr>
              <w:t>25</w:t>
            </w:r>
            <w:r w:rsidRPr="00774B4A">
              <w:rPr>
                <w:rFonts w:ascii="Arial" w:hAnsi="Arial" w:cs="Arial"/>
                <w:sz w:val="20"/>
                <w:szCs w:val="20"/>
                <w:lang w:val="en-GB"/>
              </w:rPr>
              <w:t>%</w:t>
            </w:r>
          </w:p>
        </w:tc>
        <w:tc>
          <w:tcPr>
            <w:tcW w:w="3960" w:type="dxa"/>
            <w:gridSpan w:val="2"/>
            <w:tcBorders>
              <w:top w:val="single" w:sz="12" w:space="0" w:color="auto"/>
              <w:left w:val="single" w:sz="4" w:space="0" w:color="auto"/>
              <w:bottom w:val="single" w:sz="12" w:space="0" w:color="auto"/>
              <w:right w:val="single" w:sz="12" w:space="0" w:color="auto"/>
            </w:tcBorders>
          </w:tcPr>
          <w:p w14:paraId="4375D324" w14:textId="77777777" w:rsidR="00DB03EC" w:rsidRPr="003574C5" w:rsidRDefault="00DB03EC" w:rsidP="00DB03EC">
            <w:pPr>
              <w:rPr>
                <w:rFonts w:ascii="Arial" w:hAnsi="Arial" w:cs="Arial"/>
                <w:sz w:val="18"/>
                <w:szCs w:val="18"/>
                <w:lang w:val="en-GB"/>
              </w:rPr>
            </w:pPr>
            <w:r w:rsidRPr="003737AA">
              <w:rPr>
                <w:rFonts w:ascii="Arial" w:hAnsi="Arial" w:cs="Arial"/>
                <w:sz w:val="18"/>
                <w:szCs w:val="18"/>
                <w:lang w:val="en-GB"/>
              </w:rPr>
              <w:t xml:space="preserve">An exchange visit was organized in April to </w:t>
            </w:r>
            <w:proofErr w:type="spellStart"/>
            <w:r w:rsidRPr="003737AA">
              <w:rPr>
                <w:rFonts w:ascii="Arial" w:hAnsi="Arial" w:cs="Arial"/>
                <w:sz w:val="18"/>
                <w:szCs w:val="18"/>
                <w:lang w:val="en-GB"/>
              </w:rPr>
              <w:t>Hima</w:t>
            </w:r>
            <w:proofErr w:type="spellEnd"/>
            <w:r w:rsidRPr="003737AA">
              <w:rPr>
                <w:rFonts w:ascii="Arial" w:hAnsi="Arial" w:cs="Arial"/>
                <w:sz w:val="18"/>
                <w:szCs w:val="18"/>
                <w:lang w:val="en-GB"/>
              </w:rPr>
              <w:t xml:space="preserve"> Bani Hashem to </w:t>
            </w:r>
            <w:r w:rsidRPr="003737AA">
              <w:rPr>
                <w:rFonts w:ascii="Arial" w:hAnsi="Arial" w:cs="Arial"/>
                <w:sz w:val="18"/>
                <w:szCs w:val="18"/>
              </w:rPr>
              <w:t xml:space="preserve">enlighten the partners with the experience of Bani Hashem villages in declaring a </w:t>
            </w:r>
            <w:proofErr w:type="spellStart"/>
            <w:r w:rsidRPr="003737AA">
              <w:rPr>
                <w:rFonts w:ascii="Arial" w:hAnsi="Arial" w:cs="Arial"/>
                <w:sz w:val="18"/>
                <w:szCs w:val="18"/>
              </w:rPr>
              <w:t>Hima</w:t>
            </w:r>
            <w:proofErr w:type="spellEnd"/>
            <w:r w:rsidRPr="003737AA">
              <w:rPr>
                <w:rFonts w:ascii="Arial" w:hAnsi="Arial" w:cs="Arial"/>
                <w:sz w:val="18"/>
                <w:szCs w:val="18"/>
              </w:rPr>
              <w:t xml:space="preserve"> site.</w:t>
            </w:r>
          </w:p>
        </w:tc>
      </w:tr>
      <w:tr w:rsidR="00DB03EC" w:rsidRPr="003574C5" w14:paraId="763D8EEE" w14:textId="77777777" w:rsidTr="00442C32">
        <w:tc>
          <w:tcPr>
            <w:tcW w:w="5317" w:type="dxa"/>
            <w:tcBorders>
              <w:top w:val="single" w:sz="12" w:space="0" w:color="auto"/>
              <w:left w:val="single" w:sz="12" w:space="0" w:color="auto"/>
              <w:bottom w:val="single" w:sz="12" w:space="0" w:color="auto"/>
              <w:right w:val="single" w:sz="4" w:space="0" w:color="auto"/>
            </w:tcBorders>
          </w:tcPr>
          <w:p w14:paraId="06120846" w14:textId="77777777" w:rsidR="00DB03EC" w:rsidRPr="003574C5" w:rsidRDefault="00DB03EC" w:rsidP="00DB03EC">
            <w:pPr>
              <w:jc w:val="both"/>
              <w:rPr>
                <w:rFonts w:ascii="Arial" w:hAnsi="Arial" w:cs="Arial"/>
                <w:color w:val="000000"/>
                <w:sz w:val="18"/>
                <w:szCs w:val="18"/>
              </w:rPr>
            </w:pPr>
            <w:r w:rsidRPr="003574C5">
              <w:rPr>
                <w:rFonts w:ascii="Arial" w:hAnsi="Arial" w:cs="Arial"/>
                <w:b/>
                <w:bCs/>
                <w:color w:val="000000"/>
                <w:sz w:val="18"/>
                <w:szCs w:val="18"/>
              </w:rPr>
              <w:t xml:space="preserve">Activity 25: </w:t>
            </w:r>
            <w:r w:rsidRPr="003574C5">
              <w:rPr>
                <w:rFonts w:ascii="Arial" w:hAnsi="Arial" w:cs="Arial"/>
                <w:color w:val="000000"/>
                <w:sz w:val="18"/>
                <w:szCs w:val="18"/>
              </w:rPr>
              <w:t xml:space="preserve">Public communications on SRM, including news articles and radio broadcasts </w:t>
            </w:r>
          </w:p>
        </w:tc>
        <w:tc>
          <w:tcPr>
            <w:tcW w:w="1350" w:type="dxa"/>
            <w:tcBorders>
              <w:top w:val="single" w:sz="12" w:space="0" w:color="auto"/>
              <w:left w:val="single" w:sz="4" w:space="0" w:color="auto"/>
              <w:bottom w:val="single" w:sz="12" w:space="0" w:color="auto"/>
              <w:right w:val="single" w:sz="4" w:space="0" w:color="auto"/>
            </w:tcBorders>
          </w:tcPr>
          <w:p w14:paraId="7CD41169" w14:textId="77777777" w:rsidR="00DB03EC" w:rsidRPr="003574C5" w:rsidRDefault="00DB03EC" w:rsidP="00DB03EC">
            <w:pPr>
              <w:rPr>
                <w:rFonts w:ascii="Arial" w:hAnsi="Arial" w:cs="Arial"/>
                <w:sz w:val="18"/>
                <w:szCs w:val="18"/>
                <w:lang w:val="en-GB"/>
              </w:rPr>
            </w:pPr>
            <w:r>
              <w:rPr>
                <w:rFonts w:ascii="Arial" w:hAnsi="Arial" w:cs="Arial"/>
                <w:sz w:val="18"/>
                <w:szCs w:val="18"/>
                <w:lang w:val="en-GB"/>
              </w:rPr>
              <w:t>July 2020- July 2021</w:t>
            </w:r>
          </w:p>
        </w:tc>
        <w:tc>
          <w:tcPr>
            <w:tcW w:w="1297" w:type="dxa"/>
            <w:tcBorders>
              <w:top w:val="single" w:sz="12" w:space="0" w:color="auto"/>
              <w:left w:val="single" w:sz="4" w:space="0" w:color="auto"/>
              <w:bottom w:val="single" w:sz="12" w:space="0" w:color="auto"/>
              <w:right w:val="single" w:sz="4" w:space="0" w:color="auto"/>
            </w:tcBorders>
          </w:tcPr>
          <w:p w14:paraId="6EACDAE2" w14:textId="137E7992" w:rsidR="00DB03EC" w:rsidRDefault="00DB03EC" w:rsidP="00DB03EC">
            <w:r w:rsidRPr="009349CA">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7856061C" w14:textId="77777777" w:rsidR="00DB03EC" w:rsidRDefault="00DB03EC" w:rsidP="00DB03EC">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173563AD" w14:textId="77777777" w:rsidR="00DB03EC" w:rsidRPr="003574C5" w:rsidRDefault="00DB03EC" w:rsidP="00DB03EC">
            <w:pPr>
              <w:rPr>
                <w:rFonts w:ascii="Arial" w:hAnsi="Arial" w:cs="Arial"/>
                <w:sz w:val="18"/>
                <w:szCs w:val="18"/>
                <w:lang w:val="en-GB"/>
              </w:rPr>
            </w:pPr>
            <w:r w:rsidRPr="003737AA">
              <w:rPr>
                <w:rFonts w:ascii="Arial" w:hAnsi="Arial" w:cs="Arial"/>
                <w:sz w:val="18"/>
                <w:szCs w:val="18"/>
                <w:lang w:val="en-GB"/>
              </w:rPr>
              <w:t>This will be conducted later on.</w:t>
            </w:r>
          </w:p>
        </w:tc>
      </w:tr>
      <w:tr w:rsidR="009D4DB6" w:rsidRPr="003574C5" w14:paraId="6FA5B140"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32A12B4F" w14:textId="77777777" w:rsidR="009D4DB6" w:rsidRPr="003737AA" w:rsidRDefault="009D4DB6" w:rsidP="009D4DB6">
            <w:pPr>
              <w:jc w:val="both"/>
              <w:rPr>
                <w:rFonts w:ascii="Arial" w:hAnsi="Arial" w:cs="Arial"/>
                <w:sz w:val="18"/>
                <w:szCs w:val="18"/>
                <w:lang w:val="en-GB"/>
              </w:rPr>
            </w:pPr>
            <w:r w:rsidRPr="003737AA">
              <w:rPr>
                <w:rFonts w:ascii="Arial" w:hAnsi="Arial" w:cs="Arial"/>
                <w:b/>
                <w:sz w:val="18"/>
                <w:szCs w:val="18"/>
                <w:lang w:val="en-GB"/>
              </w:rPr>
              <w:t xml:space="preserve">Output 3.1.2: </w:t>
            </w:r>
            <w:r w:rsidRPr="003737AA">
              <w:rPr>
                <w:rFonts w:ascii="Arial" w:hAnsi="Arial" w:cs="Arial"/>
                <w:bCs/>
                <w:sz w:val="18"/>
                <w:szCs w:val="18"/>
                <w:lang w:val="en-GB"/>
              </w:rPr>
              <w:t xml:space="preserve">PRMP based sustainable rangeland management systems are piloted  </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6C07506F" w14:textId="77777777" w:rsidR="009D4DB6" w:rsidRPr="003737AA" w:rsidRDefault="009D4DB6" w:rsidP="009D4DB6">
            <w:pPr>
              <w:jc w:val="both"/>
              <w:rPr>
                <w:rFonts w:ascii="Arial" w:hAnsi="Arial" w:cs="Arial"/>
                <w:sz w:val="18"/>
                <w:szCs w:val="18"/>
                <w:lang w:val="en-GB"/>
              </w:rPr>
            </w:pPr>
            <w:r>
              <w:rPr>
                <w:rFonts w:ascii="Arial" w:hAnsi="Arial" w:cs="Arial"/>
                <w:sz w:val="18"/>
                <w:szCs w:val="18"/>
                <w:lang w:val="en-GB"/>
              </w:rPr>
              <w:t>N/A</w:t>
            </w:r>
          </w:p>
        </w:tc>
      </w:tr>
      <w:tr w:rsidR="009D4DB6" w:rsidRPr="003574C5" w14:paraId="733EC1FC"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428DD910" w14:textId="77777777" w:rsidR="009D4DB6" w:rsidRPr="003574C5" w:rsidRDefault="009D4DB6" w:rsidP="009D4DB6">
            <w:pPr>
              <w:jc w:val="both"/>
              <w:rPr>
                <w:rFonts w:ascii="Arial" w:hAnsi="Arial" w:cs="Arial"/>
                <w:color w:val="000000"/>
                <w:sz w:val="18"/>
                <w:szCs w:val="18"/>
              </w:rPr>
            </w:pPr>
            <w:r w:rsidRPr="003574C5">
              <w:rPr>
                <w:rFonts w:ascii="Arial" w:hAnsi="Arial" w:cs="Arial"/>
                <w:b/>
                <w:bCs/>
                <w:color w:val="000000"/>
                <w:sz w:val="18"/>
                <w:szCs w:val="18"/>
              </w:rPr>
              <w:t xml:space="preserve">Activity 26: </w:t>
            </w:r>
            <w:r w:rsidRPr="003574C5">
              <w:rPr>
                <w:rFonts w:ascii="Arial" w:hAnsi="Arial" w:cs="Arial"/>
                <w:color w:val="000000"/>
                <w:sz w:val="18"/>
                <w:szCs w:val="18"/>
              </w:rPr>
              <w:t>Grants to partners for implementing restoration actions identified through PRMPs and approved by the steering committee</w:t>
            </w:r>
          </w:p>
        </w:tc>
        <w:tc>
          <w:tcPr>
            <w:tcW w:w="1350" w:type="dxa"/>
            <w:tcBorders>
              <w:top w:val="single" w:sz="12" w:space="0" w:color="auto"/>
              <w:left w:val="single" w:sz="4" w:space="0" w:color="auto"/>
              <w:bottom w:val="single" w:sz="12" w:space="0" w:color="auto"/>
              <w:right w:val="single" w:sz="4" w:space="0" w:color="auto"/>
            </w:tcBorders>
          </w:tcPr>
          <w:p w14:paraId="56CD1B8B" w14:textId="77777777" w:rsidR="009D4DB6" w:rsidRPr="003574C5" w:rsidRDefault="009D4DB6" w:rsidP="009D4DB6">
            <w:pPr>
              <w:rPr>
                <w:rFonts w:ascii="Arial" w:hAnsi="Arial" w:cs="Arial"/>
                <w:sz w:val="18"/>
                <w:szCs w:val="18"/>
                <w:lang w:val="en-GB"/>
              </w:rPr>
            </w:pPr>
            <w:r>
              <w:rPr>
                <w:rFonts w:ascii="Arial" w:hAnsi="Arial" w:cs="Arial"/>
                <w:sz w:val="18"/>
                <w:szCs w:val="18"/>
                <w:lang w:val="en-GB"/>
              </w:rPr>
              <w:t>Feb 2020 –Feb 2021</w:t>
            </w:r>
          </w:p>
        </w:tc>
        <w:tc>
          <w:tcPr>
            <w:tcW w:w="1297" w:type="dxa"/>
            <w:tcBorders>
              <w:top w:val="single" w:sz="12" w:space="0" w:color="auto"/>
              <w:left w:val="single" w:sz="4" w:space="0" w:color="auto"/>
              <w:bottom w:val="single" w:sz="12" w:space="0" w:color="auto"/>
              <w:right w:val="single" w:sz="4" w:space="0" w:color="auto"/>
            </w:tcBorders>
          </w:tcPr>
          <w:p w14:paraId="15A69072" w14:textId="20AF43C7" w:rsidR="009D4DB6" w:rsidRDefault="009D4DB6" w:rsidP="009D4DB6">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32001CF0" w14:textId="77777777" w:rsidR="009D4DB6" w:rsidRDefault="009D4DB6" w:rsidP="009D4DB6">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4962ED84" w14:textId="77777777" w:rsidR="009D4DB6" w:rsidRPr="003574C5" w:rsidRDefault="009D4DB6" w:rsidP="009D4DB6">
            <w:pPr>
              <w:rPr>
                <w:rFonts w:ascii="Arial" w:hAnsi="Arial" w:cs="Arial"/>
                <w:sz w:val="18"/>
                <w:szCs w:val="18"/>
                <w:lang w:val="en-GB"/>
              </w:rPr>
            </w:pPr>
            <w:r w:rsidRPr="003737AA">
              <w:rPr>
                <w:rFonts w:ascii="Arial" w:hAnsi="Arial" w:cs="Arial"/>
                <w:sz w:val="18"/>
                <w:szCs w:val="18"/>
                <w:lang w:val="en-GB"/>
              </w:rPr>
              <w:t>This will be conducted later on.</w:t>
            </w:r>
          </w:p>
        </w:tc>
      </w:tr>
      <w:tr w:rsidR="009D4DB6" w:rsidRPr="003574C5" w14:paraId="4E4A4CC5"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49A4C301" w14:textId="77777777" w:rsidR="009D4DB6" w:rsidRPr="003737AA" w:rsidRDefault="009D4DB6" w:rsidP="009D4DB6">
            <w:pPr>
              <w:jc w:val="both"/>
              <w:rPr>
                <w:rFonts w:ascii="Arial" w:hAnsi="Arial" w:cs="Arial"/>
                <w:sz w:val="18"/>
                <w:szCs w:val="18"/>
                <w:lang w:val="en-GB"/>
              </w:rPr>
            </w:pPr>
            <w:r w:rsidRPr="003737AA">
              <w:rPr>
                <w:rFonts w:ascii="Arial" w:hAnsi="Arial" w:cs="Arial"/>
                <w:b/>
                <w:sz w:val="18"/>
                <w:szCs w:val="18"/>
                <w:lang w:val="en-GB"/>
              </w:rPr>
              <w:t xml:space="preserve">Output 3.1.3: </w:t>
            </w:r>
            <w:r w:rsidRPr="003737AA">
              <w:rPr>
                <w:rFonts w:ascii="Arial" w:hAnsi="Arial" w:cs="Arial"/>
                <w:bCs/>
                <w:sz w:val="18"/>
                <w:szCs w:val="18"/>
                <w:lang w:val="en-GB"/>
              </w:rPr>
              <w:t>PRMP-based supporting activities are piloted.</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50D9CAEA" w14:textId="77777777" w:rsidR="009D4DB6" w:rsidRPr="003737AA" w:rsidRDefault="009D4DB6" w:rsidP="009D4DB6">
            <w:pPr>
              <w:jc w:val="both"/>
              <w:rPr>
                <w:rFonts w:ascii="Arial" w:hAnsi="Arial" w:cs="Arial"/>
                <w:sz w:val="18"/>
                <w:szCs w:val="18"/>
                <w:lang w:val="en-GB"/>
              </w:rPr>
            </w:pPr>
            <w:r>
              <w:rPr>
                <w:rFonts w:ascii="Arial" w:hAnsi="Arial" w:cs="Arial"/>
                <w:sz w:val="18"/>
                <w:szCs w:val="18"/>
                <w:lang w:val="en-GB"/>
              </w:rPr>
              <w:t>N/A</w:t>
            </w:r>
          </w:p>
        </w:tc>
      </w:tr>
      <w:tr w:rsidR="009D4DB6" w:rsidRPr="003574C5" w14:paraId="0D2D1949" w14:textId="77777777" w:rsidTr="00442C32">
        <w:tc>
          <w:tcPr>
            <w:tcW w:w="5317" w:type="dxa"/>
            <w:tcBorders>
              <w:top w:val="single" w:sz="12" w:space="0" w:color="auto"/>
              <w:left w:val="single" w:sz="12" w:space="0" w:color="auto"/>
              <w:bottom w:val="single" w:sz="12" w:space="0" w:color="auto"/>
              <w:right w:val="single" w:sz="4" w:space="0" w:color="auto"/>
            </w:tcBorders>
          </w:tcPr>
          <w:p w14:paraId="137012A3" w14:textId="77777777" w:rsidR="009D4DB6" w:rsidRPr="003574C5" w:rsidRDefault="009D4DB6" w:rsidP="009D4DB6">
            <w:pPr>
              <w:jc w:val="both"/>
              <w:rPr>
                <w:rFonts w:ascii="Arial" w:hAnsi="Arial" w:cs="Arial"/>
                <w:i/>
                <w:sz w:val="18"/>
                <w:szCs w:val="18"/>
              </w:rPr>
            </w:pPr>
            <w:r w:rsidRPr="003574C5">
              <w:rPr>
                <w:rFonts w:ascii="Arial" w:hAnsi="Arial" w:cs="Arial"/>
                <w:b/>
                <w:bCs/>
                <w:color w:val="000000"/>
                <w:sz w:val="18"/>
                <w:szCs w:val="18"/>
              </w:rPr>
              <w:t>Activity 27</w:t>
            </w:r>
            <w:r w:rsidRPr="003574C5">
              <w:rPr>
                <w:rFonts w:ascii="Arial" w:hAnsi="Arial" w:cs="Arial"/>
                <w:color w:val="000000"/>
                <w:sz w:val="18"/>
                <w:szCs w:val="18"/>
              </w:rPr>
              <w:t>: Grants to partners to implement supporting activities identified through the PRMPs and approved by the steering committee</w:t>
            </w:r>
          </w:p>
        </w:tc>
        <w:tc>
          <w:tcPr>
            <w:tcW w:w="1350" w:type="dxa"/>
            <w:tcBorders>
              <w:top w:val="single" w:sz="12" w:space="0" w:color="auto"/>
              <w:left w:val="single" w:sz="4" w:space="0" w:color="auto"/>
              <w:bottom w:val="single" w:sz="12" w:space="0" w:color="auto"/>
              <w:right w:val="single" w:sz="4" w:space="0" w:color="auto"/>
            </w:tcBorders>
          </w:tcPr>
          <w:p w14:paraId="4D87AE5D" w14:textId="77777777" w:rsidR="009D4DB6" w:rsidRPr="003574C5" w:rsidRDefault="009D4DB6" w:rsidP="009D4DB6">
            <w:pPr>
              <w:rPr>
                <w:rFonts w:ascii="Arial" w:hAnsi="Arial" w:cs="Arial"/>
                <w:sz w:val="18"/>
                <w:szCs w:val="18"/>
                <w:lang w:val="en-GB"/>
              </w:rPr>
            </w:pPr>
            <w:r>
              <w:rPr>
                <w:rFonts w:ascii="Arial" w:hAnsi="Arial" w:cs="Arial"/>
                <w:sz w:val="18"/>
                <w:szCs w:val="18"/>
                <w:lang w:val="en-GB"/>
              </w:rPr>
              <w:t>Feb 2020 –Feb 2021</w:t>
            </w:r>
          </w:p>
        </w:tc>
        <w:tc>
          <w:tcPr>
            <w:tcW w:w="1297" w:type="dxa"/>
            <w:tcBorders>
              <w:top w:val="single" w:sz="12" w:space="0" w:color="auto"/>
              <w:left w:val="single" w:sz="4" w:space="0" w:color="auto"/>
              <w:bottom w:val="single" w:sz="12" w:space="0" w:color="auto"/>
              <w:right w:val="single" w:sz="4" w:space="0" w:color="auto"/>
            </w:tcBorders>
          </w:tcPr>
          <w:p w14:paraId="6938F3A2" w14:textId="61D87914" w:rsidR="009D4DB6" w:rsidRDefault="009D4DB6" w:rsidP="009D4DB6">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48E7837D" w14:textId="77777777" w:rsidR="009D4DB6" w:rsidRDefault="009D4DB6" w:rsidP="009D4DB6">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74AC32FD" w14:textId="77777777" w:rsidR="009D4DB6" w:rsidRPr="003574C5" w:rsidRDefault="009D4DB6" w:rsidP="009D4DB6">
            <w:pPr>
              <w:rPr>
                <w:rFonts w:ascii="Arial" w:hAnsi="Arial" w:cs="Arial"/>
                <w:sz w:val="18"/>
                <w:szCs w:val="18"/>
                <w:lang w:val="en-GB"/>
              </w:rPr>
            </w:pPr>
            <w:r w:rsidRPr="003737AA">
              <w:rPr>
                <w:rFonts w:ascii="Arial" w:hAnsi="Arial" w:cs="Arial"/>
                <w:sz w:val="18"/>
                <w:szCs w:val="18"/>
                <w:lang w:val="en-GB"/>
              </w:rPr>
              <w:t>This will be conducted later on.</w:t>
            </w:r>
          </w:p>
        </w:tc>
      </w:tr>
      <w:tr w:rsidR="009D4DB6" w:rsidRPr="003574C5" w14:paraId="233DE629"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162FC549" w14:textId="77777777" w:rsidR="009D4DB6" w:rsidRPr="003574C5" w:rsidRDefault="009D4DB6" w:rsidP="009D4DB6">
            <w:pPr>
              <w:jc w:val="both"/>
              <w:rPr>
                <w:rFonts w:ascii="Arial" w:hAnsi="Arial" w:cs="Arial"/>
                <w:sz w:val="18"/>
                <w:szCs w:val="18"/>
                <w:lang w:val="en-GB"/>
              </w:rPr>
            </w:pPr>
            <w:r w:rsidRPr="003574C5">
              <w:rPr>
                <w:rFonts w:ascii="Arial" w:hAnsi="Arial" w:cs="Arial"/>
                <w:b/>
                <w:sz w:val="18"/>
                <w:szCs w:val="18"/>
                <w:lang w:val="en-GB"/>
              </w:rPr>
              <w:t>Output 4.1.1</w:t>
            </w:r>
            <w:r w:rsidRPr="003574C5">
              <w:rPr>
                <w:rFonts w:ascii="Arial" w:hAnsi="Arial" w:cs="Arial"/>
                <w:bCs/>
                <w:sz w:val="18"/>
                <w:szCs w:val="18"/>
                <w:lang w:val="en-GB"/>
              </w:rPr>
              <w:t>: Lessons on the value of rangeland ecosystems and good practices in SRM are documented and communicated through a regional Communal Rangelands Leadership network (of scientists, pastoralists and Civil Society Organizations for South-South learning and cooperation)</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41B04B19" w14:textId="77777777" w:rsidR="009D4DB6" w:rsidRPr="003574C5" w:rsidRDefault="009D4DB6" w:rsidP="009D4DB6">
            <w:pPr>
              <w:jc w:val="both"/>
              <w:rPr>
                <w:rFonts w:ascii="Arial" w:hAnsi="Arial" w:cs="Arial"/>
                <w:sz w:val="18"/>
                <w:szCs w:val="18"/>
                <w:lang w:val="en-GB"/>
              </w:rPr>
            </w:pPr>
            <w:r>
              <w:rPr>
                <w:rFonts w:ascii="Arial" w:hAnsi="Arial" w:cs="Arial"/>
                <w:sz w:val="18"/>
                <w:szCs w:val="18"/>
                <w:lang w:val="en-GB"/>
              </w:rPr>
              <w:t>MS</w:t>
            </w:r>
          </w:p>
        </w:tc>
      </w:tr>
      <w:tr w:rsidR="009D4DB6" w:rsidRPr="003574C5" w14:paraId="734F7BA3"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18B371D6" w14:textId="77777777" w:rsidR="009D4DB6" w:rsidRPr="003574C5" w:rsidRDefault="009D4DB6" w:rsidP="009D4DB6">
            <w:pPr>
              <w:jc w:val="both"/>
              <w:rPr>
                <w:rFonts w:ascii="Arial" w:hAnsi="Arial" w:cs="Arial"/>
                <w:color w:val="000000"/>
                <w:sz w:val="18"/>
                <w:szCs w:val="18"/>
              </w:rPr>
            </w:pPr>
            <w:r w:rsidRPr="003574C5">
              <w:rPr>
                <w:rFonts w:ascii="Arial" w:hAnsi="Arial" w:cs="Arial"/>
                <w:b/>
                <w:bCs/>
                <w:color w:val="000000"/>
                <w:sz w:val="18"/>
                <w:szCs w:val="18"/>
              </w:rPr>
              <w:t>Activity 28:</w:t>
            </w:r>
            <w:r w:rsidRPr="003574C5">
              <w:rPr>
                <w:rFonts w:ascii="Arial" w:hAnsi="Arial" w:cs="Arial"/>
                <w:color w:val="000000"/>
                <w:sz w:val="18"/>
                <w:szCs w:val="18"/>
              </w:rPr>
              <w:t xml:space="preserve"> Compilation and publication of validated good practices in the restoration and protection of communal rangelands in the Arab region and globally.</w:t>
            </w:r>
          </w:p>
        </w:tc>
        <w:tc>
          <w:tcPr>
            <w:tcW w:w="1350" w:type="dxa"/>
            <w:tcBorders>
              <w:top w:val="single" w:sz="12" w:space="0" w:color="auto"/>
              <w:left w:val="single" w:sz="4" w:space="0" w:color="auto"/>
              <w:bottom w:val="single" w:sz="12" w:space="0" w:color="auto"/>
              <w:right w:val="single" w:sz="4" w:space="0" w:color="auto"/>
            </w:tcBorders>
          </w:tcPr>
          <w:p w14:paraId="3722E866" w14:textId="77777777" w:rsidR="009D4DB6" w:rsidRPr="003574C5" w:rsidRDefault="009D4DB6" w:rsidP="009D4DB6">
            <w:pPr>
              <w:rPr>
                <w:rFonts w:ascii="Arial" w:hAnsi="Arial" w:cs="Arial"/>
                <w:sz w:val="18"/>
                <w:szCs w:val="18"/>
                <w:lang w:val="en-GB"/>
              </w:rPr>
            </w:pPr>
            <w:r>
              <w:rPr>
                <w:rFonts w:ascii="Arial" w:hAnsi="Arial" w:cs="Arial"/>
                <w:sz w:val="18"/>
                <w:szCs w:val="18"/>
                <w:lang w:val="en-GB"/>
              </w:rPr>
              <w:t>Nov 2019</w:t>
            </w:r>
          </w:p>
        </w:tc>
        <w:tc>
          <w:tcPr>
            <w:tcW w:w="1297" w:type="dxa"/>
            <w:tcBorders>
              <w:top w:val="single" w:sz="12" w:space="0" w:color="auto"/>
              <w:left w:val="single" w:sz="4" w:space="0" w:color="auto"/>
              <w:bottom w:val="single" w:sz="12" w:space="0" w:color="auto"/>
              <w:right w:val="single" w:sz="4" w:space="0" w:color="auto"/>
            </w:tcBorders>
          </w:tcPr>
          <w:p w14:paraId="513A59BC" w14:textId="4D3D7427" w:rsidR="009D4DB6" w:rsidRDefault="009D4DB6" w:rsidP="009D4DB6">
            <w:r w:rsidRPr="00932457">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4691627B" w14:textId="77777777" w:rsidR="009D4DB6" w:rsidRDefault="009D4DB6" w:rsidP="009D4DB6">
            <w:r>
              <w:rPr>
                <w:rFonts w:ascii="Arial" w:hAnsi="Arial" w:cs="Arial"/>
                <w:sz w:val="20"/>
                <w:szCs w:val="20"/>
                <w:lang w:val="en-GB"/>
              </w:rPr>
              <w:t>50</w:t>
            </w:r>
            <w:r w:rsidRPr="00774B4A">
              <w:rPr>
                <w:rFonts w:ascii="Arial" w:hAnsi="Arial" w:cs="Arial"/>
                <w:sz w:val="20"/>
                <w:szCs w:val="20"/>
                <w:lang w:val="en-GB"/>
              </w:rPr>
              <w:t>%</w:t>
            </w:r>
          </w:p>
        </w:tc>
        <w:tc>
          <w:tcPr>
            <w:tcW w:w="3960" w:type="dxa"/>
            <w:gridSpan w:val="2"/>
            <w:tcBorders>
              <w:top w:val="single" w:sz="12" w:space="0" w:color="auto"/>
              <w:left w:val="single" w:sz="4" w:space="0" w:color="auto"/>
              <w:bottom w:val="single" w:sz="12" w:space="0" w:color="auto"/>
              <w:right w:val="single" w:sz="12" w:space="0" w:color="auto"/>
            </w:tcBorders>
          </w:tcPr>
          <w:p w14:paraId="527BD2B6" w14:textId="77777777" w:rsidR="009D4DB6" w:rsidRPr="003574C5" w:rsidRDefault="009D4DB6" w:rsidP="009D4DB6">
            <w:pPr>
              <w:rPr>
                <w:rFonts w:ascii="Arial" w:hAnsi="Arial" w:cs="Arial"/>
                <w:sz w:val="18"/>
                <w:szCs w:val="18"/>
                <w:lang w:val="en-GB"/>
              </w:rPr>
            </w:pPr>
            <w:r w:rsidRPr="003737AA">
              <w:rPr>
                <w:rFonts w:ascii="Arial" w:hAnsi="Arial" w:cs="Arial"/>
                <w:sz w:val="18"/>
                <w:szCs w:val="18"/>
                <w:lang w:val="en-GB"/>
              </w:rPr>
              <w:t>The Sustainable Rangelands Management Practices toolbox was drafted in cooperation with ICARDA. It will be reviewed and finalized within the upcoming months.</w:t>
            </w:r>
          </w:p>
        </w:tc>
      </w:tr>
      <w:tr w:rsidR="009D4DB6" w:rsidRPr="003574C5" w14:paraId="43820B67"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4B470F28" w14:textId="77777777" w:rsidR="009D4DB6" w:rsidRPr="003574C5" w:rsidRDefault="009D4DB6" w:rsidP="009D4DB6">
            <w:pPr>
              <w:jc w:val="both"/>
              <w:rPr>
                <w:rFonts w:ascii="Arial" w:hAnsi="Arial" w:cs="Arial"/>
                <w:color w:val="000000"/>
                <w:sz w:val="18"/>
                <w:szCs w:val="18"/>
              </w:rPr>
            </w:pPr>
            <w:r w:rsidRPr="003574C5">
              <w:rPr>
                <w:rFonts w:ascii="Arial" w:hAnsi="Arial" w:cs="Arial"/>
                <w:b/>
                <w:bCs/>
                <w:color w:val="000000"/>
                <w:sz w:val="18"/>
                <w:szCs w:val="18"/>
              </w:rPr>
              <w:t>Activity 29</w:t>
            </w:r>
            <w:r w:rsidRPr="003574C5">
              <w:rPr>
                <w:rFonts w:ascii="Arial" w:hAnsi="Arial" w:cs="Arial"/>
                <w:color w:val="000000"/>
                <w:sz w:val="18"/>
                <w:szCs w:val="18"/>
              </w:rPr>
              <w:t>: Presentation of experiences at academic and policy conferences and events regionally and globally and publication in peer reviewed journals</w:t>
            </w:r>
          </w:p>
        </w:tc>
        <w:tc>
          <w:tcPr>
            <w:tcW w:w="1350" w:type="dxa"/>
            <w:tcBorders>
              <w:top w:val="single" w:sz="12" w:space="0" w:color="auto"/>
              <w:left w:val="single" w:sz="4" w:space="0" w:color="auto"/>
              <w:bottom w:val="single" w:sz="12" w:space="0" w:color="auto"/>
              <w:right w:val="single" w:sz="4" w:space="0" w:color="auto"/>
            </w:tcBorders>
          </w:tcPr>
          <w:p w14:paraId="001D3D96" w14:textId="77777777" w:rsidR="009D4DB6" w:rsidRPr="003574C5" w:rsidRDefault="009D4DB6" w:rsidP="009D4DB6">
            <w:pPr>
              <w:rPr>
                <w:rFonts w:ascii="Arial" w:hAnsi="Arial" w:cs="Arial"/>
                <w:sz w:val="18"/>
                <w:szCs w:val="18"/>
                <w:lang w:val="en-GB"/>
              </w:rPr>
            </w:pPr>
            <w:r>
              <w:rPr>
                <w:rFonts w:ascii="Arial" w:hAnsi="Arial" w:cs="Arial"/>
                <w:sz w:val="18"/>
                <w:szCs w:val="18"/>
                <w:lang w:val="en-GB"/>
              </w:rPr>
              <w:t xml:space="preserve">Continuous </w:t>
            </w:r>
          </w:p>
        </w:tc>
        <w:tc>
          <w:tcPr>
            <w:tcW w:w="1297" w:type="dxa"/>
            <w:tcBorders>
              <w:top w:val="single" w:sz="12" w:space="0" w:color="auto"/>
              <w:left w:val="single" w:sz="4" w:space="0" w:color="auto"/>
              <w:bottom w:val="single" w:sz="12" w:space="0" w:color="auto"/>
              <w:right w:val="single" w:sz="4" w:space="0" w:color="auto"/>
            </w:tcBorders>
          </w:tcPr>
          <w:p w14:paraId="7CD064FA" w14:textId="499DD4F5" w:rsidR="009D4DB6" w:rsidRDefault="009D4DB6" w:rsidP="009D4DB6">
            <w:r w:rsidRPr="00932457">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61BEC195" w14:textId="77777777" w:rsidR="009D4DB6" w:rsidRDefault="009D4DB6" w:rsidP="009D4DB6">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6E15559B" w14:textId="77777777" w:rsidR="009D4DB6" w:rsidRPr="003574C5" w:rsidRDefault="009D4DB6" w:rsidP="009D4DB6">
            <w:pPr>
              <w:rPr>
                <w:rFonts w:ascii="Arial" w:hAnsi="Arial" w:cs="Arial"/>
                <w:sz w:val="18"/>
                <w:szCs w:val="18"/>
                <w:lang w:val="en-GB"/>
              </w:rPr>
            </w:pPr>
            <w:r w:rsidRPr="00144C9E">
              <w:rPr>
                <w:rFonts w:ascii="Arial" w:hAnsi="Arial" w:cs="Arial"/>
                <w:sz w:val="18"/>
                <w:szCs w:val="18"/>
                <w:lang w:val="en-GB"/>
              </w:rPr>
              <w:t>This will be conducted later on.</w:t>
            </w:r>
          </w:p>
        </w:tc>
      </w:tr>
      <w:tr w:rsidR="009D4DB6" w:rsidRPr="003574C5" w14:paraId="511C674F"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6EFC3E10" w14:textId="77777777" w:rsidR="009D4DB6" w:rsidRPr="003574C5" w:rsidRDefault="009D4DB6" w:rsidP="009D4DB6">
            <w:pPr>
              <w:jc w:val="both"/>
              <w:rPr>
                <w:rFonts w:ascii="Arial" w:hAnsi="Arial" w:cs="Arial"/>
                <w:color w:val="000000"/>
                <w:sz w:val="18"/>
                <w:szCs w:val="18"/>
              </w:rPr>
            </w:pPr>
            <w:r w:rsidRPr="003574C5">
              <w:rPr>
                <w:rFonts w:ascii="Arial" w:hAnsi="Arial" w:cs="Arial"/>
                <w:b/>
                <w:bCs/>
                <w:color w:val="000000"/>
                <w:sz w:val="18"/>
                <w:szCs w:val="18"/>
              </w:rPr>
              <w:t>Activity 30</w:t>
            </w:r>
            <w:r w:rsidRPr="003574C5">
              <w:rPr>
                <w:rFonts w:ascii="Arial" w:hAnsi="Arial" w:cs="Arial"/>
                <w:color w:val="000000"/>
                <w:sz w:val="18"/>
                <w:szCs w:val="18"/>
              </w:rPr>
              <w:t>: Annual meetings of the Arab Regional Pastoral Network (3 meetings)</w:t>
            </w:r>
          </w:p>
        </w:tc>
        <w:tc>
          <w:tcPr>
            <w:tcW w:w="1350" w:type="dxa"/>
            <w:tcBorders>
              <w:top w:val="single" w:sz="12" w:space="0" w:color="auto"/>
              <w:left w:val="single" w:sz="4" w:space="0" w:color="auto"/>
              <w:bottom w:val="single" w:sz="12" w:space="0" w:color="auto"/>
              <w:right w:val="single" w:sz="4" w:space="0" w:color="auto"/>
            </w:tcBorders>
          </w:tcPr>
          <w:p w14:paraId="5DE5EF3C" w14:textId="77777777" w:rsidR="009D4DB6" w:rsidRPr="003737AA" w:rsidRDefault="009D4DB6" w:rsidP="009D4DB6">
            <w:pPr>
              <w:rPr>
                <w:rFonts w:ascii="Arial" w:hAnsi="Arial" w:cs="Arial"/>
                <w:sz w:val="18"/>
                <w:szCs w:val="18"/>
              </w:rPr>
            </w:pPr>
            <w:r w:rsidRPr="003737AA">
              <w:rPr>
                <w:rFonts w:ascii="Arial" w:hAnsi="Arial" w:cs="Arial"/>
                <w:sz w:val="18"/>
                <w:szCs w:val="18"/>
              </w:rPr>
              <w:t>Continuous</w:t>
            </w:r>
          </w:p>
        </w:tc>
        <w:tc>
          <w:tcPr>
            <w:tcW w:w="1297" w:type="dxa"/>
            <w:tcBorders>
              <w:top w:val="single" w:sz="12" w:space="0" w:color="auto"/>
              <w:left w:val="single" w:sz="4" w:space="0" w:color="auto"/>
              <w:bottom w:val="single" w:sz="12" w:space="0" w:color="auto"/>
              <w:right w:val="single" w:sz="4" w:space="0" w:color="auto"/>
            </w:tcBorders>
          </w:tcPr>
          <w:p w14:paraId="5917C1B6" w14:textId="46FF9E35" w:rsidR="009D4DB6" w:rsidRDefault="009D4DB6" w:rsidP="009D4DB6">
            <w:r w:rsidRPr="00932457">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7F6F590D" w14:textId="77777777" w:rsidR="009D4DB6" w:rsidRDefault="009D4DB6" w:rsidP="009D4DB6">
            <w:r>
              <w:rPr>
                <w:rFonts w:ascii="Arial" w:hAnsi="Arial" w:cs="Arial"/>
                <w:sz w:val="20"/>
                <w:szCs w:val="20"/>
                <w:lang w:val="en-GB"/>
              </w:rPr>
              <w:t>25</w:t>
            </w:r>
            <w:r w:rsidRPr="00774B4A">
              <w:rPr>
                <w:rFonts w:ascii="Arial" w:hAnsi="Arial" w:cs="Arial"/>
                <w:sz w:val="20"/>
                <w:szCs w:val="20"/>
                <w:lang w:val="en-GB"/>
              </w:rPr>
              <w:t>%</w:t>
            </w:r>
          </w:p>
        </w:tc>
        <w:tc>
          <w:tcPr>
            <w:tcW w:w="3960" w:type="dxa"/>
            <w:gridSpan w:val="2"/>
            <w:tcBorders>
              <w:top w:val="single" w:sz="12" w:space="0" w:color="auto"/>
              <w:left w:val="single" w:sz="4" w:space="0" w:color="auto"/>
              <w:bottom w:val="single" w:sz="12" w:space="0" w:color="auto"/>
              <w:right w:val="single" w:sz="12" w:space="0" w:color="auto"/>
            </w:tcBorders>
          </w:tcPr>
          <w:p w14:paraId="6DB8442D" w14:textId="77777777" w:rsidR="009D4DB6" w:rsidRPr="003574C5" w:rsidRDefault="009D4DB6" w:rsidP="009D4DB6">
            <w:pPr>
              <w:rPr>
                <w:rFonts w:ascii="Arial" w:hAnsi="Arial" w:cs="Arial"/>
                <w:sz w:val="18"/>
                <w:szCs w:val="18"/>
                <w:lang w:val="en-GB"/>
              </w:rPr>
            </w:pPr>
            <w:r w:rsidRPr="003737AA">
              <w:rPr>
                <w:rFonts w:ascii="Arial" w:hAnsi="Arial" w:cs="Arial"/>
                <w:sz w:val="18"/>
                <w:szCs w:val="18"/>
                <w:lang w:val="en-GB"/>
              </w:rPr>
              <w:t>The first annual meeting of the Arab Pastoral Communities Network was conducted in April aiming at strengthening the network, sharing sustainable rangelands management and reflecting on opportunities for rangeland restoration at national and regional level.</w:t>
            </w:r>
          </w:p>
        </w:tc>
      </w:tr>
      <w:tr w:rsidR="009D4DB6" w:rsidRPr="003574C5" w14:paraId="3E2B73C1"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49B4305E" w14:textId="77777777" w:rsidR="009D4DB6" w:rsidRPr="003574C5" w:rsidRDefault="009D4DB6" w:rsidP="009D4DB6">
            <w:pPr>
              <w:jc w:val="both"/>
              <w:rPr>
                <w:rFonts w:ascii="Arial" w:hAnsi="Arial" w:cs="Arial"/>
                <w:b/>
                <w:bCs/>
                <w:color w:val="000000"/>
                <w:sz w:val="18"/>
                <w:szCs w:val="18"/>
              </w:rPr>
            </w:pPr>
            <w:r w:rsidRPr="003574C5">
              <w:rPr>
                <w:rFonts w:ascii="Arial" w:hAnsi="Arial" w:cs="Arial"/>
                <w:b/>
                <w:bCs/>
                <w:color w:val="000000"/>
                <w:sz w:val="18"/>
                <w:szCs w:val="18"/>
              </w:rPr>
              <w:t>Activity 31</w:t>
            </w:r>
            <w:r w:rsidRPr="003574C5">
              <w:rPr>
                <w:rFonts w:ascii="Arial" w:hAnsi="Arial" w:cs="Arial"/>
                <w:color w:val="000000"/>
                <w:sz w:val="18"/>
                <w:szCs w:val="18"/>
              </w:rPr>
              <w:t xml:space="preserve">: e-discussions on community rangelands management leading to the establishment of a network of resource people for championing </w:t>
            </w:r>
            <w:proofErr w:type="spellStart"/>
            <w:r w:rsidRPr="003574C5">
              <w:rPr>
                <w:rFonts w:ascii="Arial" w:hAnsi="Arial" w:cs="Arial"/>
                <w:color w:val="000000"/>
                <w:sz w:val="18"/>
                <w:szCs w:val="18"/>
              </w:rPr>
              <w:t>Hima</w:t>
            </w:r>
            <w:proofErr w:type="spellEnd"/>
            <w:r w:rsidRPr="003574C5">
              <w:rPr>
                <w:rFonts w:ascii="Arial" w:hAnsi="Arial" w:cs="Arial"/>
                <w:color w:val="000000"/>
                <w:sz w:val="18"/>
                <w:szCs w:val="18"/>
              </w:rPr>
              <w:t xml:space="preserve"> globally</w:t>
            </w:r>
          </w:p>
        </w:tc>
        <w:tc>
          <w:tcPr>
            <w:tcW w:w="1350" w:type="dxa"/>
            <w:tcBorders>
              <w:top w:val="single" w:sz="12" w:space="0" w:color="auto"/>
              <w:left w:val="single" w:sz="4" w:space="0" w:color="auto"/>
              <w:bottom w:val="single" w:sz="12" w:space="0" w:color="auto"/>
              <w:right w:val="single" w:sz="4" w:space="0" w:color="auto"/>
            </w:tcBorders>
          </w:tcPr>
          <w:p w14:paraId="20B06ADB" w14:textId="77777777" w:rsidR="009D4DB6" w:rsidRPr="003574C5" w:rsidRDefault="009D4DB6" w:rsidP="009D4DB6">
            <w:pPr>
              <w:rPr>
                <w:rFonts w:ascii="Arial" w:hAnsi="Arial" w:cs="Arial"/>
                <w:sz w:val="18"/>
                <w:szCs w:val="18"/>
                <w:lang w:val="en-GB"/>
              </w:rPr>
            </w:pPr>
            <w:r>
              <w:rPr>
                <w:rFonts w:ascii="Arial" w:hAnsi="Arial" w:cs="Arial"/>
                <w:sz w:val="18"/>
                <w:szCs w:val="18"/>
                <w:lang w:val="en-GB"/>
              </w:rPr>
              <w:t>Mid 2020</w:t>
            </w:r>
          </w:p>
        </w:tc>
        <w:tc>
          <w:tcPr>
            <w:tcW w:w="1297" w:type="dxa"/>
            <w:tcBorders>
              <w:top w:val="single" w:sz="12" w:space="0" w:color="auto"/>
              <w:left w:val="single" w:sz="4" w:space="0" w:color="auto"/>
              <w:bottom w:val="single" w:sz="12" w:space="0" w:color="auto"/>
              <w:right w:val="single" w:sz="4" w:space="0" w:color="auto"/>
            </w:tcBorders>
          </w:tcPr>
          <w:p w14:paraId="2B000BD5" w14:textId="62ED96CC" w:rsidR="009D4DB6" w:rsidRDefault="009D4DB6" w:rsidP="009D4DB6">
            <w:r w:rsidRPr="00932457">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3BD2ADAA" w14:textId="77777777" w:rsidR="009D4DB6" w:rsidRDefault="009D4DB6" w:rsidP="009D4DB6">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1C5D30F2" w14:textId="77777777" w:rsidR="009D4DB6" w:rsidRPr="003574C5" w:rsidRDefault="009D4DB6" w:rsidP="009D4DB6">
            <w:pPr>
              <w:rPr>
                <w:rFonts w:ascii="Arial" w:hAnsi="Arial" w:cs="Arial"/>
                <w:sz w:val="18"/>
                <w:szCs w:val="18"/>
                <w:lang w:val="en-GB"/>
              </w:rPr>
            </w:pPr>
            <w:r w:rsidRPr="003737AA">
              <w:rPr>
                <w:rFonts w:ascii="Arial" w:hAnsi="Arial" w:cs="Arial"/>
                <w:sz w:val="18"/>
                <w:szCs w:val="18"/>
                <w:lang w:val="en-GB"/>
              </w:rPr>
              <w:t>This will be conducted later on.</w:t>
            </w:r>
          </w:p>
        </w:tc>
      </w:tr>
      <w:tr w:rsidR="009D4DB6" w:rsidRPr="003574C5" w14:paraId="3D653A7F"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240483AA" w14:textId="77777777" w:rsidR="009D4DB6" w:rsidRPr="003574C5" w:rsidRDefault="009D4DB6" w:rsidP="009D4DB6">
            <w:pPr>
              <w:jc w:val="both"/>
              <w:rPr>
                <w:rFonts w:ascii="Arial" w:hAnsi="Arial" w:cs="Arial"/>
                <w:color w:val="000000"/>
                <w:sz w:val="18"/>
                <w:szCs w:val="18"/>
              </w:rPr>
            </w:pPr>
            <w:r w:rsidRPr="003574C5">
              <w:rPr>
                <w:rFonts w:ascii="Arial" w:hAnsi="Arial" w:cs="Arial"/>
                <w:b/>
                <w:bCs/>
                <w:color w:val="000000"/>
                <w:sz w:val="18"/>
                <w:szCs w:val="18"/>
              </w:rPr>
              <w:t>`Activity 32</w:t>
            </w:r>
            <w:r w:rsidRPr="003574C5">
              <w:rPr>
                <w:rFonts w:ascii="Arial" w:hAnsi="Arial" w:cs="Arial"/>
                <w:color w:val="000000"/>
                <w:sz w:val="18"/>
                <w:szCs w:val="18"/>
              </w:rPr>
              <w:t>: Consultations to agree on the Conceptual Framework for an expanded global HERD initiative (Theory of Change, regional situation analysis etc.)</w:t>
            </w:r>
          </w:p>
        </w:tc>
        <w:tc>
          <w:tcPr>
            <w:tcW w:w="1350" w:type="dxa"/>
            <w:tcBorders>
              <w:top w:val="single" w:sz="12" w:space="0" w:color="auto"/>
              <w:left w:val="single" w:sz="4" w:space="0" w:color="auto"/>
              <w:bottom w:val="single" w:sz="12" w:space="0" w:color="auto"/>
              <w:right w:val="single" w:sz="4" w:space="0" w:color="auto"/>
            </w:tcBorders>
          </w:tcPr>
          <w:p w14:paraId="5C3BCE59" w14:textId="77777777" w:rsidR="009D4DB6" w:rsidRPr="003574C5" w:rsidRDefault="009D4DB6" w:rsidP="009D4DB6">
            <w:pPr>
              <w:rPr>
                <w:rFonts w:ascii="Arial" w:hAnsi="Arial" w:cs="Arial"/>
                <w:sz w:val="18"/>
                <w:szCs w:val="18"/>
                <w:lang w:val="en-GB"/>
              </w:rPr>
            </w:pPr>
            <w:r>
              <w:rPr>
                <w:rFonts w:ascii="Arial" w:hAnsi="Arial" w:cs="Arial"/>
                <w:sz w:val="18"/>
                <w:szCs w:val="18"/>
                <w:lang w:val="en-GB"/>
              </w:rPr>
              <w:t>NA</w:t>
            </w:r>
          </w:p>
        </w:tc>
        <w:tc>
          <w:tcPr>
            <w:tcW w:w="1297" w:type="dxa"/>
            <w:tcBorders>
              <w:top w:val="single" w:sz="12" w:space="0" w:color="auto"/>
              <w:left w:val="single" w:sz="4" w:space="0" w:color="auto"/>
              <w:bottom w:val="single" w:sz="12" w:space="0" w:color="auto"/>
              <w:right w:val="single" w:sz="4" w:space="0" w:color="auto"/>
            </w:tcBorders>
          </w:tcPr>
          <w:p w14:paraId="7D681202" w14:textId="576543F9" w:rsidR="009D4DB6" w:rsidRDefault="009D4DB6" w:rsidP="009D4DB6">
            <w:r w:rsidRPr="00932457">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1C87C33A" w14:textId="77777777" w:rsidR="009D4DB6" w:rsidRDefault="009D4DB6" w:rsidP="009D4DB6">
            <w:r w:rsidRPr="00774B4A">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1F593C26" w14:textId="77777777" w:rsidR="009D4DB6" w:rsidRPr="003574C5" w:rsidRDefault="009D4DB6" w:rsidP="009D4DB6">
            <w:pPr>
              <w:rPr>
                <w:rFonts w:ascii="Arial" w:hAnsi="Arial" w:cs="Arial"/>
                <w:sz w:val="18"/>
                <w:szCs w:val="18"/>
                <w:lang w:val="en-GB"/>
              </w:rPr>
            </w:pPr>
            <w:r w:rsidRPr="003737AA">
              <w:rPr>
                <w:rFonts w:ascii="Arial" w:hAnsi="Arial" w:cs="Arial"/>
                <w:sz w:val="18"/>
                <w:szCs w:val="18"/>
                <w:lang w:val="en-GB"/>
              </w:rPr>
              <w:t>This will be conducted later on.</w:t>
            </w:r>
          </w:p>
        </w:tc>
      </w:tr>
      <w:tr w:rsidR="009D4DB6" w:rsidRPr="003574C5" w14:paraId="2BA9FAF3"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6F81F8EB" w14:textId="77777777" w:rsidR="009D4DB6" w:rsidRPr="003574C5" w:rsidRDefault="009D4DB6" w:rsidP="009D4DB6">
            <w:pPr>
              <w:jc w:val="both"/>
              <w:rPr>
                <w:rFonts w:ascii="Arial" w:hAnsi="Arial" w:cs="Arial"/>
                <w:sz w:val="18"/>
                <w:szCs w:val="18"/>
                <w:lang w:val="en-GB"/>
              </w:rPr>
            </w:pPr>
            <w:r w:rsidRPr="003574C5">
              <w:rPr>
                <w:rFonts w:ascii="Arial" w:hAnsi="Arial" w:cs="Arial"/>
                <w:b/>
                <w:sz w:val="18"/>
                <w:szCs w:val="18"/>
                <w:lang w:val="en-GB"/>
              </w:rPr>
              <w:t>Output 4.1.2</w:t>
            </w:r>
            <w:r w:rsidRPr="003574C5">
              <w:rPr>
                <w:rFonts w:ascii="Arial" w:hAnsi="Arial" w:cs="Arial"/>
                <w:bCs/>
                <w:sz w:val="18"/>
                <w:szCs w:val="18"/>
                <w:lang w:val="en-GB"/>
              </w:rPr>
              <w:t>: Regional dialogue to influence the design and implementation of policies and investments for SRM, including coordinated influence of international agreements</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683746F4" w14:textId="77777777" w:rsidR="009D4DB6" w:rsidRPr="003574C5" w:rsidRDefault="009D4DB6" w:rsidP="009D4DB6">
            <w:pPr>
              <w:jc w:val="both"/>
              <w:rPr>
                <w:rFonts w:ascii="Arial" w:hAnsi="Arial" w:cs="Arial"/>
                <w:sz w:val="18"/>
                <w:szCs w:val="18"/>
                <w:lang w:val="en-GB"/>
              </w:rPr>
            </w:pPr>
            <w:r>
              <w:rPr>
                <w:rFonts w:ascii="Arial" w:hAnsi="Arial" w:cs="Arial"/>
                <w:sz w:val="18"/>
                <w:szCs w:val="18"/>
                <w:lang w:val="en-GB"/>
              </w:rPr>
              <w:t>N/A</w:t>
            </w:r>
          </w:p>
        </w:tc>
      </w:tr>
      <w:tr w:rsidR="009D4DB6" w:rsidRPr="003574C5" w14:paraId="147D71B2"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330CFCDE" w14:textId="77777777" w:rsidR="009D4DB6" w:rsidRPr="003574C5" w:rsidRDefault="009D4DB6" w:rsidP="009D4DB6">
            <w:pPr>
              <w:jc w:val="both"/>
              <w:rPr>
                <w:rFonts w:ascii="Arial" w:hAnsi="Arial" w:cs="Arial"/>
                <w:color w:val="000000"/>
                <w:sz w:val="18"/>
                <w:szCs w:val="18"/>
              </w:rPr>
            </w:pPr>
            <w:r w:rsidRPr="003574C5">
              <w:rPr>
                <w:rFonts w:ascii="Arial" w:hAnsi="Arial" w:cs="Arial"/>
                <w:b/>
                <w:bCs/>
                <w:color w:val="000000"/>
                <w:sz w:val="18"/>
                <w:szCs w:val="18"/>
              </w:rPr>
              <w:t>Activity 33</w:t>
            </w:r>
            <w:r w:rsidRPr="003574C5">
              <w:rPr>
                <w:rFonts w:ascii="Arial" w:hAnsi="Arial" w:cs="Arial"/>
                <w:color w:val="000000"/>
                <w:sz w:val="18"/>
                <w:szCs w:val="18"/>
              </w:rPr>
              <w:t>: One regional policy forum on the challenges and opportunities to SRM, with support for regional decisions in favor of SRM/LDN (target 50 mid-level policy makers from the LAS region and beyond)</w:t>
            </w:r>
          </w:p>
        </w:tc>
        <w:tc>
          <w:tcPr>
            <w:tcW w:w="1350" w:type="dxa"/>
            <w:tcBorders>
              <w:top w:val="single" w:sz="12" w:space="0" w:color="auto"/>
              <w:left w:val="single" w:sz="4" w:space="0" w:color="auto"/>
              <w:bottom w:val="single" w:sz="12" w:space="0" w:color="auto"/>
              <w:right w:val="single" w:sz="4" w:space="0" w:color="auto"/>
            </w:tcBorders>
          </w:tcPr>
          <w:p w14:paraId="144D9A28" w14:textId="77777777" w:rsidR="009D4DB6" w:rsidRPr="00432853" w:rsidRDefault="009D4DB6" w:rsidP="009D4DB6">
            <w:pPr>
              <w:rPr>
                <w:rFonts w:ascii="Arial" w:hAnsi="Arial" w:cs="Arial"/>
                <w:sz w:val="18"/>
                <w:szCs w:val="18"/>
                <w:lang w:val="en-GB"/>
              </w:rPr>
            </w:pPr>
            <w:r w:rsidRPr="00432853">
              <w:rPr>
                <w:rFonts w:ascii="Arial" w:hAnsi="Arial" w:cs="Arial"/>
                <w:sz w:val="18"/>
                <w:szCs w:val="18"/>
                <w:lang w:val="en-GB"/>
              </w:rPr>
              <w:t>Last quarter of 2020</w:t>
            </w:r>
          </w:p>
        </w:tc>
        <w:tc>
          <w:tcPr>
            <w:tcW w:w="1297" w:type="dxa"/>
            <w:tcBorders>
              <w:top w:val="single" w:sz="12" w:space="0" w:color="auto"/>
              <w:left w:val="single" w:sz="4" w:space="0" w:color="auto"/>
              <w:bottom w:val="single" w:sz="12" w:space="0" w:color="auto"/>
              <w:right w:val="single" w:sz="4" w:space="0" w:color="auto"/>
            </w:tcBorders>
          </w:tcPr>
          <w:p w14:paraId="001FAB47" w14:textId="4FBF0D2A" w:rsidR="009D4DB6" w:rsidRPr="00432853" w:rsidRDefault="009D4DB6" w:rsidP="009D4DB6">
            <w:r w:rsidRPr="005B143A">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59FA85DA" w14:textId="77777777" w:rsidR="009D4DB6" w:rsidRPr="00432853" w:rsidRDefault="009D4DB6" w:rsidP="009D4DB6">
            <w:r w:rsidRPr="00432853">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shd w:val="clear" w:color="auto" w:fill="auto"/>
          </w:tcPr>
          <w:p w14:paraId="7AEDEBD6" w14:textId="77777777" w:rsidR="009D4DB6" w:rsidRPr="003574C5" w:rsidRDefault="009D4DB6" w:rsidP="009D4DB6">
            <w:pPr>
              <w:rPr>
                <w:rFonts w:ascii="Arial" w:hAnsi="Arial" w:cs="Arial"/>
                <w:sz w:val="18"/>
                <w:szCs w:val="18"/>
                <w:lang w:val="en-GB"/>
              </w:rPr>
            </w:pPr>
            <w:r w:rsidRPr="00432853">
              <w:rPr>
                <w:rFonts w:ascii="Arial" w:hAnsi="Arial" w:cs="Arial"/>
                <w:sz w:val="18"/>
                <w:szCs w:val="18"/>
                <w:lang w:val="en-GB"/>
              </w:rPr>
              <w:t>This will be conducted later on.</w:t>
            </w:r>
          </w:p>
        </w:tc>
      </w:tr>
      <w:tr w:rsidR="009D4DB6" w:rsidRPr="003574C5" w14:paraId="62C6A0A4"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2B7F845F" w14:textId="77777777" w:rsidR="009D4DB6" w:rsidRPr="003574C5" w:rsidRDefault="009D4DB6" w:rsidP="009D4DB6">
            <w:pPr>
              <w:jc w:val="both"/>
              <w:rPr>
                <w:rFonts w:ascii="Arial" w:hAnsi="Arial" w:cs="Arial"/>
                <w:color w:val="000000"/>
                <w:sz w:val="18"/>
                <w:szCs w:val="18"/>
              </w:rPr>
            </w:pPr>
            <w:r w:rsidRPr="003574C5">
              <w:rPr>
                <w:rFonts w:ascii="Arial" w:hAnsi="Arial" w:cs="Arial"/>
                <w:b/>
                <w:bCs/>
                <w:color w:val="000000"/>
                <w:sz w:val="18"/>
                <w:szCs w:val="18"/>
              </w:rPr>
              <w:t>Activity 34</w:t>
            </w:r>
            <w:r w:rsidRPr="003574C5">
              <w:rPr>
                <w:rFonts w:ascii="Arial" w:hAnsi="Arial" w:cs="Arial"/>
                <w:color w:val="000000"/>
                <w:sz w:val="18"/>
                <w:szCs w:val="18"/>
              </w:rPr>
              <w:t xml:space="preserve">: Review of regional and global policies in support of SRM (especially LDN), their value-addition to national policies, and opportunities for leveraging further funds for regional SRM initiatives </w:t>
            </w:r>
          </w:p>
        </w:tc>
        <w:tc>
          <w:tcPr>
            <w:tcW w:w="1350" w:type="dxa"/>
            <w:tcBorders>
              <w:top w:val="single" w:sz="12" w:space="0" w:color="auto"/>
              <w:left w:val="single" w:sz="4" w:space="0" w:color="auto"/>
              <w:bottom w:val="single" w:sz="12" w:space="0" w:color="auto"/>
              <w:right w:val="single" w:sz="4" w:space="0" w:color="auto"/>
            </w:tcBorders>
          </w:tcPr>
          <w:p w14:paraId="5605E7A8" w14:textId="77777777" w:rsidR="009D4DB6" w:rsidRPr="003574C5" w:rsidRDefault="009D4DB6" w:rsidP="009D4DB6">
            <w:pPr>
              <w:rPr>
                <w:rFonts w:ascii="Arial" w:hAnsi="Arial" w:cs="Arial"/>
                <w:sz w:val="18"/>
                <w:szCs w:val="18"/>
                <w:lang w:val="en-GB"/>
              </w:rPr>
            </w:pPr>
            <w:r>
              <w:rPr>
                <w:rFonts w:ascii="Arial" w:hAnsi="Arial" w:cs="Arial"/>
                <w:sz w:val="18"/>
                <w:szCs w:val="18"/>
                <w:lang w:val="en-GB"/>
              </w:rPr>
              <w:t>Feb 2020</w:t>
            </w:r>
          </w:p>
        </w:tc>
        <w:tc>
          <w:tcPr>
            <w:tcW w:w="1297" w:type="dxa"/>
            <w:tcBorders>
              <w:top w:val="single" w:sz="12" w:space="0" w:color="auto"/>
              <w:left w:val="single" w:sz="4" w:space="0" w:color="auto"/>
              <w:bottom w:val="single" w:sz="12" w:space="0" w:color="auto"/>
              <w:right w:val="single" w:sz="4" w:space="0" w:color="auto"/>
            </w:tcBorders>
          </w:tcPr>
          <w:p w14:paraId="3B950C3F" w14:textId="6F68E42A" w:rsidR="009D4DB6" w:rsidRDefault="009D4DB6" w:rsidP="009D4DB6">
            <w:r w:rsidRPr="005B143A">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60039C29" w14:textId="77777777" w:rsidR="009D4DB6" w:rsidRDefault="009D4DB6" w:rsidP="009D4DB6">
            <w:r>
              <w:rPr>
                <w:rFonts w:ascii="Arial" w:hAnsi="Arial" w:cs="Arial"/>
                <w:sz w:val="20"/>
                <w:szCs w:val="20"/>
                <w:lang w:val="en-GB"/>
              </w:rPr>
              <w:t>20</w:t>
            </w:r>
            <w:r w:rsidRPr="00774B4A">
              <w:rPr>
                <w:rFonts w:ascii="Arial" w:hAnsi="Arial" w:cs="Arial"/>
                <w:sz w:val="20"/>
                <w:szCs w:val="20"/>
                <w:lang w:val="en-GB"/>
              </w:rPr>
              <w:t>%</w:t>
            </w:r>
          </w:p>
        </w:tc>
        <w:tc>
          <w:tcPr>
            <w:tcW w:w="3960" w:type="dxa"/>
            <w:gridSpan w:val="2"/>
            <w:tcBorders>
              <w:top w:val="single" w:sz="12" w:space="0" w:color="auto"/>
              <w:left w:val="single" w:sz="4" w:space="0" w:color="auto"/>
              <w:bottom w:val="single" w:sz="12" w:space="0" w:color="auto"/>
              <w:right w:val="single" w:sz="12" w:space="0" w:color="auto"/>
            </w:tcBorders>
            <w:shd w:val="clear" w:color="auto" w:fill="auto"/>
          </w:tcPr>
          <w:p w14:paraId="058AB17B" w14:textId="77777777" w:rsidR="009D4DB6" w:rsidRPr="00144C9E" w:rsidRDefault="009D4DB6" w:rsidP="009D4DB6">
            <w:pPr>
              <w:jc w:val="both"/>
              <w:rPr>
                <w:rFonts w:ascii="Arial" w:hAnsi="Arial" w:cs="Arial"/>
                <w:sz w:val="18"/>
                <w:szCs w:val="18"/>
                <w:lang w:val="en-GB"/>
              </w:rPr>
            </w:pPr>
            <w:r w:rsidRPr="00144C9E">
              <w:rPr>
                <w:rFonts w:ascii="Arial" w:hAnsi="Arial" w:cs="Arial"/>
                <w:sz w:val="18"/>
                <w:szCs w:val="18"/>
                <w:lang w:val="en-GB"/>
              </w:rPr>
              <w:t xml:space="preserve">The </w:t>
            </w:r>
            <w:proofErr w:type="spellStart"/>
            <w:r w:rsidRPr="00144C9E">
              <w:rPr>
                <w:rFonts w:ascii="Arial" w:hAnsi="Arial" w:cs="Arial"/>
                <w:sz w:val="18"/>
                <w:szCs w:val="18"/>
                <w:lang w:val="en-GB"/>
              </w:rPr>
              <w:t>ToR</w:t>
            </w:r>
            <w:proofErr w:type="spellEnd"/>
            <w:r w:rsidRPr="00144C9E">
              <w:rPr>
                <w:rFonts w:ascii="Arial" w:hAnsi="Arial" w:cs="Arial"/>
                <w:sz w:val="18"/>
                <w:szCs w:val="18"/>
                <w:lang w:val="en-GB"/>
              </w:rPr>
              <w:t xml:space="preserve"> for this activity was developed and there is a negotiation with Arab Organization for Agricultural Development to conduct the study in cooperation with IUCN </w:t>
            </w:r>
          </w:p>
          <w:p w14:paraId="34C77455" w14:textId="77777777" w:rsidR="009D4DB6" w:rsidRPr="003574C5" w:rsidRDefault="009D4DB6" w:rsidP="009D4DB6">
            <w:pPr>
              <w:rPr>
                <w:rFonts w:ascii="Arial" w:hAnsi="Arial" w:cs="Arial"/>
                <w:sz w:val="18"/>
                <w:szCs w:val="18"/>
                <w:lang w:val="en-GB"/>
              </w:rPr>
            </w:pPr>
          </w:p>
        </w:tc>
      </w:tr>
      <w:tr w:rsidR="009D4DB6" w:rsidRPr="003574C5" w14:paraId="1D9FDEAB"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790DA385" w14:textId="77777777" w:rsidR="009D4DB6" w:rsidRPr="003574C5" w:rsidRDefault="009D4DB6" w:rsidP="009D4DB6">
            <w:pPr>
              <w:jc w:val="both"/>
              <w:rPr>
                <w:rFonts w:ascii="Arial" w:hAnsi="Arial" w:cs="Arial"/>
                <w:color w:val="000000"/>
                <w:sz w:val="18"/>
                <w:szCs w:val="18"/>
              </w:rPr>
            </w:pPr>
            <w:r w:rsidRPr="003574C5">
              <w:rPr>
                <w:rFonts w:ascii="Arial" w:hAnsi="Arial" w:cs="Arial"/>
                <w:b/>
                <w:bCs/>
                <w:color w:val="000000"/>
                <w:sz w:val="18"/>
                <w:szCs w:val="18"/>
              </w:rPr>
              <w:t>Activity 35</w:t>
            </w:r>
            <w:r w:rsidRPr="003574C5">
              <w:rPr>
                <w:rFonts w:ascii="Arial" w:hAnsi="Arial" w:cs="Arial"/>
                <w:color w:val="000000"/>
                <w:sz w:val="18"/>
                <w:szCs w:val="18"/>
              </w:rPr>
              <w:t>: Publication of a LAS regional rangeland situation analysis, including an overview of the state of rangeland health and estimated cost benefit of restoration and protection</w:t>
            </w:r>
          </w:p>
        </w:tc>
        <w:tc>
          <w:tcPr>
            <w:tcW w:w="1350" w:type="dxa"/>
            <w:tcBorders>
              <w:top w:val="single" w:sz="12" w:space="0" w:color="auto"/>
              <w:left w:val="single" w:sz="4" w:space="0" w:color="auto"/>
              <w:bottom w:val="single" w:sz="12" w:space="0" w:color="auto"/>
              <w:right w:val="single" w:sz="4" w:space="0" w:color="auto"/>
            </w:tcBorders>
          </w:tcPr>
          <w:p w14:paraId="1B470D65" w14:textId="77777777" w:rsidR="009D4DB6" w:rsidRPr="003574C5" w:rsidRDefault="009D4DB6" w:rsidP="009D4DB6">
            <w:pPr>
              <w:rPr>
                <w:rFonts w:ascii="Arial" w:hAnsi="Arial" w:cs="Arial"/>
                <w:sz w:val="18"/>
                <w:szCs w:val="18"/>
                <w:lang w:val="en-GB"/>
              </w:rPr>
            </w:pPr>
            <w:r>
              <w:rPr>
                <w:rFonts w:ascii="Arial" w:hAnsi="Arial" w:cs="Arial"/>
                <w:sz w:val="18"/>
                <w:szCs w:val="18"/>
                <w:lang w:val="en-GB"/>
              </w:rPr>
              <w:t>End of Jan 2020</w:t>
            </w:r>
          </w:p>
        </w:tc>
        <w:tc>
          <w:tcPr>
            <w:tcW w:w="1297" w:type="dxa"/>
            <w:tcBorders>
              <w:top w:val="single" w:sz="12" w:space="0" w:color="auto"/>
              <w:left w:val="single" w:sz="4" w:space="0" w:color="auto"/>
              <w:bottom w:val="single" w:sz="12" w:space="0" w:color="auto"/>
              <w:right w:val="single" w:sz="4" w:space="0" w:color="auto"/>
            </w:tcBorders>
          </w:tcPr>
          <w:p w14:paraId="0FD99AB6" w14:textId="26060C48" w:rsidR="009D4DB6" w:rsidRDefault="009D4DB6" w:rsidP="009D4DB6">
            <w:r w:rsidRPr="005B143A">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2A10E261" w14:textId="77777777" w:rsidR="009D4DB6" w:rsidRDefault="009D4DB6" w:rsidP="009D4DB6">
            <w:r>
              <w:rPr>
                <w:rFonts w:ascii="Arial" w:hAnsi="Arial" w:cs="Arial"/>
                <w:sz w:val="20"/>
                <w:szCs w:val="20"/>
                <w:lang w:val="en-GB"/>
              </w:rPr>
              <w:t>20</w:t>
            </w:r>
            <w:r w:rsidRPr="00774B4A">
              <w:rPr>
                <w:rFonts w:ascii="Arial" w:hAnsi="Arial" w:cs="Arial"/>
                <w:sz w:val="20"/>
                <w:szCs w:val="20"/>
                <w:lang w:val="en-GB"/>
              </w:rPr>
              <w:t>%</w:t>
            </w:r>
          </w:p>
        </w:tc>
        <w:tc>
          <w:tcPr>
            <w:tcW w:w="3960" w:type="dxa"/>
            <w:gridSpan w:val="2"/>
            <w:tcBorders>
              <w:top w:val="single" w:sz="12" w:space="0" w:color="auto"/>
              <w:left w:val="single" w:sz="4" w:space="0" w:color="auto"/>
              <w:bottom w:val="single" w:sz="12" w:space="0" w:color="auto"/>
              <w:right w:val="single" w:sz="12" w:space="0" w:color="auto"/>
            </w:tcBorders>
            <w:shd w:val="clear" w:color="auto" w:fill="auto"/>
          </w:tcPr>
          <w:p w14:paraId="64C967CC" w14:textId="77777777" w:rsidR="009D4DB6" w:rsidRPr="003574C5" w:rsidRDefault="009D4DB6" w:rsidP="009D4DB6">
            <w:pPr>
              <w:rPr>
                <w:rFonts w:ascii="Arial" w:hAnsi="Arial" w:cs="Arial"/>
                <w:sz w:val="18"/>
                <w:szCs w:val="18"/>
                <w:lang w:val="en-GB"/>
              </w:rPr>
            </w:pPr>
            <w:r w:rsidRPr="00144C9E">
              <w:rPr>
                <w:rFonts w:ascii="Arial" w:hAnsi="Arial" w:cs="Arial"/>
                <w:sz w:val="18"/>
                <w:szCs w:val="18"/>
                <w:lang w:val="en-GB"/>
              </w:rPr>
              <w:t>The TOR for this activity was drafted and a dialogue with ACSAD was opened to discuss the implementation of this activity.</w:t>
            </w:r>
          </w:p>
        </w:tc>
      </w:tr>
      <w:tr w:rsidR="009D4DB6" w:rsidRPr="003574C5" w14:paraId="33305F6C"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192E0CA2" w14:textId="77777777" w:rsidR="009D4DB6" w:rsidRPr="003574C5" w:rsidRDefault="009D4DB6" w:rsidP="009D4DB6">
            <w:pPr>
              <w:jc w:val="both"/>
              <w:rPr>
                <w:rFonts w:ascii="Arial" w:hAnsi="Arial" w:cs="Arial"/>
                <w:color w:val="000000"/>
                <w:sz w:val="18"/>
                <w:szCs w:val="18"/>
              </w:rPr>
            </w:pPr>
            <w:r w:rsidRPr="003574C5">
              <w:rPr>
                <w:rFonts w:ascii="Arial" w:hAnsi="Arial" w:cs="Arial"/>
                <w:b/>
                <w:bCs/>
                <w:color w:val="000000"/>
                <w:sz w:val="18"/>
                <w:szCs w:val="18"/>
              </w:rPr>
              <w:t>Activity 36</w:t>
            </w:r>
            <w:r w:rsidRPr="003574C5">
              <w:rPr>
                <w:rFonts w:ascii="Arial" w:hAnsi="Arial" w:cs="Arial"/>
                <w:color w:val="000000"/>
                <w:sz w:val="18"/>
                <w:szCs w:val="18"/>
              </w:rPr>
              <w:t>: Convening of regional investment forum for SRM/LDN</w:t>
            </w:r>
          </w:p>
        </w:tc>
        <w:tc>
          <w:tcPr>
            <w:tcW w:w="1350" w:type="dxa"/>
            <w:tcBorders>
              <w:top w:val="single" w:sz="12" w:space="0" w:color="auto"/>
              <w:left w:val="single" w:sz="4" w:space="0" w:color="auto"/>
              <w:bottom w:val="single" w:sz="12" w:space="0" w:color="auto"/>
              <w:right w:val="single" w:sz="4" w:space="0" w:color="auto"/>
            </w:tcBorders>
          </w:tcPr>
          <w:p w14:paraId="16A75368" w14:textId="77777777" w:rsidR="009D4DB6" w:rsidRPr="00432853" w:rsidRDefault="009D4DB6" w:rsidP="009D4DB6">
            <w:pPr>
              <w:rPr>
                <w:rFonts w:ascii="Arial" w:hAnsi="Arial" w:cs="Arial"/>
                <w:sz w:val="18"/>
                <w:szCs w:val="18"/>
                <w:lang w:val="en-GB"/>
              </w:rPr>
            </w:pPr>
            <w:r>
              <w:rPr>
                <w:rFonts w:ascii="Arial" w:hAnsi="Arial" w:cs="Arial"/>
                <w:sz w:val="18"/>
                <w:szCs w:val="18"/>
                <w:lang w:val="en-GB"/>
              </w:rPr>
              <w:t>Mid 2020</w:t>
            </w:r>
          </w:p>
        </w:tc>
        <w:tc>
          <w:tcPr>
            <w:tcW w:w="1297" w:type="dxa"/>
            <w:tcBorders>
              <w:top w:val="single" w:sz="12" w:space="0" w:color="auto"/>
              <w:left w:val="single" w:sz="4" w:space="0" w:color="auto"/>
              <w:bottom w:val="single" w:sz="12" w:space="0" w:color="auto"/>
              <w:right w:val="single" w:sz="4" w:space="0" w:color="auto"/>
            </w:tcBorders>
          </w:tcPr>
          <w:p w14:paraId="2C378B3C" w14:textId="5111E4B8" w:rsidR="009D4DB6" w:rsidRPr="00432853" w:rsidRDefault="009D4DB6" w:rsidP="009D4DB6">
            <w:r w:rsidRPr="005B143A">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69E53717" w14:textId="77777777" w:rsidR="009D4DB6" w:rsidRPr="00432853" w:rsidRDefault="009D4DB6" w:rsidP="009D4DB6">
            <w:r w:rsidRPr="00432853">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shd w:val="clear" w:color="auto" w:fill="auto"/>
          </w:tcPr>
          <w:p w14:paraId="197F5356" w14:textId="77777777" w:rsidR="009D4DB6" w:rsidRPr="00432853" w:rsidRDefault="009D4DB6" w:rsidP="009D4DB6">
            <w:pPr>
              <w:jc w:val="both"/>
              <w:rPr>
                <w:rFonts w:ascii="Arial" w:hAnsi="Arial" w:cs="Arial"/>
                <w:sz w:val="18"/>
                <w:szCs w:val="18"/>
                <w:lang w:val="en-GB"/>
              </w:rPr>
            </w:pPr>
            <w:r w:rsidRPr="00432853">
              <w:rPr>
                <w:rFonts w:ascii="Arial" w:hAnsi="Arial" w:cs="Arial"/>
                <w:sz w:val="18"/>
                <w:szCs w:val="18"/>
                <w:lang w:val="en-GB"/>
              </w:rPr>
              <w:t>This will be conducted later on.</w:t>
            </w:r>
          </w:p>
          <w:p w14:paraId="44ACC5E3" w14:textId="77777777" w:rsidR="009D4DB6" w:rsidRPr="003574C5" w:rsidRDefault="009D4DB6" w:rsidP="009D4DB6">
            <w:pPr>
              <w:rPr>
                <w:rFonts w:ascii="Arial" w:hAnsi="Arial" w:cs="Arial"/>
                <w:sz w:val="18"/>
                <w:szCs w:val="18"/>
                <w:lang w:val="en-GB"/>
              </w:rPr>
            </w:pPr>
          </w:p>
        </w:tc>
      </w:tr>
      <w:tr w:rsidR="009D4DB6" w:rsidRPr="003574C5" w14:paraId="572BED23" w14:textId="77777777" w:rsidTr="00EB5237">
        <w:tc>
          <w:tcPr>
            <w:tcW w:w="12157" w:type="dxa"/>
            <w:gridSpan w:val="5"/>
            <w:tcBorders>
              <w:top w:val="single" w:sz="12" w:space="0" w:color="auto"/>
              <w:left w:val="single" w:sz="12" w:space="0" w:color="auto"/>
              <w:bottom w:val="single" w:sz="12" w:space="0" w:color="auto"/>
              <w:right w:val="single" w:sz="12" w:space="0" w:color="auto"/>
            </w:tcBorders>
          </w:tcPr>
          <w:p w14:paraId="61C9706C" w14:textId="77777777" w:rsidR="009D4DB6" w:rsidRPr="003574C5" w:rsidRDefault="009D4DB6" w:rsidP="009D4DB6">
            <w:pPr>
              <w:jc w:val="both"/>
              <w:rPr>
                <w:rFonts w:ascii="Arial" w:hAnsi="Arial" w:cs="Arial"/>
                <w:sz w:val="18"/>
                <w:szCs w:val="18"/>
                <w:lang w:val="en-GB"/>
              </w:rPr>
            </w:pPr>
            <w:r w:rsidRPr="003574C5">
              <w:rPr>
                <w:rFonts w:ascii="Arial" w:hAnsi="Arial" w:cs="Arial"/>
                <w:b/>
                <w:sz w:val="18"/>
                <w:szCs w:val="18"/>
                <w:lang w:val="en-GB"/>
              </w:rPr>
              <w:t>Output 4.1.3</w:t>
            </w:r>
            <w:r w:rsidRPr="003574C5">
              <w:rPr>
                <w:rFonts w:ascii="Arial" w:hAnsi="Arial" w:cs="Arial"/>
                <w:bCs/>
                <w:sz w:val="18"/>
                <w:szCs w:val="18"/>
                <w:lang w:val="en-GB"/>
              </w:rPr>
              <w:t>:  Sustainable Rangeland Management initiatives are submitted (regionally and outside the region) for funding under the HERD umbrella, based on “bankable” investment options and innovative financing strategies</w:t>
            </w:r>
          </w:p>
        </w:tc>
        <w:tc>
          <w:tcPr>
            <w:tcW w:w="1098" w:type="dxa"/>
            <w:tcBorders>
              <w:top w:val="single" w:sz="12" w:space="0" w:color="auto"/>
              <w:left w:val="single" w:sz="12" w:space="0" w:color="auto"/>
              <w:bottom w:val="single" w:sz="12" w:space="0" w:color="auto"/>
              <w:right w:val="single" w:sz="12" w:space="0" w:color="auto"/>
            </w:tcBorders>
            <w:shd w:val="clear" w:color="auto" w:fill="CCFFFF"/>
          </w:tcPr>
          <w:p w14:paraId="07EAD64D" w14:textId="77777777" w:rsidR="009D4DB6" w:rsidRPr="003574C5" w:rsidRDefault="009D4DB6" w:rsidP="009D4DB6">
            <w:pPr>
              <w:jc w:val="both"/>
              <w:rPr>
                <w:rFonts w:ascii="Arial" w:hAnsi="Arial" w:cs="Arial"/>
                <w:sz w:val="18"/>
                <w:szCs w:val="18"/>
                <w:lang w:val="en-GB"/>
              </w:rPr>
            </w:pPr>
            <w:r>
              <w:rPr>
                <w:rFonts w:ascii="Arial" w:hAnsi="Arial" w:cs="Arial"/>
                <w:sz w:val="18"/>
                <w:szCs w:val="18"/>
                <w:lang w:val="en-GB"/>
              </w:rPr>
              <w:t>N/A</w:t>
            </w:r>
          </w:p>
        </w:tc>
      </w:tr>
      <w:tr w:rsidR="009D4DB6" w:rsidRPr="009D4DB6" w14:paraId="5DAFA90C"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4B353526" w14:textId="77777777" w:rsidR="009D4DB6" w:rsidRPr="009D4DB6" w:rsidRDefault="009D4DB6" w:rsidP="009D4DB6">
            <w:pPr>
              <w:jc w:val="both"/>
              <w:rPr>
                <w:rFonts w:ascii="Arial" w:hAnsi="Arial" w:cs="Arial"/>
                <w:sz w:val="18"/>
                <w:szCs w:val="18"/>
              </w:rPr>
            </w:pPr>
            <w:r w:rsidRPr="009D4DB6">
              <w:rPr>
                <w:rFonts w:ascii="Arial" w:hAnsi="Arial" w:cs="Arial"/>
                <w:b/>
                <w:bCs/>
                <w:sz w:val="18"/>
                <w:szCs w:val="18"/>
              </w:rPr>
              <w:t>Activity 37</w:t>
            </w:r>
            <w:r w:rsidRPr="009D4DB6">
              <w:rPr>
                <w:rFonts w:ascii="Arial" w:hAnsi="Arial" w:cs="Arial"/>
                <w:sz w:val="18"/>
                <w:szCs w:val="18"/>
              </w:rPr>
              <w:t>: Regional/global inception meeting for component four</w:t>
            </w:r>
          </w:p>
        </w:tc>
        <w:tc>
          <w:tcPr>
            <w:tcW w:w="1350" w:type="dxa"/>
            <w:tcBorders>
              <w:top w:val="single" w:sz="12" w:space="0" w:color="auto"/>
              <w:left w:val="single" w:sz="4" w:space="0" w:color="auto"/>
              <w:bottom w:val="single" w:sz="12" w:space="0" w:color="auto"/>
              <w:right w:val="single" w:sz="4" w:space="0" w:color="auto"/>
            </w:tcBorders>
          </w:tcPr>
          <w:p w14:paraId="5344E00D" w14:textId="77777777" w:rsidR="009D4DB6" w:rsidRPr="009D4DB6" w:rsidRDefault="009D4DB6" w:rsidP="009D4DB6">
            <w:pPr>
              <w:rPr>
                <w:rFonts w:ascii="Arial" w:hAnsi="Arial" w:cs="Arial"/>
                <w:sz w:val="18"/>
                <w:szCs w:val="18"/>
                <w:lang w:val="en-GB"/>
              </w:rPr>
            </w:pPr>
          </w:p>
        </w:tc>
        <w:tc>
          <w:tcPr>
            <w:tcW w:w="1297" w:type="dxa"/>
            <w:tcBorders>
              <w:top w:val="single" w:sz="12" w:space="0" w:color="auto"/>
              <w:left w:val="single" w:sz="4" w:space="0" w:color="auto"/>
              <w:bottom w:val="single" w:sz="12" w:space="0" w:color="auto"/>
              <w:right w:val="single" w:sz="4" w:space="0" w:color="auto"/>
            </w:tcBorders>
          </w:tcPr>
          <w:p w14:paraId="1454261F" w14:textId="36805A62" w:rsidR="009D4DB6" w:rsidRPr="009D4DB6" w:rsidRDefault="009D4DB6" w:rsidP="009D4DB6">
            <w:r w:rsidRPr="009D4DB6">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7B472D1A" w14:textId="77777777" w:rsidR="009D4DB6" w:rsidRPr="009D4DB6" w:rsidRDefault="009D4DB6" w:rsidP="009D4DB6">
            <w:r w:rsidRPr="009D4DB6">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749A4756" w14:textId="3E3169C6" w:rsidR="009D4DB6" w:rsidRPr="009D4DB6" w:rsidRDefault="009D4DB6" w:rsidP="009D4DB6">
            <w:pPr>
              <w:rPr>
                <w:rFonts w:ascii="Arial" w:hAnsi="Arial" w:cs="Arial"/>
                <w:sz w:val="18"/>
                <w:szCs w:val="18"/>
                <w:lang w:val="en-GB"/>
              </w:rPr>
            </w:pPr>
          </w:p>
        </w:tc>
      </w:tr>
      <w:tr w:rsidR="009D4DB6" w:rsidRPr="009D4DB6" w14:paraId="1D2718A7" w14:textId="77777777" w:rsidTr="00442C32">
        <w:tc>
          <w:tcPr>
            <w:tcW w:w="5317" w:type="dxa"/>
            <w:tcBorders>
              <w:top w:val="single" w:sz="12" w:space="0" w:color="auto"/>
              <w:left w:val="single" w:sz="12" w:space="0" w:color="auto"/>
              <w:bottom w:val="single" w:sz="12" w:space="0" w:color="auto"/>
              <w:right w:val="single" w:sz="4" w:space="0" w:color="auto"/>
            </w:tcBorders>
            <w:vAlign w:val="center"/>
          </w:tcPr>
          <w:p w14:paraId="36F52679" w14:textId="77777777" w:rsidR="009D4DB6" w:rsidRPr="009D4DB6" w:rsidRDefault="009D4DB6" w:rsidP="009D4DB6">
            <w:pPr>
              <w:jc w:val="both"/>
              <w:rPr>
                <w:rFonts w:ascii="Arial" w:hAnsi="Arial" w:cs="Arial"/>
                <w:color w:val="000000"/>
                <w:sz w:val="18"/>
                <w:szCs w:val="18"/>
              </w:rPr>
            </w:pPr>
            <w:r w:rsidRPr="009D4DB6">
              <w:rPr>
                <w:rFonts w:ascii="Arial" w:hAnsi="Arial" w:cs="Arial"/>
                <w:b/>
                <w:bCs/>
                <w:color w:val="000000"/>
                <w:sz w:val="18"/>
                <w:szCs w:val="18"/>
              </w:rPr>
              <w:t>Activity 38</w:t>
            </w:r>
            <w:r w:rsidRPr="009D4DB6">
              <w:rPr>
                <w:rFonts w:ascii="Arial" w:hAnsi="Arial" w:cs="Arial"/>
                <w:color w:val="000000"/>
                <w:sz w:val="18"/>
                <w:szCs w:val="18"/>
              </w:rPr>
              <w:t>: Five baseline studies and stakeholder consultations for target initiatives (e.g. rangeland health, state of pastoral rights, existence of good practices, key actors etc.)</w:t>
            </w:r>
          </w:p>
        </w:tc>
        <w:tc>
          <w:tcPr>
            <w:tcW w:w="1350" w:type="dxa"/>
            <w:tcBorders>
              <w:top w:val="single" w:sz="12" w:space="0" w:color="auto"/>
              <w:left w:val="single" w:sz="4" w:space="0" w:color="auto"/>
              <w:bottom w:val="single" w:sz="12" w:space="0" w:color="auto"/>
              <w:right w:val="single" w:sz="4" w:space="0" w:color="auto"/>
            </w:tcBorders>
          </w:tcPr>
          <w:p w14:paraId="75D1C61F" w14:textId="77777777" w:rsidR="009D4DB6" w:rsidRPr="009D4DB6" w:rsidRDefault="009D4DB6" w:rsidP="009D4DB6">
            <w:pPr>
              <w:rPr>
                <w:rFonts w:ascii="Arial" w:hAnsi="Arial" w:cs="Arial"/>
                <w:sz w:val="18"/>
                <w:szCs w:val="18"/>
                <w:lang w:val="en-GB"/>
              </w:rPr>
            </w:pPr>
          </w:p>
        </w:tc>
        <w:tc>
          <w:tcPr>
            <w:tcW w:w="1297" w:type="dxa"/>
            <w:tcBorders>
              <w:top w:val="single" w:sz="12" w:space="0" w:color="auto"/>
              <w:left w:val="single" w:sz="4" w:space="0" w:color="auto"/>
              <w:bottom w:val="single" w:sz="12" w:space="0" w:color="auto"/>
              <w:right w:val="single" w:sz="4" w:space="0" w:color="auto"/>
            </w:tcBorders>
          </w:tcPr>
          <w:p w14:paraId="0BAA8F1F" w14:textId="08B3AC92" w:rsidR="009D4DB6" w:rsidRPr="009D4DB6" w:rsidRDefault="009D4DB6" w:rsidP="009D4DB6">
            <w:r w:rsidRPr="009D4DB6">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2941557B" w14:textId="77777777" w:rsidR="009D4DB6" w:rsidRPr="009D4DB6" w:rsidRDefault="009D4DB6" w:rsidP="009D4DB6">
            <w:r w:rsidRPr="009D4DB6">
              <w:rPr>
                <w:rFonts w:ascii="Arial" w:hAnsi="Arial" w:cs="Arial"/>
                <w:sz w:val="20"/>
                <w:szCs w:val="20"/>
                <w:lang w:val="en-GB"/>
              </w:rPr>
              <w:t>0%</w:t>
            </w:r>
          </w:p>
        </w:tc>
        <w:tc>
          <w:tcPr>
            <w:tcW w:w="3960" w:type="dxa"/>
            <w:gridSpan w:val="2"/>
            <w:tcBorders>
              <w:top w:val="single" w:sz="12" w:space="0" w:color="auto"/>
              <w:left w:val="single" w:sz="4" w:space="0" w:color="auto"/>
              <w:bottom w:val="single" w:sz="12" w:space="0" w:color="auto"/>
              <w:right w:val="single" w:sz="12" w:space="0" w:color="auto"/>
            </w:tcBorders>
          </w:tcPr>
          <w:p w14:paraId="4A791285" w14:textId="77777777" w:rsidR="009D4DB6" w:rsidRPr="009D4DB6" w:rsidRDefault="009D4DB6" w:rsidP="009D4DB6">
            <w:pPr>
              <w:jc w:val="both"/>
              <w:rPr>
                <w:rFonts w:ascii="Arial" w:hAnsi="Arial" w:cs="Arial"/>
                <w:sz w:val="18"/>
                <w:szCs w:val="18"/>
                <w:lang w:val="en-GB"/>
              </w:rPr>
            </w:pPr>
            <w:r w:rsidRPr="009D4DB6">
              <w:rPr>
                <w:rFonts w:ascii="Arial" w:hAnsi="Arial" w:cs="Arial"/>
                <w:sz w:val="18"/>
                <w:szCs w:val="18"/>
                <w:lang w:val="en-GB"/>
              </w:rPr>
              <w:t>This will be conducted later on.</w:t>
            </w:r>
          </w:p>
          <w:p w14:paraId="21C8530F" w14:textId="77777777" w:rsidR="009D4DB6" w:rsidRPr="009D4DB6" w:rsidRDefault="009D4DB6" w:rsidP="009D4DB6">
            <w:pPr>
              <w:rPr>
                <w:rFonts w:ascii="Arial" w:hAnsi="Arial" w:cs="Arial"/>
                <w:sz w:val="18"/>
                <w:szCs w:val="18"/>
                <w:lang w:val="en-GB"/>
              </w:rPr>
            </w:pPr>
          </w:p>
        </w:tc>
      </w:tr>
      <w:tr w:rsidR="009D4DB6" w:rsidRPr="009D4DB6" w14:paraId="3E9AF528" w14:textId="77777777" w:rsidTr="00442C32">
        <w:tc>
          <w:tcPr>
            <w:tcW w:w="5317" w:type="dxa"/>
            <w:tcBorders>
              <w:top w:val="single" w:sz="12" w:space="0" w:color="auto"/>
              <w:left w:val="single" w:sz="12" w:space="0" w:color="auto"/>
              <w:bottom w:val="single" w:sz="4" w:space="0" w:color="auto"/>
              <w:right w:val="single" w:sz="4" w:space="0" w:color="auto"/>
            </w:tcBorders>
            <w:vAlign w:val="center"/>
          </w:tcPr>
          <w:p w14:paraId="7FE98CF7" w14:textId="77777777" w:rsidR="009D4DB6" w:rsidRPr="009D4DB6" w:rsidRDefault="009D4DB6" w:rsidP="009D4DB6">
            <w:pPr>
              <w:jc w:val="both"/>
              <w:rPr>
                <w:rFonts w:ascii="Arial" w:hAnsi="Arial" w:cs="Arial"/>
                <w:color w:val="000000"/>
                <w:sz w:val="18"/>
                <w:szCs w:val="18"/>
              </w:rPr>
            </w:pPr>
            <w:r w:rsidRPr="009D4DB6">
              <w:rPr>
                <w:rFonts w:ascii="Arial" w:hAnsi="Arial" w:cs="Arial"/>
                <w:b/>
                <w:bCs/>
                <w:color w:val="000000"/>
                <w:sz w:val="18"/>
                <w:szCs w:val="18"/>
              </w:rPr>
              <w:t>Activity 39</w:t>
            </w:r>
            <w:r w:rsidRPr="009D4DB6">
              <w:rPr>
                <w:rFonts w:ascii="Arial" w:hAnsi="Arial" w:cs="Arial"/>
                <w:color w:val="000000"/>
                <w:sz w:val="18"/>
                <w:szCs w:val="18"/>
              </w:rPr>
              <w:t>: Five workshops for collaborative proposal design and fund raising strategy</w:t>
            </w:r>
          </w:p>
        </w:tc>
        <w:tc>
          <w:tcPr>
            <w:tcW w:w="1350" w:type="dxa"/>
            <w:tcBorders>
              <w:top w:val="single" w:sz="12" w:space="0" w:color="auto"/>
              <w:left w:val="single" w:sz="4" w:space="0" w:color="auto"/>
              <w:bottom w:val="single" w:sz="4" w:space="0" w:color="auto"/>
              <w:right w:val="single" w:sz="4" w:space="0" w:color="auto"/>
            </w:tcBorders>
          </w:tcPr>
          <w:p w14:paraId="3DD1D8D1" w14:textId="77777777" w:rsidR="009D4DB6" w:rsidRPr="009D4DB6" w:rsidRDefault="009D4DB6" w:rsidP="009D4DB6">
            <w:pPr>
              <w:rPr>
                <w:rFonts w:ascii="Arial" w:hAnsi="Arial" w:cs="Arial"/>
                <w:sz w:val="18"/>
                <w:szCs w:val="18"/>
                <w:lang w:val="en-GB"/>
              </w:rPr>
            </w:pPr>
          </w:p>
        </w:tc>
        <w:tc>
          <w:tcPr>
            <w:tcW w:w="1297" w:type="dxa"/>
            <w:tcBorders>
              <w:top w:val="single" w:sz="12" w:space="0" w:color="auto"/>
              <w:left w:val="single" w:sz="4" w:space="0" w:color="auto"/>
              <w:bottom w:val="single" w:sz="4" w:space="0" w:color="auto"/>
              <w:right w:val="single" w:sz="4" w:space="0" w:color="auto"/>
            </w:tcBorders>
          </w:tcPr>
          <w:p w14:paraId="367791C8" w14:textId="6FF01622" w:rsidR="009D4DB6" w:rsidRPr="009D4DB6" w:rsidRDefault="009D4DB6" w:rsidP="009D4DB6">
            <w:r w:rsidRPr="009D4DB6">
              <w:rPr>
                <w:rFonts w:ascii="Arial" w:hAnsi="Arial"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242086EA" w14:textId="77777777" w:rsidR="009D4DB6" w:rsidRPr="009D4DB6" w:rsidRDefault="009D4DB6" w:rsidP="009D4DB6">
            <w:r w:rsidRPr="009D4DB6">
              <w:rPr>
                <w:rFonts w:ascii="Arial" w:hAnsi="Arial" w:cs="Arial"/>
                <w:sz w:val="20"/>
                <w:szCs w:val="20"/>
                <w:lang w:val="en-GB"/>
              </w:rPr>
              <w:t>0%</w:t>
            </w:r>
          </w:p>
        </w:tc>
        <w:tc>
          <w:tcPr>
            <w:tcW w:w="3960" w:type="dxa"/>
            <w:gridSpan w:val="2"/>
            <w:tcBorders>
              <w:top w:val="single" w:sz="12" w:space="0" w:color="auto"/>
              <w:left w:val="single" w:sz="4" w:space="0" w:color="auto"/>
              <w:bottom w:val="single" w:sz="4" w:space="0" w:color="auto"/>
              <w:right w:val="single" w:sz="12" w:space="0" w:color="auto"/>
            </w:tcBorders>
          </w:tcPr>
          <w:p w14:paraId="0EE49002" w14:textId="77777777" w:rsidR="009D4DB6" w:rsidRPr="009D4DB6" w:rsidRDefault="009D4DB6" w:rsidP="009D4DB6">
            <w:pPr>
              <w:jc w:val="both"/>
              <w:rPr>
                <w:rFonts w:ascii="Arial" w:hAnsi="Arial" w:cs="Arial"/>
                <w:sz w:val="18"/>
                <w:szCs w:val="18"/>
                <w:lang w:val="en-GB"/>
              </w:rPr>
            </w:pPr>
            <w:r w:rsidRPr="009D4DB6">
              <w:rPr>
                <w:rFonts w:ascii="Arial" w:hAnsi="Arial" w:cs="Arial"/>
                <w:sz w:val="18"/>
                <w:szCs w:val="18"/>
                <w:lang w:val="en-GB"/>
              </w:rPr>
              <w:t>This will be conducted later on.</w:t>
            </w:r>
          </w:p>
          <w:p w14:paraId="71755DC3" w14:textId="77777777" w:rsidR="009D4DB6" w:rsidRPr="009D4DB6" w:rsidRDefault="009D4DB6" w:rsidP="009D4DB6">
            <w:pPr>
              <w:rPr>
                <w:rFonts w:ascii="Arial" w:hAnsi="Arial" w:cs="Arial"/>
                <w:sz w:val="18"/>
                <w:szCs w:val="18"/>
                <w:lang w:val="en-GB"/>
              </w:rPr>
            </w:pPr>
          </w:p>
        </w:tc>
      </w:tr>
      <w:tr w:rsidR="009D4DB6" w:rsidRPr="003574C5" w14:paraId="27582E90" w14:textId="77777777" w:rsidTr="00442C32">
        <w:tc>
          <w:tcPr>
            <w:tcW w:w="5317" w:type="dxa"/>
            <w:tcBorders>
              <w:top w:val="single" w:sz="12" w:space="0" w:color="auto"/>
              <w:left w:val="single" w:sz="12" w:space="0" w:color="auto"/>
              <w:bottom w:val="single" w:sz="4" w:space="0" w:color="auto"/>
              <w:right w:val="single" w:sz="4" w:space="0" w:color="auto"/>
            </w:tcBorders>
            <w:vAlign w:val="center"/>
          </w:tcPr>
          <w:p w14:paraId="59BBC7FC" w14:textId="77777777" w:rsidR="009D4DB6" w:rsidRPr="009D4DB6" w:rsidRDefault="009D4DB6" w:rsidP="009D4DB6">
            <w:pPr>
              <w:jc w:val="both"/>
              <w:rPr>
                <w:rFonts w:ascii="Arial" w:hAnsi="Arial" w:cs="Arial"/>
                <w:color w:val="000000"/>
                <w:sz w:val="18"/>
                <w:szCs w:val="18"/>
              </w:rPr>
            </w:pPr>
            <w:r w:rsidRPr="009D4DB6">
              <w:rPr>
                <w:rFonts w:ascii="Arial" w:hAnsi="Arial" w:cs="Arial"/>
                <w:b/>
                <w:bCs/>
                <w:color w:val="000000"/>
                <w:sz w:val="18"/>
                <w:szCs w:val="18"/>
              </w:rPr>
              <w:t>Activity 40</w:t>
            </w:r>
            <w:r w:rsidRPr="009D4DB6">
              <w:rPr>
                <w:rFonts w:ascii="Arial" w:hAnsi="Arial" w:cs="Arial"/>
                <w:color w:val="000000"/>
                <w:sz w:val="18"/>
                <w:szCs w:val="18"/>
              </w:rPr>
              <w:t>: Regional/global annual steering committee meetings</w:t>
            </w:r>
          </w:p>
        </w:tc>
        <w:tc>
          <w:tcPr>
            <w:tcW w:w="1350" w:type="dxa"/>
            <w:tcBorders>
              <w:top w:val="single" w:sz="12" w:space="0" w:color="auto"/>
              <w:left w:val="single" w:sz="4" w:space="0" w:color="auto"/>
              <w:bottom w:val="single" w:sz="4" w:space="0" w:color="auto"/>
              <w:right w:val="single" w:sz="4" w:space="0" w:color="auto"/>
            </w:tcBorders>
          </w:tcPr>
          <w:p w14:paraId="13F40131" w14:textId="77777777" w:rsidR="009D4DB6" w:rsidRPr="009D4DB6" w:rsidRDefault="009D4DB6" w:rsidP="009D4DB6">
            <w:pPr>
              <w:rPr>
                <w:rFonts w:ascii="Arial" w:hAnsi="Arial" w:cs="Arial"/>
                <w:sz w:val="18"/>
                <w:szCs w:val="18"/>
                <w:lang w:val="en-GB"/>
              </w:rPr>
            </w:pPr>
          </w:p>
        </w:tc>
        <w:tc>
          <w:tcPr>
            <w:tcW w:w="1297" w:type="dxa"/>
            <w:tcBorders>
              <w:top w:val="single" w:sz="12" w:space="0" w:color="auto"/>
              <w:left w:val="single" w:sz="4" w:space="0" w:color="auto"/>
              <w:bottom w:val="single" w:sz="4" w:space="0" w:color="auto"/>
              <w:right w:val="single" w:sz="4" w:space="0" w:color="auto"/>
            </w:tcBorders>
          </w:tcPr>
          <w:p w14:paraId="12DE64D5" w14:textId="688DFFEC" w:rsidR="009D4DB6" w:rsidRPr="009D4DB6" w:rsidRDefault="009D4DB6" w:rsidP="009D4DB6">
            <w:r w:rsidRPr="009D4DB6">
              <w:rPr>
                <w:rFonts w:ascii="Arial" w:hAnsi="Arial"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78CF0369" w14:textId="77777777" w:rsidR="009D4DB6" w:rsidRPr="009D4DB6" w:rsidRDefault="009D4DB6" w:rsidP="009D4DB6">
            <w:r w:rsidRPr="009D4DB6">
              <w:rPr>
                <w:rFonts w:ascii="Arial" w:hAnsi="Arial" w:cs="Arial"/>
                <w:sz w:val="20"/>
                <w:szCs w:val="20"/>
                <w:lang w:val="en-GB"/>
              </w:rPr>
              <w:t>0%</w:t>
            </w:r>
          </w:p>
        </w:tc>
        <w:tc>
          <w:tcPr>
            <w:tcW w:w="3960" w:type="dxa"/>
            <w:gridSpan w:val="2"/>
            <w:tcBorders>
              <w:top w:val="single" w:sz="12" w:space="0" w:color="auto"/>
              <w:left w:val="single" w:sz="4" w:space="0" w:color="auto"/>
              <w:bottom w:val="single" w:sz="4" w:space="0" w:color="auto"/>
              <w:right w:val="single" w:sz="12" w:space="0" w:color="auto"/>
            </w:tcBorders>
          </w:tcPr>
          <w:p w14:paraId="38C2D0A6" w14:textId="77777777" w:rsidR="009D4DB6" w:rsidRPr="009D4DB6" w:rsidRDefault="009D4DB6" w:rsidP="009D4DB6">
            <w:pPr>
              <w:jc w:val="both"/>
              <w:rPr>
                <w:rFonts w:ascii="Arial" w:hAnsi="Arial" w:cs="Arial"/>
                <w:sz w:val="18"/>
                <w:szCs w:val="18"/>
                <w:lang w:val="en-GB"/>
              </w:rPr>
            </w:pPr>
            <w:r w:rsidRPr="009D4DB6">
              <w:rPr>
                <w:rFonts w:ascii="Arial" w:hAnsi="Arial" w:cs="Arial"/>
                <w:sz w:val="18"/>
                <w:szCs w:val="18"/>
                <w:lang w:val="en-GB"/>
              </w:rPr>
              <w:t>Meeting in Amman</w:t>
            </w:r>
          </w:p>
          <w:p w14:paraId="24CB53BD" w14:textId="77777777" w:rsidR="009D4DB6" w:rsidRPr="003574C5" w:rsidRDefault="009D4DB6" w:rsidP="009D4DB6">
            <w:pPr>
              <w:rPr>
                <w:rFonts w:ascii="Arial" w:hAnsi="Arial" w:cs="Arial"/>
                <w:sz w:val="18"/>
                <w:szCs w:val="18"/>
                <w:lang w:val="en-GB"/>
              </w:rPr>
            </w:pPr>
          </w:p>
        </w:tc>
      </w:tr>
    </w:tbl>
    <w:p w14:paraId="7CFF06ED" w14:textId="77777777" w:rsidR="00A30A23" w:rsidRDefault="00A30A23">
      <w:pPr>
        <w:rPr>
          <w:b/>
          <w:lang w:val="en-GB"/>
        </w:rPr>
      </w:pPr>
    </w:p>
    <w:p w14:paraId="5EB9B046" w14:textId="77777777" w:rsidR="00A30A23" w:rsidRDefault="00A30A23">
      <w:pPr>
        <w:rPr>
          <w:b/>
          <w:lang w:val="en-GB"/>
        </w:rPr>
      </w:pPr>
    </w:p>
    <w:p w14:paraId="14AC6924" w14:textId="77777777" w:rsidR="00A30A23" w:rsidRDefault="00A30A23">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9"/>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354A3949"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7E0A53CC" w14:textId="77777777">
        <w:trPr>
          <w:cantSplit/>
        </w:trPr>
        <w:tc>
          <w:tcPr>
            <w:tcW w:w="1548" w:type="dxa"/>
            <w:shd w:val="clear" w:color="auto" w:fill="CCFFFF"/>
          </w:tcPr>
          <w:p w14:paraId="7B8469A0" w14:textId="77777777" w:rsidR="00A30A23" w:rsidRDefault="00D4691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21D5239A" w14:textId="77777777" w:rsidR="00D4691C" w:rsidRDefault="00D4691C" w:rsidP="00D4691C">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08C383D2" w14:textId="77777777" w:rsidR="00A30A23" w:rsidRDefault="00D4691C"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4FA4BD98" w14:textId="77777777" w:rsidR="00A30A23" w:rsidRDefault="00663C7C">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A30A23" w14:paraId="72AECC7D" w14:textId="77777777">
        <w:tc>
          <w:tcPr>
            <w:tcW w:w="1548" w:type="dxa"/>
          </w:tcPr>
          <w:p w14:paraId="6D3DA24E" w14:textId="77777777" w:rsidR="00A30A23" w:rsidRDefault="007E79EA">
            <w:pPr>
              <w:rPr>
                <w:rFonts w:ascii="Arial" w:hAnsi="Arial" w:cs="Arial"/>
                <w:sz w:val="20"/>
                <w:szCs w:val="20"/>
                <w:lang w:val="en-GB"/>
              </w:rPr>
            </w:pPr>
            <w:r>
              <w:rPr>
                <w:rFonts w:ascii="Arial" w:hAnsi="Arial" w:cs="Arial"/>
                <w:sz w:val="20"/>
                <w:szCs w:val="20"/>
                <w:lang w:val="en-GB"/>
              </w:rPr>
              <w:t>S</w:t>
            </w:r>
          </w:p>
        </w:tc>
        <w:tc>
          <w:tcPr>
            <w:tcW w:w="1620" w:type="dxa"/>
          </w:tcPr>
          <w:p w14:paraId="70888B6F" w14:textId="77777777" w:rsidR="00A30A23" w:rsidRDefault="009D4DB6">
            <w:pPr>
              <w:rPr>
                <w:rFonts w:ascii="Arial" w:hAnsi="Arial" w:cs="Arial"/>
                <w:sz w:val="20"/>
                <w:szCs w:val="20"/>
                <w:lang w:val="en-GB"/>
              </w:rPr>
            </w:pPr>
            <w:r>
              <w:rPr>
                <w:rFonts w:ascii="Arial" w:hAnsi="Arial" w:cs="Arial"/>
                <w:sz w:val="20"/>
                <w:szCs w:val="20"/>
                <w:lang w:val="en-GB"/>
              </w:rPr>
              <w:t>S</w:t>
            </w:r>
          </w:p>
        </w:tc>
        <w:tc>
          <w:tcPr>
            <w:tcW w:w="10080" w:type="dxa"/>
          </w:tcPr>
          <w:p w14:paraId="415A2054" w14:textId="2BDC6908" w:rsidR="00A30A23" w:rsidRPr="00717770" w:rsidRDefault="009D4DB6" w:rsidP="00B55497">
            <w:pPr>
              <w:rPr>
                <w:rFonts w:ascii="Arial" w:hAnsi="Arial" w:cs="Arial"/>
                <w:sz w:val="18"/>
                <w:szCs w:val="20"/>
                <w:lang w:val="en-GB"/>
              </w:rPr>
            </w:pPr>
            <w:r w:rsidRPr="00717770">
              <w:rPr>
                <w:rFonts w:ascii="Arial" w:hAnsi="Arial" w:cs="Arial"/>
                <w:sz w:val="18"/>
                <w:szCs w:val="20"/>
                <w:lang w:val="en-GB"/>
              </w:rPr>
              <w:t>The project made good progress and caught up with some of the delays from the earlier reporting period, particularly with regard to assessments, knowledge management tools and policy review. Most of the activities in conjunction with local stakeholders are behind the original schedule, but not yet due according to the newly agreed upon work programme – it is therefore too early to rate the majority of these outputs. However, good stakeholder engagement here also provides for an accelerated pace to stay within the agreed upon time frame.</w:t>
            </w:r>
          </w:p>
          <w:p w14:paraId="39970BDC" w14:textId="294570B6" w:rsidR="007E79EA" w:rsidRPr="00B55497" w:rsidRDefault="007E79EA" w:rsidP="00FB2FCB">
            <w:pPr>
              <w:rPr>
                <w:rFonts w:ascii="Arial" w:hAnsi="Arial" w:cs="Arial"/>
                <w:b/>
                <w:sz w:val="20"/>
                <w:szCs w:val="20"/>
                <w:lang w:val="en-GB"/>
              </w:rPr>
            </w:pPr>
          </w:p>
        </w:tc>
      </w:tr>
    </w:tbl>
    <w:p w14:paraId="36E7C1E2" w14:textId="77777777" w:rsidR="00A30A23" w:rsidRDefault="00A30A23">
      <w:pPr>
        <w:ind w:firstLine="360"/>
        <w:rPr>
          <w:b/>
          <w:lang w:val="en-GB"/>
        </w:rPr>
      </w:pPr>
    </w:p>
    <w:p w14:paraId="7405D949" w14:textId="77777777" w:rsidR="00A30A23" w:rsidRDefault="00A30A23">
      <w:pPr>
        <w:rPr>
          <w:b/>
          <w:lang w:val="en-GB"/>
        </w:rPr>
      </w:pPr>
    </w:p>
    <w:p w14:paraId="1F6DABB9"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in implementation</w:t>
      </w:r>
    </w:p>
    <w:p w14:paraId="4D61A8C1" w14:textId="77777777" w:rsidR="00A30A23" w:rsidRDefault="00A30A2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 xml:space="preserve">implementation risks (e.g. procurement delays, reputational risks </w:t>
      </w:r>
      <w:proofErr w:type="spellStart"/>
      <w:r w:rsidR="00C4588D">
        <w:rPr>
          <w:rFonts w:ascii="Arial" w:hAnsi="Arial" w:cs="Arial"/>
          <w:sz w:val="20"/>
          <w:szCs w:val="20"/>
        </w:rPr>
        <w:t>etc</w:t>
      </w:r>
      <w:proofErr w:type="spellEnd"/>
      <w:r w:rsidR="00C4588D">
        <w:rPr>
          <w:rFonts w:ascii="Arial" w:hAnsi="Arial" w:cs="Arial"/>
          <w:sz w:val="20"/>
          <w:szCs w:val="20"/>
        </w:rPr>
        <w:t>).</w:t>
      </w:r>
    </w:p>
    <w:p w14:paraId="3693D812" w14:textId="77777777" w:rsidR="006C6BE3" w:rsidRDefault="006C6BE3" w:rsidP="006C6BE3">
      <w:pPr>
        <w:keepNext/>
        <w:rPr>
          <w:rFonts w:ascii="Arial" w:hAnsi="Arial" w:cs="Arial"/>
          <w:sz w:val="20"/>
          <w:szCs w:val="20"/>
        </w:rPr>
      </w:pPr>
      <w:r>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60D4E9DA"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14:paraId="6F4DB9EC" w14:textId="77777777" w:rsidTr="0073217D">
        <w:trPr>
          <w:tblHeader/>
        </w:trPr>
        <w:tc>
          <w:tcPr>
            <w:tcW w:w="4077" w:type="dxa"/>
            <w:shd w:val="clear" w:color="auto" w:fill="F3F3F3"/>
          </w:tcPr>
          <w:p w14:paraId="631C3CB1" w14:textId="77777777" w:rsidR="00A30A23" w:rsidRDefault="006C6BE3">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4D512CBD" w14:textId="77777777" w:rsidR="00A30A23" w:rsidRDefault="00C4588D">
            <w:pPr>
              <w:rPr>
                <w:rFonts w:ascii="Arial" w:hAnsi="Arial" w:cs="Arial"/>
                <w:b/>
                <w:sz w:val="20"/>
                <w:szCs w:val="20"/>
                <w:lang w:val="en-GB"/>
              </w:rPr>
            </w:pPr>
            <w:r>
              <w:rPr>
                <w:rFonts w:ascii="Arial" w:hAnsi="Arial" w:cs="Arial"/>
                <w:b/>
                <w:sz w:val="20"/>
                <w:szCs w:val="20"/>
                <w:lang w:val="en-GB"/>
              </w:rPr>
              <w:t>Agreed r</w:t>
            </w:r>
            <w:r w:rsidR="0073217D">
              <w:rPr>
                <w:rFonts w:ascii="Arial" w:hAnsi="Arial" w:cs="Arial"/>
                <w:b/>
                <w:sz w:val="20"/>
                <w:szCs w:val="20"/>
                <w:lang w:val="en-GB"/>
              </w:rPr>
              <w:t>ecommended action</w:t>
            </w:r>
            <w:r w:rsidR="006C6BE3">
              <w:rPr>
                <w:rFonts w:ascii="Arial" w:hAnsi="Arial" w:cs="Arial"/>
                <w:b/>
                <w:sz w:val="20"/>
                <w:szCs w:val="20"/>
                <w:lang w:val="en-GB"/>
              </w:rPr>
              <w:t>s</w:t>
            </w:r>
          </w:p>
        </w:tc>
        <w:tc>
          <w:tcPr>
            <w:tcW w:w="2340" w:type="dxa"/>
            <w:shd w:val="clear" w:color="auto" w:fill="F3F3F3"/>
          </w:tcPr>
          <w:p w14:paraId="3E2E31B7" w14:textId="77777777" w:rsidR="00A30A23" w:rsidRDefault="00A30A23">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0D361845" w14:textId="77777777" w:rsidR="00A30A23" w:rsidRDefault="00A30A23">
            <w:pPr>
              <w:rPr>
                <w:rFonts w:ascii="Arial" w:hAnsi="Arial" w:cs="Arial"/>
                <w:b/>
                <w:sz w:val="20"/>
                <w:szCs w:val="20"/>
                <w:lang w:val="en-GB"/>
              </w:rPr>
            </w:pPr>
            <w:r>
              <w:rPr>
                <w:rFonts w:ascii="Arial" w:hAnsi="Arial" w:cs="Arial"/>
                <w:b/>
                <w:sz w:val="20"/>
                <w:szCs w:val="20"/>
                <w:lang w:val="en-GB"/>
              </w:rPr>
              <w:t>When</w:t>
            </w:r>
          </w:p>
        </w:tc>
      </w:tr>
      <w:tr w:rsidR="00D17FAC" w14:paraId="759659A8" w14:textId="77777777" w:rsidTr="00EB7936">
        <w:tc>
          <w:tcPr>
            <w:tcW w:w="13248" w:type="dxa"/>
            <w:gridSpan w:val="4"/>
          </w:tcPr>
          <w:p w14:paraId="13E28F0B" w14:textId="77777777" w:rsidR="00D17FAC" w:rsidRPr="00D17FAC" w:rsidRDefault="00D17FAC" w:rsidP="00D17FAC">
            <w:pPr>
              <w:jc w:val="center"/>
              <w:rPr>
                <w:rFonts w:ascii="Arial" w:hAnsi="Arial" w:cs="Arial"/>
                <w:b/>
                <w:bCs/>
                <w:sz w:val="20"/>
                <w:szCs w:val="20"/>
                <w:lang w:val="en-GB"/>
              </w:rPr>
            </w:pPr>
            <w:r w:rsidRPr="00D17FAC">
              <w:rPr>
                <w:rFonts w:ascii="Arial" w:hAnsi="Arial" w:cs="Arial"/>
                <w:b/>
                <w:bCs/>
                <w:sz w:val="20"/>
                <w:szCs w:val="20"/>
                <w:lang w:val="en-GB"/>
              </w:rPr>
              <w:t>Internal risks</w:t>
            </w:r>
          </w:p>
        </w:tc>
      </w:tr>
      <w:tr w:rsidR="00D17FAC" w14:paraId="29F1329D" w14:textId="77777777" w:rsidTr="0073217D">
        <w:tc>
          <w:tcPr>
            <w:tcW w:w="4077" w:type="dxa"/>
          </w:tcPr>
          <w:p w14:paraId="23FA78DF" w14:textId="77777777" w:rsidR="00D17FAC" w:rsidRPr="00432853" w:rsidRDefault="00D17FAC" w:rsidP="00D17FAC">
            <w:pPr>
              <w:rPr>
                <w:rFonts w:ascii="Arial" w:hAnsi="Arial" w:cs="Arial"/>
                <w:b/>
                <w:bCs/>
                <w:sz w:val="20"/>
                <w:szCs w:val="20"/>
                <w:lang w:val="en-GB"/>
              </w:rPr>
            </w:pPr>
            <w:r w:rsidRPr="00432853">
              <w:rPr>
                <w:rFonts w:ascii="Arial" w:hAnsi="Arial" w:cs="Arial"/>
                <w:b/>
                <w:bCs/>
                <w:sz w:val="20"/>
                <w:szCs w:val="20"/>
                <w:lang w:val="en-GB"/>
              </w:rPr>
              <w:t>Management structure</w:t>
            </w:r>
          </w:p>
          <w:p w14:paraId="5AFBB9C8" w14:textId="77777777" w:rsidR="00D17FAC" w:rsidRPr="00D17FAC" w:rsidRDefault="00432853">
            <w:pPr>
              <w:rPr>
                <w:rFonts w:ascii="Arial" w:hAnsi="Arial" w:cs="Arial"/>
                <w:sz w:val="20"/>
                <w:szCs w:val="20"/>
                <w:lang w:val="en-GB"/>
              </w:rPr>
            </w:pPr>
            <w:r>
              <w:rPr>
                <w:rFonts w:ascii="Arial" w:hAnsi="Arial" w:cs="Arial"/>
                <w:sz w:val="20"/>
                <w:szCs w:val="20"/>
                <w:lang w:val="en-GB"/>
              </w:rPr>
              <w:t>The project manager resigned in June 2019 in a critical time of the project implementation.</w:t>
            </w:r>
          </w:p>
        </w:tc>
        <w:tc>
          <w:tcPr>
            <w:tcW w:w="4311" w:type="dxa"/>
          </w:tcPr>
          <w:p w14:paraId="06132565" w14:textId="77777777" w:rsidR="00436F95" w:rsidRPr="00BA75EE" w:rsidRDefault="00436F95">
            <w:pPr>
              <w:rPr>
                <w:rFonts w:ascii="Arial" w:hAnsi="Arial" w:cs="Arial"/>
                <w:sz w:val="20"/>
                <w:szCs w:val="20"/>
                <w:lang w:val="en-GB"/>
              </w:rPr>
            </w:pPr>
          </w:p>
          <w:p w14:paraId="278E5136" w14:textId="77777777" w:rsidR="00436F95" w:rsidRPr="00436F95" w:rsidRDefault="00436F95">
            <w:pPr>
              <w:rPr>
                <w:rFonts w:ascii="Arial" w:hAnsi="Arial" w:cs="Arial"/>
                <w:color w:val="FF0000"/>
                <w:sz w:val="20"/>
                <w:szCs w:val="20"/>
                <w:lang w:val="en-GB"/>
              </w:rPr>
            </w:pPr>
            <w:r w:rsidRPr="00BA75EE">
              <w:rPr>
                <w:rFonts w:ascii="Arial" w:hAnsi="Arial" w:cs="Arial"/>
                <w:sz w:val="20"/>
                <w:szCs w:val="20"/>
                <w:lang w:val="en-GB"/>
              </w:rPr>
              <w:t>IUCN ROWA regional director overseeing the project implementation and take</w:t>
            </w:r>
            <w:r w:rsidR="00BA75EE" w:rsidRPr="00BA75EE">
              <w:rPr>
                <w:rFonts w:ascii="Arial" w:hAnsi="Arial" w:cs="Arial"/>
                <w:sz w:val="20"/>
                <w:szCs w:val="20"/>
                <w:lang w:val="en-GB"/>
              </w:rPr>
              <w:t>s</w:t>
            </w:r>
            <w:r w:rsidR="00DA748C" w:rsidRPr="00BA75EE">
              <w:rPr>
                <w:rFonts w:ascii="Arial" w:hAnsi="Arial" w:cs="Arial"/>
                <w:sz w:val="20"/>
                <w:szCs w:val="20"/>
                <w:lang w:val="en-GB"/>
              </w:rPr>
              <w:t xml:space="preserve"> the necessary action to hire a</w:t>
            </w:r>
            <w:r w:rsidRPr="00BA75EE">
              <w:rPr>
                <w:rFonts w:ascii="Arial" w:hAnsi="Arial" w:cs="Arial"/>
                <w:sz w:val="20"/>
                <w:szCs w:val="20"/>
                <w:lang w:val="en-GB"/>
              </w:rPr>
              <w:t xml:space="preserve"> new project manager ASAP</w:t>
            </w:r>
          </w:p>
        </w:tc>
        <w:tc>
          <w:tcPr>
            <w:tcW w:w="2340" w:type="dxa"/>
          </w:tcPr>
          <w:p w14:paraId="19CE3CF7" w14:textId="77777777" w:rsidR="00D17FAC" w:rsidRDefault="00BA75EE">
            <w:pPr>
              <w:rPr>
                <w:rFonts w:ascii="Arial" w:hAnsi="Arial" w:cs="Arial"/>
                <w:sz w:val="20"/>
                <w:szCs w:val="20"/>
                <w:lang w:val="en-GB"/>
              </w:rPr>
            </w:pPr>
            <w:r>
              <w:rPr>
                <w:rFonts w:ascii="Arial" w:hAnsi="Arial" w:cs="Arial"/>
                <w:sz w:val="20"/>
                <w:szCs w:val="20"/>
                <w:lang w:val="en-GB"/>
              </w:rPr>
              <w:t>IUCN ROWA</w:t>
            </w:r>
          </w:p>
        </w:tc>
        <w:tc>
          <w:tcPr>
            <w:tcW w:w="2520" w:type="dxa"/>
          </w:tcPr>
          <w:p w14:paraId="180599FD" w14:textId="77777777" w:rsidR="00D17FAC" w:rsidRDefault="00BA75EE">
            <w:pPr>
              <w:rPr>
                <w:rFonts w:ascii="Arial" w:hAnsi="Arial" w:cs="Arial"/>
                <w:sz w:val="20"/>
                <w:szCs w:val="20"/>
                <w:lang w:val="en-GB"/>
              </w:rPr>
            </w:pPr>
            <w:r>
              <w:rPr>
                <w:rFonts w:ascii="Arial" w:hAnsi="Arial" w:cs="Arial"/>
                <w:sz w:val="20"/>
                <w:szCs w:val="20"/>
                <w:lang w:val="en-GB"/>
              </w:rPr>
              <w:t>ASAP</w:t>
            </w:r>
          </w:p>
        </w:tc>
      </w:tr>
      <w:tr w:rsidR="00A30A23" w14:paraId="0E251761" w14:textId="77777777" w:rsidTr="0073217D">
        <w:tc>
          <w:tcPr>
            <w:tcW w:w="4077" w:type="dxa"/>
          </w:tcPr>
          <w:p w14:paraId="252F7140" w14:textId="77777777" w:rsidR="00A30A23" w:rsidRDefault="00D17FAC">
            <w:pPr>
              <w:rPr>
                <w:rFonts w:ascii="Arial" w:hAnsi="Arial" w:cs="Arial"/>
                <w:sz w:val="20"/>
                <w:szCs w:val="20"/>
                <w:lang w:val="en-GB"/>
              </w:rPr>
            </w:pPr>
            <w:r>
              <w:rPr>
                <w:rFonts w:ascii="Arial" w:hAnsi="Arial" w:cs="Arial"/>
                <w:sz w:val="20"/>
                <w:szCs w:val="20"/>
                <w:lang w:val="en-GB"/>
              </w:rPr>
              <w:t>Internal com</w:t>
            </w:r>
            <w:r w:rsidRPr="00D17FAC">
              <w:rPr>
                <w:rFonts w:ascii="Arial" w:hAnsi="Arial" w:cs="Arial"/>
                <w:sz w:val="20"/>
                <w:szCs w:val="20"/>
                <w:lang w:val="en-GB"/>
              </w:rPr>
              <w:t>munications</w:t>
            </w:r>
          </w:p>
        </w:tc>
        <w:tc>
          <w:tcPr>
            <w:tcW w:w="4311" w:type="dxa"/>
          </w:tcPr>
          <w:p w14:paraId="28187147" w14:textId="77777777" w:rsidR="00A30A23" w:rsidRDefault="00A30A23">
            <w:pPr>
              <w:rPr>
                <w:rFonts w:ascii="Arial" w:hAnsi="Arial" w:cs="Arial"/>
                <w:sz w:val="20"/>
                <w:szCs w:val="20"/>
                <w:lang w:val="en-GB"/>
              </w:rPr>
            </w:pPr>
          </w:p>
        </w:tc>
        <w:tc>
          <w:tcPr>
            <w:tcW w:w="2340" w:type="dxa"/>
          </w:tcPr>
          <w:p w14:paraId="4CBE8024" w14:textId="77777777" w:rsidR="00A30A23" w:rsidRDefault="00A30A23">
            <w:pPr>
              <w:rPr>
                <w:rFonts w:ascii="Arial" w:hAnsi="Arial" w:cs="Arial"/>
                <w:sz w:val="20"/>
                <w:szCs w:val="20"/>
                <w:lang w:val="en-GB"/>
              </w:rPr>
            </w:pPr>
          </w:p>
        </w:tc>
        <w:tc>
          <w:tcPr>
            <w:tcW w:w="2520" w:type="dxa"/>
          </w:tcPr>
          <w:p w14:paraId="4346CCA1" w14:textId="77777777" w:rsidR="00A30A23" w:rsidRDefault="00A30A23">
            <w:pPr>
              <w:rPr>
                <w:rFonts w:ascii="Arial" w:hAnsi="Arial" w:cs="Arial"/>
                <w:sz w:val="20"/>
                <w:szCs w:val="20"/>
                <w:lang w:val="en-GB"/>
              </w:rPr>
            </w:pPr>
          </w:p>
        </w:tc>
      </w:tr>
      <w:tr w:rsidR="00D17FAC" w14:paraId="745CF89C" w14:textId="77777777" w:rsidTr="0073217D">
        <w:tc>
          <w:tcPr>
            <w:tcW w:w="4077" w:type="dxa"/>
          </w:tcPr>
          <w:p w14:paraId="3FFEA461" w14:textId="77777777" w:rsidR="00D17FAC" w:rsidRPr="00436F95" w:rsidRDefault="00D17FAC" w:rsidP="00D17FAC">
            <w:pPr>
              <w:rPr>
                <w:rFonts w:ascii="Arial" w:hAnsi="Arial"/>
                <w:b/>
                <w:bCs/>
                <w:sz w:val="20"/>
                <w:szCs w:val="20"/>
                <w:lang w:val="en-GB"/>
              </w:rPr>
            </w:pPr>
            <w:r w:rsidRPr="00436F95">
              <w:rPr>
                <w:rFonts w:ascii="Arial" w:hAnsi="Arial"/>
                <w:b/>
                <w:bCs/>
                <w:sz w:val="20"/>
                <w:szCs w:val="20"/>
                <w:lang w:val="en-GB"/>
              </w:rPr>
              <w:t>Work flow</w:t>
            </w:r>
          </w:p>
          <w:p w14:paraId="26F4E34C" w14:textId="77777777" w:rsidR="00436F95" w:rsidRPr="00D17FAC" w:rsidRDefault="00DA748C" w:rsidP="00D17FAC">
            <w:pPr>
              <w:rPr>
                <w:rFonts w:ascii="Arial" w:hAnsi="Arial"/>
                <w:sz w:val="20"/>
                <w:szCs w:val="20"/>
                <w:lang w:val="en-GB"/>
              </w:rPr>
            </w:pPr>
            <w:r>
              <w:rPr>
                <w:rFonts w:ascii="Arial" w:hAnsi="Arial"/>
                <w:sz w:val="20"/>
                <w:szCs w:val="20"/>
                <w:lang w:val="en-GB"/>
              </w:rPr>
              <w:t xml:space="preserve">Partners understanding </w:t>
            </w:r>
          </w:p>
        </w:tc>
        <w:tc>
          <w:tcPr>
            <w:tcW w:w="4311" w:type="dxa"/>
          </w:tcPr>
          <w:p w14:paraId="1BC0AE15" w14:textId="77777777" w:rsidR="00D17FAC" w:rsidRDefault="00D17FAC" w:rsidP="00D17FAC">
            <w:pPr>
              <w:rPr>
                <w:rFonts w:ascii="Arial" w:hAnsi="Arial" w:cs="Arial"/>
                <w:sz w:val="20"/>
                <w:szCs w:val="20"/>
                <w:lang w:val="en-GB"/>
              </w:rPr>
            </w:pPr>
          </w:p>
        </w:tc>
        <w:tc>
          <w:tcPr>
            <w:tcW w:w="2340" w:type="dxa"/>
          </w:tcPr>
          <w:p w14:paraId="49E31C71" w14:textId="77777777" w:rsidR="00D17FAC" w:rsidRDefault="00D17FAC" w:rsidP="00D17FAC">
            <w:pPr>
              <w:rPr>
                <w:rFonts w:ascii="Arial" w:hAnsi="Arial" w:cs="Arial"/>
                <w:sz w:val="20"/>
                <w:szCs w:val="20"/>
                <w:lang w:val="en-GB"/>
              </w:rPr>
            </w:pPr>
          </w:p>
        </w:tc>
        <w:tc>
          <w:tcPr>
            <w:tcW w:w="2520" w:type="dxa"/>
          </w:tcPr>
          <w:p w14:paraId="28C6F976" w14:textId="77777777" w:rsidR="00D17FAC" w:rsidRDefault="00D17FAC" w:rsidP="00D17FAC">
            <w:pPr>
              <w:rPr>
                <w:rFonts w:ascii="Arial" w:hAnsi="Arial" w:cs="Arial"/>
                <w:sz w:val="20"/>
                <w:szCs w:val="20"/>
                <w:lang w:val="en-GB"/>
              </w:rPr>
            </w:pPr>
          </w:p>
        </w:tc>
      </w:tr>
      <w:tr w:rsidR="00D17FAC" w14:paraId="7DD56306" w14:textId="77777777" w:rsidTr="0073217D">
        <w:tc>
          <w:tcPr>
            <w:tcW w:w="4077" w:type="dxa"/>
          </w:tcPr>
          <w:p w14:paraId="2DBA6339" w14:textId="77777777" w:rsidR="00D17FAC" w:rsidRPr="00436F95" w:rsidRDefault="00D17FAC" w:rsidP="00D17FAC">
            <w:pPr>
              <w:rPr>
                <w:rFonts w:ascii="Arial" w:hAnsi="Arial" w:cs="Arial"/>
                <w:b/>
                <w:bCs/>
                <w:sz w:val="20"/>
                <w:szCs w:val="20"/>
                <w:lang w:val="en-GB"/>
              </w:rPr>
            </w:pPr>
            <w:r w:rsidRPr="00436F95">
              <w:rPr>
                <w:rFonts w:ascii="Arial" w:hAnsi="Arial" w:cs="Arial"/>
                <w:b/>
                <w:bCs/>
                <w:sz w:val="20"/>
                <w:szCs w:val="20"/>
                <w:lang w:val="en-GB"/>
              </w:rPr>
              <w:t>Co-financing</w:t>
            </w:r>
          </w:p>
          <w:p w14:paraId="627D4092" w14:textId="77777777" w:rsidR="00436F95" w:rsidRPr="008A791F" w:rsidRDefault="00436F95" w:rsidP="00D17FAC">
            <w:pPr>
              <w:rPr>
                <w:rFonts w:ascii="Arial" w:hAnsi="Arial" w:cs="Arial"/>
                <w:sz w:val="20"/>
                <w:szCs w:val="20"/>
                <w:lang w:val="en-GB"/>
              </w:rPr>
            </w:pPr>
            <w:r>
              <w:rPr>
                <w:rFonts w:ascii="Arial" w:hAnsi="Arial" w:cs="Arial"/>
                <w:sz w:val="20"/>
                <w:szCs w:val="20"/>
                <w:lang w:val="en-GB"/>
              </w:rPr>
              <w:t xml:space="preserve">The partners took a long time to get the official signed co-finance paperwork. </w:t>
            </w:r>
          </w:p>
        </w:tc>
        <w:tc>
          <w:tcPr>
            <w:tcW w:w="4311" w:type="dxa"/>
          </w:tcPr>
          <w:p w14:paraId="7A230A16" w14:textId="77777777" w:rsidR="00D17FAC" w:rsidRDefault="00D17FAC" w:rsidP="00D17FAC">
            <w:pPr>
              <w:rPr>
                <w:rFonts w:ascii="Arial" w:hAnsi="Arial" w:cs="Arial"/>
                <w:sz w:val="20"/>
                <w:szCs w:val="20"/>
                <w:lang w:val="en-GB"/>
              </w:rPr>
            </w:pPr>
          </w:p>
        </w:tc>
        <w:tc>
          <w:tcPr>
            <w:tcW w:w="2340" w:type="dxa"/>
          </w:tcPr>
          <w:p w14:paraId="2D46E129" w14:textId="77777777" w:rsidR="00D17FAC" w:rsidRDefault="00D17FAC" w:rsidP="00D17FAC">
            <w:pPr>
              <w:rPr>
                <w:rFonts w:ascii="Arial" w:hAnsi="Arial" w:cs="Arial"/>
                <w:sz w:val="20"/>
                <w:szCs w:val="20"/>
                <w:lang w:val="en-GB"/>
              </w:rPr>
            </w:pPr>
          </w:p>
        </w:tc>
        <w:tc>
          <w:tcPr>
            <w:tcW w:w="2520" w:type="dxa"/>
          </w:tcPr>
          <w:p w14:paraId="13389C6B" w14:textId="77777777" w:rsidR="00D17FAC" w:rsidRDefault="00D17FAC" w:rsidP="00D17FAC">
            <w:pPr>
              <w:rPr>
                <w:rFonts w:ascii="Arial" w:hAnsi="Arial" w:cs="Arial"/>
                <w:sz w:val="20"/>
                <w:szCs w:val="20"/>
                <w:lang w:val="en-GB"/>
              </w:rPr>
            </w:pPr>
          </w:p>
        </w:tc>
      </w:tr>
      <w:tr w:rsidR="00D17FAC" w14:paraId="63DB658A" w14:textId="77777777" w:rsidTr="0073217D">
        <w:tc>
          <w:tcPr>
            <w:tcW w:w="4077" w:type="dxa"/>
          </w:tcPr>
          <w:p w14:paraId="7E44D92F" w14:textId="77777777" w:rsidR="00D17FAC" w:rsidRPr="00436F95" w:rsidRDefault="00D17FAC" w:rsidP="00D17FAC">
            <w:pPr>
              <w:rPr>
                <w:rFonts w:ascii="Arial" w:hAnsi="Arial" w:cs="Arial"/>
                <w:b/>
                <w:bCs/>
                <w:sz w:val="20"/>
                <w:szCs w:val="20"/>
                <w:lang w:val="en-GB"/>
              </w:rPr>
            </w:pPr>
            <w:r w:rsidRPr="00436F95">
              <w:rPr>
                <w:rFonts w:ascii="Arial" w:hAnsi="Arial" w:cs="Arial"/>
                <w:b/>
                <w:bCs/>
                <w:sz w:val="20"/>
                <w:szCs w:val="20"/>
                <w:lang w:val="en-GB"/>
              </w:rPr>
              <w:t>Budget</w:t>
            </w:r>
          </w:p>
          <w:p w14:paraId="324CD197" w14:textId="77777777" w:rsidR="00436F95" w:rsidRPr="008A791F" w:rsidRDefault="00436F95" w:rsidP="00436F95">
            <w:pPr>
              <w:rPr>
                <w:rFonts w:ascii="Arial" w:hAnsi="Arial" w:cs="Arial"/>
                <w:sz w:val="20"/>
                <w:szCs w:val="20"/>
                <w:lang w:val="en-GB"/>
              </w:rPr>
            </w:pPr>
            <w:r>
              <w:rPr>
                <w:rFonts w:ascii="Arial" w:hAnsi="Arial" w:cs="Arial"/>
                <w:sz w:val="20"/>
                <w:szCs w:val="20"/>
                <w:lang w:val="en-GB"/>
              </w:rPr>
              <w:t>Due to the delay in the project activities because of the approval issue the budget of year 1 was not spent as allocated.</w:t>
            </w:r>
          </w:p>
        </w:tc>
        <w:tc>
          <w:tcPr>
            <w:tcW w:w="4311" w:type="dxa"/>
          </w:tcPr>
          <w:p w14:paraId="48116EE3" w14:textId="77777777" w:rsidR="00D17FAC" w:rsidRDefault="00436F95" w:rsidP="00D17FAC">
            <w:pPr>
              <w:rPr>
                <w:rFonts w:ascii="Arial" w:hAnsi="Arial" w:cs="Arial"/>
                <w:sz w:val="20"/>
                <w:szCs w:val="20"/>
                <w:lang w:val="en-GB"/>
              </w:rPr>
            </w:pPr>
            <w:r>
              <w:rPr>
                <w:rFonts w:ascii="Arial" w:hAnsi="Arial" w:cs="Arial"/>
                <w:sz w:val="20"/>
                <w:szCs w:val="20"/>
                <w:lang w:val="en-GB"/>
              </w:rPr>
              <w:t>Its agreed that a Budget revision need to be done in the latest steering committee meeting</w:t>
            </w:r>
            <w:r w:rsidR="00BA75EE">
              <w:rPr>
                <w:rFonts w:ascii="Arial" w:hAnsi="Arial" w:cs="Arial"/>
                <w:sz w:val="20"/>
                <w:szCs w:val="20"/>
                <w:lang w:val="en-GB"/>
              </w:rPr>
              <w:t>, also to reflect the agreed upon project work plan</w:t>
            </w:r>
            <w:r>
              <w:rPr>
                <w:rFonts w:ascii="Arial" w:hAnsi="Arial" w:cs="Arial"/>
                <w:sz w:val="20"/>
                <w:szCs w:val="20"/>
                <w:lang w:val="en-GB"/>
              </w:rPr>
              <w:t xml:space="preserve"> </w:t>
            </w:r>
          </w:p>
        </w:tc>
        <w:tc>
          <w:tcPr>
            <w:tcW w:w="2340" w:type="dxa"/>
          </w:tcPr>
          <w:p w14:paraId="5FD7DCEB" w14:textId="77777777" w:rsidR="00D17FAC" w:rsidRDefault="00436F95" w:rsidP="00D17FAC">
            <w:pPr>
              <w:rPr>
                <w:rFonts w:ascii="Arial" w:hAnsi="Arial" w:cs="Arial"/>
                <w:sz w:val="20"/>
                <w:szCs w:val="20"/>
                <w:lang w:val="en-GB"/>
              </w:rPr>
            </w:pPr>
            <w:r>
              <w:rPr>
                <w:rFonts w:ascii="Arial" w:hAnsi="Arial" w:cs="Arial"/>
                <w:sz w:val="20"/>
                <w:szCs w:val="20"/>
                <w:lang w:val="en-GB"/>
              </w:rPr>
              <w:t xml:space="preserve">Project manager </w:t>
            </w:r>
          </w:p>
        </w:tc>
        <w:tc>
          <w:tcPr>
            <w:tcW w:w="2520" w:type="dxa"/>
          </w:tcPr>
          <w:p w14:paraId="77431722" w14:textId="77777777" w:rsidR="00D17FAC" w:rsidRDefault="00436F95" w:rsidP="00D17FAC">
            <w:pPr>
              <w:rPr>
                <w:rFonts w:ascii="Arial" w:hAnsi="Arial" w:cs="Arial"/>
                <w:sz w:val="20"/>
                <w:szCs w:val="20"/>
                <w:lang w:val="en-GB"/>
              </w:rPr>
            </w:pPr>
            <w:r>
              <w:rPr>
                <w:rFonts w:ascii="Arial" w:hAnsi="Arial" w:cs="Arial"/>
                <w:sz w:val="20"/>
                <w:szCs w:val="20"/>
                <w:lang w:val="en-GB"/>
              </w:rPr>
              <w:t>Before the end of 2019</w:t>
            </w:r>
          </w:p>
        </w:tc>
      </w:tr>
      <w:tr w:rsidR="00D17FAC" w14:paraId="095AF4A3" w14:textId="77777777" w:rsidTr="0073217D">
        <w:tc>
          <w:tcPr>
            <w:tcW w:w="4077" w:type="dxa"/>
          </w:tcPr>
          <w:p w14:paraId="72D35870" w14:textId="77777777" w:rsidR="00D17FAC" w:rsidRDefault="00D17FAC" w:rsidP="00D17FAC">
            <w:pPr>
              <w:rPr>
                <w:rFonts w:ascii="Arial" w:hAnsi="Arial" w:cs="Arial"/>
                <w:sz w:val="20"/>
                <w:szCs w:val="20"/>
                <w:lang w:val="en-GB"/>
              </w:rPr>
            </w:pPr>
            <w:r w:rsidRPr="00D17FAC">
              <w:rPr>
                <w:rFonts w:ascii="Arial" w:hAnsi="Arial" w:cs="Arial"/>
                <w:sz w:val="20"/>
                <w:szCs w:val="20"/>
                <w:lang w:val="en-GB"/>
              </w:rPr>
              <w:t>Financial management</w:t>
            </w:r>
          </w:p>
          <w:p w14:paraId="30F4C3D0" w14:textId="77777777" w:rsidR="00436F95" w:rsidRPr="008A791F" w:rsidRDefault="00436F95" w:rsidP="00D17FAC">
            <w:pPr>
              <w:rPr>
                <w:rFonts w:ascii="Arial" w:hAnsi="Arial" w:cs="Arial"/>
                <w:sz w:val="20"/>
                <w:szCs w:val="20"/>
                <w:lang w:val="en-GB"/>
              </w:rPr>
            </w:pPr>
          </w:p>
        </w:tc>
        <w:tc>
          <w:tcPr>
            <w:tcW w:w="4311" w:type="dxa"/>
          </w:tcPr>
          <w:p w14:paraId="3908D79B" w14:textId="77777777" w:rsidR="00D17FAC" w:rsidRDefault="00D17FAC" w:rsidP="00D17FAC">
            <w:pPr>
              <w:rPr>
                <w:rFonts w:ascii="Arial" w:hAnsi="Arial" w:cs="Arial"/>
                <w:sz w:val="20"/>
                <w:szCs w:val="20"/>
                <w:lang w:val="en-GB"/>
              </w:rPr>
            </w:pPr>
          </w:p>
        </w:tc>
        <w:tc>
          <w:tcPr>
            <w:tcW w:w="2340" w:type="dxa"/>
          </w:tcPr>
          <w:p w14:paraId="2344355E" w14:textId="77777777" w:rsidR="00D17FAC" w:rsidRDefault="00D17FAC" w:rsidP="00D17FAC">
            <w:pPr>
              <w:rPr>
                <w:rFonts w:ascii="Arial" w:hAnsi="Arial" w:cs="Arial"/>
                <w:sz w:val="20"/>
                <w:szCs w:val="20"/>
                <w:lang w:val="en-GB"/>
              </w:rPr>
            </w:pPr>
          </w:p>
        </w:tc>
        <w:tc>
          <w:tcPr>
            <w:tcW w:w="2520" w:type="dxa"/>
          </w:tcPr>
          <w:p w14:paraId="0AC02BBF" w14:textId="77777777" w:rsidR="00D17FAC" w:rsidRDefault="00D17FAC" w:rsidP="00D17FAC">
            <w:pPr>
              <w:rPr>
                <w:rFonts w:ascii="Arial" w:hAnsi="Arial" w:cs="Arial"/>
                <w:sz w:val="20"/>
                <w:szCs w:val="20"/>
                <w:lang w:val="en-GB"/>
              </w:rPr>
            </w:pPr>
          </w:p>
        </w:tc>
      </w:tr>
      <w:tr w:rsidR="00D17FAC" w14:paraId="27400AD3" w14:textId="77777777" w:rsidTr="0073217D">
        <w:tc>
          <w:tcPr>
            <w:tcW w:w="4077" w:type="dxa"/>
          </w:tcPr>
          <w:p w14:paraId="0167D82D" w14:textId="77777777" w:rsidR="00D17FAC" w:rsidRPr="00895D4E" w:rsidRDefault="00D17FAC" w:rsidP="00D17FAC">
            <w:pPr>
              <w:rPr>
                <w:rFonts w:ascii="Arial" w:hAnsi="Arial" w:cs="Arial"/>
                <w:b/>
                <w:bCs/>
                <w:sz w:val="20"/>
                <w:szCs w:val="20"/>
                <w:lang w:val="en-GB"/>
              </w:rPr>
            </w:pPr>
            <w:r w:rsidRPr="00895D4E">
              <w:rPr>
                <w:rFonts w:ascii="Arial" w:hAnsi="Arial" w:cs="Arial"/>
                <w:b/>
                <w:bCs/>
                <w:sz w:val="20"/>
                <w:szCs w:val="20"/>
                <w:lang w:val="en-GB"/>
              </w:rPr>
              <w:t>Reporting</w:t>
            </w:r>
          </w:p>
          <w:p w14:paraId="07DCEA5A" w14:textId="77777777" w:rsidR="00895D4E" w:rsidRPr="008A791F" w:rsidRDefault="00895D4E" w:rsidP="00D17FAC">
            <w:pPr>
              <w:rPr>
                <w:rFonts w:ascii="Arial" w:hAnsi="Arial" w:cs="Arial"/>
                <w:sz w:val="20"/>
                <w:szCs w:val="20"/>
                <w:lang w:val="en-GB"/>
              </w:rPr>
            </w:pPr>
            <w:r>
              <w:rPr>
                <w:rFonts w:ascii="Arial" w:hAnsi="Arial" w:cs="Arial"/>
                <w:sz w:val="20"/>
                <w:szCs w:val="20"/>
                <w:lang w:val="en-GB"/>
              </w:rPr>
              <w:t xml:space="preserve">Delay in reporting </w:t>
            </w:r>
          </w:p>
        </w:tc>
        <w:tc>
          <w:tcPr>
            <w:tcW w:w="4311" w:type="dxa"/>
          </w:tcPr>
          <w:p w14:paraId="4117346C" w14:textId="77777777" w:rsidR="00D17FAC" w:rsidRDefault="00D17FAC" w:rsidP="00D17FAC">
            <w:pPr>
              <w:rPr>
                <w:rFonts w:ascii="Arial" w:hAnsi="Arial" w:cs="Arial"/>
                <w:sz w:val="20"/>
                <w:szCs w:val="20"/>
                <w:lang w:val="en-GB"/>
              </w:rPr>
            </w:pPr>
          </w:p>
        </w:tc>
        <w:tc>
          <w:tcPr>
            <w:tcW w:w="2340" w:type="dxa"/>
          </w:tcPr>
          <w:p w14:paraId="3242DB47" w14:textId="77777777" w:rsidR="00D17FAC" w:rsidRDefault="00D17FAC" w:rsidP="00D17FAC">
            <w:pPr>
              <w:rPr>
                <w:rFonts w:ascii="Arial" w:hAnsi="Arial" w:cs="Arial"/>
                <w:sz w:val="20"/>
                <w:szCs w:val="20"/>
                <w:lang w:val="en-GB"/>
              </w:rPr>
            </w:pPr>
          </w:p>
        </w:tc>
        <w:tc>
          <w:tcPr>
            <w:tcW w:w="2520" w:type="dxa"/>
          </w:tcPr>
          <w:p w14:paraId="49E31240" w14:textId="77777777" w:rsidR="00D17FAC" w:rsidRDefault="00D17FAC" w:rsidP="00D17FAC">
            <w:pPr>
              <w:rPr>
                <w:rFonts w:ascii="Arial" w:hAnsi="Arial" w:cs="Arial"/>
                <w:sz w:val="20"/>
                <w:szCs w:val="20"/>
                <w:lang w:val="en-GB"/>
              </w:rPr>
            </w:pPr>
          </w:p>
        </w:tc>
      </w:tr>
      <w:tr w:rsidR="00D17FAC" w14:paraId="3B0DDDEE" w14:textId="77777777" w:rsidTr="0073217D">
        <w:tc>
          <w:tcPr>
            <w:tcW w:w="4077" w:type="dxa"/>
          </w:tcPr>
          <w:p w14:paraId="5EEC17DE" w14:textId="77777777" w:rsidR="00D17FAC" w:rsidRDefault="00D17FAC" w:rsidP="00D17FAC">
            <w:pPr>
              <w:rPr>
                <w:rFonts w:ascii="Arial" w:hAnsi="Arial" w:cs="Arial"/>
                <w:sz w:val="20"/>
                <w:szCs w:val="20"/>
                <w:lang w:val="en-GB"/>
              </w:rPr>
            </w:pPr>
            <w:r w:rsidRPr="00D17FAC">
              <w:rPr>
                <w:rFonts w:ascii="Arial" w:hAnsi="Arial" w:cs="Arial"/>
                <w:sz w:val="20"/>
                <w:szCs w:val="20"/>
                <w:lang w:val="en-GB"/>
              </w:rPr>
              <w:t>Stakeholder involvement</w:t>
            </w:r>
          </w:p>
          <w:p w14:paraId="225C89F9" w14:textId="77777777" w:rsidR="00895D4E" w:rsidRPr="008A791F" w:rsidRDefault="00895D4E" w:rsidP="00D17FAC">
            <w:pPr>
              <w:rPr>
                <w:rFonts w:ascii="Arial" w:hAnsi="Arial" w:cs="Arial"/>
                <w:sz w:val="20"/>
                <w:szCs w:val="20"/>
                <w:lang w:val="en-GB"/>
              </w:rPr>
            </w:pPr>
          </w:p>
        </w:tc>
        <w:tc>
          <w:tcPr>
            <w:tcW w:w="4311" w:type="dxa"/>
          </w:tcPr>
          <w:p w14:paraId="5325E5A1" w14:textId="77777777" w:rsidR="00D17FAC" w:rsidRDefault="00D17FAC" w:rsidP="00D17FAC">
            <w:pPr>
              <w:rPr>
                <w:rFonts w:ascii="Arial" w:hAnsi="Arial" w:cs="Arial"/>
                <w:sz w:val="20"/>
                <w:szCs w:val="20"/>
                <w:lang w:val="en-GB"/>
              </w:rPr>
            </w:pPr>
          </w:p>
        </w:tc>
        <w:tc>
          <w:tcPr>
            <w:tcW w:w="2340" w:type="dxa"/>
          </w:tcPr>
          <w:p w14:paraId="6FE738F6" w14:textId="77777777" w:rsidR="00D17FAC" w:rsidRDefault="00D17FAC" w:rsidP="00D17FAC">
            <w:pPr>
              <w:rPr>
                <w:rFonts w:ascii="Arial" w:hAnsi="Arial" w:cs="Arial"/>
                <w:sz w:val="20"/>
                <w:szCs w:val="20"/>
                <w:lang w:val="en-GB"/>
              </w:rPr>
            </w:pPr>
          </w:p>
        </w:tc>
        <w:tc>
          <w:tcPr>
            <w:tcW w:w="2520" w:type="dxa"/>
          </w:tcPr>
          <w:p w14:paraId="14812FA7" w14:textId="77777777" w:rsidR="00D17FAC" w:rsidRDefault="00D17FAC" w:rsidP="00D17FAC">
            <w:pPr>
              <w:rPr>
                <w:rFonts w:ascii="Arial" w:hAnsi="Arial" w:cs="Arial"/>
                <w:sz w:val="20"/>
                <w:szCs w:val="20"/>
                <w:lang w:val="en-GB"/>
              </w:rPr>
            </w:pPr>
          </w:p>
        </w:tc>
      </w:tr>
      <w:tr w:rsidR="00D17FAC" w14:paraId="596A9760" w14:textId="77777777" w:rsidTr="0073217D">
        <w:tc>
          <w:tcPr>
            <w:tcW w:w="4077" w:type="dxa"/>
          </w:tcPr>
          <w:p w14:paraId="1E07B926" w14:textId="77777777" w:rsidR="00D17FAC" w:rsidRPr="00D17FAC" w:rsidRDefault="00D17FAC" w:rsidP="00D17FAC">
            <w:pPr>
              <w:rPr>
                <w:rFonts w:ascii="Arial" w:hAnsi="Arial" w:cs="Arial"/>
                <w:sz w:val="20"/>
                <w:szCs w:val="20"/>
                <w:lang w:val="en-GB"/>
              </w:rPr>
            </w:pPr>
            <w:r w:rsidRPr="00D17FAC">
              <w:rPr>
                <w:rFonts w:ascii="Arial" w:hAnsi="Arial" w:cs="Arial"/>
                <w:sz w:val="20"/>
                <w:szCs w:val="20"/>
                <w:lang w:val="en-GB"/>
              </w:rPr>
              <w:t>Political influences</w:t>
            </w:r>
          </w:p>
        </w:tc>
        <w:tc>
          <w:tcPr>
            <w:tcW w:w="4311" w:type="dxa"/>
          </w:tcPr>
          <w:p w14:paraId="2956976F" w14:textId="77777777" w:rsidR="00D17FAC" w:rsidRDefault="00D17FAC" w:rsidP="00D17FAC">
            <w:pPr>
              <w:rPr>
                <w:rFonts w:ascii="Arial" w:hAnsi="Arial" w:cs="Arial"/>
                <w:sz w:val="20"/>
                <w:szCs w:val="20"/>
                <w:lang w:val="en-GB"/>
              </w:rPr>
            </w:pPr>
          </w:p>
        </w:tc>
        <w:tc>
          <w:tcPr>
            <w:tcW w:w="2340" w:type="dxa"/>
          </w:tcPr>
          <w:p w14:paraId="79FC52BD" w14:textId="77777777" w:rsidR="00D17FAC" w:rsidRDefault="00D17FAC" w:rsidP="00D17FAC">
            <w:pPr>
              <w:rPr>
                <w:rFonts w:ascii="Arial" w:hAnsi="Arial" w:cs="Arial"/>
                <w:sz w:val="20"/>
                <w:szCs w:val="20"/>
                <w:lang w:val="en-GB"/>
              </w:rPr>
            </w:pPr>
          </w:p>
        </w:tc>
        <w:tc>
          <w:tcPr>
            <w:tcW w:w="2520" w:type="dxa"/>
          </w:tcPr>
          <w:p w14:paraId="5FFF1F8F" w14:textId="77777777" w:rsidR="00D17FAC" w:rsidRDefault="00D17FAC" w:rsidP="00D17FAC">
            <w:pPr>
              <w:rPr>
                <w:rFonts w:ascii="Arial" w:hAnsi="Arial" w:cs="Arial"/>
                <w:sz w:val="20"/>
                <w:szCs w:val="20"/>
                <w:lang w:val="en-GB"/>
              </w:rPr>
            </w:pPr>
          </w:p>
        </w:tc>
      </w:tr>
      <w:tr w:rsidR="00D17FAC" w14:paraId="0FDE251C" w14:textId="77777777" w:rsidTr="00EB7936">
        <w:tc>
          <w:tcPr>
            <w:tcW w:w="13248" w:type="dxa"/>
            <w:gridSpan w:val="4"/>
          </w:tcPr>
          <w:p w14:paraId="693E2353" w14:textId="77777777" w:rsidR="00D17FAC" w:rsidRPr="00D17FAC" w:rsidRDefault="00D17FAC" w:rsidP="00D17FAC">
            <w:pPr>
              <w:jc w:val="center"/>
              <w:rPr>
                <w:rFonts w:ascii="Arial" w:hAnsi="Arial" w:cs="Arial"/>
                <w:b/>
                <w:bCs/>
                <w:sz w:val="20"/>
                <w:szCs w:val="20"/>
                <w:lang w:val="en-GB"/>
              </w:rPr>
            </w:pPr>
            <w:r w:rsidRPr="00D17FAC">
              <w:rPr>
                <w:rFonts w:ascii="Arial" w:hAnsi="Arial" w:cs="Arial"/>
                <w:b/>
                <w:bCs/>
                <w:sz w:val="20"/>
                <w:szCs w:val="20"/>
                <w:lang w:val="en-GB"/>
              </w:rPr>
              <w:t>External risks</w:t>
            </w:r>
          </w:p>
        </w:tc>
      </w:tr>
      <w:tr w:rsidR="00D17FAC" w14:paraId="42574B80" w14:textId="77777777" w:rsidTr="0073217D">
        <w:tc>
          <w:tcPr>
            <w:tcW w:w="4077" w:type="dxa"/>
          </w:tcPr>
          <w:p w14:paraId="5842639C" w14:textId="77777777" w:rsidR="00D17FAC" w:rsidRDefault="009967E9" w:rsidP="00D17FAC">
            <w:pPr>
              <w:rPr>
                <w:rFonts w:ascii="Arial" w:hAnsi="Arial" w:cs="Arial"/>
                <w:sz w:val="20"/>
                <w:szCs w:val="20"/>
                <w:lang w:val="en-GB"/>
              </w:rPr>
            </w:pPr>
            <w:r w:rsidRPr="009967E9">
              <w:rPr>
                <w:rFonts w:ascii="Arial" w:hAnsi="Arial" w:cs="Arial"/>
                <w:sz w:val="20"/>
                <w:szCs w:val="20"/>
                <w:lang w:val="en-GB"/>
              </w:rPr>
              <w:t>Environmental conditions</w:t>
            </w:r>
          </w:p>
          <w:p w14:paraId="05F4399B" w14:textId="77777777" w:rsidR="00895D4E" w:rsidRPr="00D17FAC" w:rsidRDefault="00895D4E" w:rsidP="00D17FAC">
            <w:pPr>
              <w:rPr>
                <w:rFonts w:ascii="Arial" w:hAnsi="Arial" w:cs="Arial"/>
                <w:sz w:val="20"/>
                <w:szCs w:val="20"/>
                <w:lang w:val="en-GB"/>
              </w:rPr>
            </w:pPr>
          </w:p>
        </w:tc>
        <w:tc>
          <w:tcPr>
            <w:tcW w:w="4311" w:type="dxa"/>
          </w:tcPr>
          <w:p w14:paraId="0552B24C" w14:textId="77777777" w:rsidR="00D17FAC" w:rsidRDefault="00D17FAC" w:rsidP="00D17FAC">
            <w:pPr>
              <w:rPr>
                <w:rFonts w:ascii="Arial" w:hAnsi="Arial" w:cs="Arial"/>
                <w:sz w:val="20"/>
                <w:szCs w:val="20"/>
                <w:lang w:val="en-GB"/>
              </w:rPr>
            </w:pPr>
          </w:p>
        </w:tc>
        <w:tc>
          <w:tcPr>
            <w:tcW w:w="2340" w:type="dxa"/>
          </w:tcPr>
          <w:p w14:paraId="508ECFEC" w14:textId="77777777" w:rsidR="00D17FAC" w:rsidRDefault="00D17FAC" w:rsidP="00D17FAC">
            <w:pPr>
              <w:rPr>
                <w:rFonts w:ascii="Arial" w:hAnsi="Arial" w:cs="Arial"/>
                <w:sz w:val="20"/>
                <w:szCs w:val="20"/>
                <w:lang w:val="en-GB"/>
              </w:rPr>
            </w:pPr>
          </w:p>
        </w:tc>
        <w:tc>
          <w:tcPr>
            <w:tcW w:w="2520" w:type="dxa"/>
          </w:tcPr>
          <w:p w14:paraId="11CB6110" w14:textId="77777777" w:rsidR="00D17FAC" w:rsidRDefault="00D17FAC" w:rsidP="00D17FAC">
            <w:pPr>
              <w:rPr>
                <w:rFonts w:ascii="Arial" w:hAnsi="Arial" w:cs="Arial"/>
                <w:sz w:val="20"/>
                <w:szCs w:val="20"/>
                <w:lang w:val="en-GB"/>
              </w:rPr>
            </w:pPr>
          </w:p>
        </w:tc>
      </w:tr>
      <w:tr w:rsidR="009967E9" w14:paraId="2D3C7F3B" w14:textId="77777777" w:rsidTr="0073217D">
        <w:tc>
          <w:tcPr>
            <w:tcW w:w="4077" w:type="dxa"/>
          </w:tcPr>
          <w:p w14:paraId="29F8392E" w14:textId="77777777" w:rsidR="009967E9" w:rsidRDefault="009967E9" w:rsidP="00D17FAC">
            <w:pPr>
              <w:rPr>
                <w:rFonts w:ascii="Arial" w:hAnsi="Arial" w:cs="Arial"/>
                <w:sz w:val="20"/>
                <w:szCs w:val="20"/>
                <w:lang w:val="en-GB"/>
              </w:rPr>
            </w:pPr>
            <w:r w:rsidRPr="009967E9">
              <w:rPr>
                <w:rFonts w:ascii="Arial" w:hAnsi="Arial" w:cs="Arial"/>
                <w:sz w:val="20"/>
                <w:szCs w:val="20"/>
                <w:lang w:val="en-GB"/>
              </w:rPr>
              <w:t>Social, cultural and economic factors</w:t>
            </w:r>
          </w:p>
          <w:p w14:paraId="32B65EB9" w14:textId="77777777" w:rsidR="00895D4E" w:rsidRPr="009967E9" w:rsidRDefault="00895D4E" w:rsidP="00D17FAC">
            <w:pPr>
              <w:rPr>
                <w:rFonts w:ascii="Arial" w:hAnsi="Arial" w:cs="Arial"/>
                <w:sz w:val="20"/>
                <w:szCs w:val="20"/>
                <w:lang w:val="en-GB"/>
              </w:rPr>
            </w:pPr>
          </w:p>
        </w:tc>
        <w:tc>
          <w:tcPr>
            <w:tcW w:w="4311" w:type="dxa"/>
          </w:tcPr>
          <w:p w14:paraId="195C9DDA" w14:textId="77777777" w:rsidR="009967E9" w:rsidRDefault="009967E9" w:rsidP="00D17FAC">
            <w:pPr>
              <w:rPr>
                <w:rFonts w:ascii="Arial" w:hAnsi="Arial" w:cs="Arial"/>
                <w:sz w:val="20"/>
                <w:szCs w:val="20"/>
                <w:lang w:val="en-GB"/>
              </w:rPr>
            </w:pPr>
          </w:p>
        </w:tc>
        <w:tc>
          <w:tcPr>
            <w:tcW w:w="2340" w:type="dxa"/>
          </w:tcPr>
          <w:p w14:paraId="112061FB" w14:textId="77777777" w:rsidR="009967E9" w:rsidRDefault="009967E9" w:rsidP="00D17FAC">
            <w:pPr>
              <w:rPr>
                <w:rFonts w:ascii="Arial" w:hAnsi="Arial" w:cs="Arial"/>
                <w:sz w:val="20"/>
                <w:szCs w:val="20"/>
                <w:lang w:val="en-GB"/>
              </w:rPr>
            </w:pPr>
          </w:p>
        </w:tc>
        <w:tc>
          <w:tcPr>
            <w:tcW w:w="2520" w:type="dxa"/>
          </w:tcPr>
          <w:p w14:paraId="225B8CFD" w14:textId="77777777" w:rsidR="009967E9" w:rsidRDefault="009967E9" w:rsidP="00D17FAC">
            <w:pPr>
              <w:rPr>
                <w:rFonts w:ascii="Arial" w:hAnsi="Arial" w:cs="Arial"/>
                <w:sz w:val="20"/>
                <w:szCs w:val="20"/>
                <w:lang w:val="en-GB"/>
              </w:rPr>
            </w:pPr>
          </w:p>
        </w:tc>
      </w:tr>
      <w:tr w:rsidR="009967E9" w14:paraId="2E1CDEF6" w14:textId="77777777" w:rsidTr="0073217D">
        <w:tc>
          <w:tcPr>
            <w:tcW w:w="4077" w:type="dxa"/>
          </w:tcPr>
          <w:p w14:paraId="04E9D28E" w14:textId="77777777" w:rsidR="009967E9" w:rsidRDefault="009967E9" w:rsidP="00D17FAC">
            <w:pPr>
              <w:rPr>
                <w:rFonts w:ascii="Arial" w:hAnsi="Arial" w:cs="Arial"/>
                <w:sz w:val="20"/>
                <w:szCs w:val="20"/>
                <w:lang w:val="en-GB"/>
              </w:rPr>
            </w:pPr>
            <w:r w:rsidRPr="009967E9">
              <w:rPr>
                <w:rFonts w:ascii="Arial" w:hAnsi="Arial" w:cs="Arial"/>
                <w:sz w:val="20"/>
                <w:szCs w:val="20"/>
                <w:lang w:val="en-GB"/>
              </w:rPr>
              <w:t>Capacity issues</w:t>
            </w:r>
          </w:p>
          <w:p w14:paraId="193F3614" w14:textId="77777777" w:rsidR="00895D4E" w:rsidRPr="009967E9" w:rsidRDefault="00895D4E" w:rsidP="00D17FAC">
            <w:pPr>
              <w:rPr>
                <w:rFonts w:ascii="Arial" w:hAnsi="Arial" w:cs="Arial"/>
                <w:sz w:val="20"/>
                <w:szCs w:val="20"/>
                <w:lang w:val="en-GB"/>
              </w:rPr>
            </w:pPr>
          </w:p>
        </w:tc>
        <w:tc>
          <w:tcPr>
            <w:tcW w:w="4311" w:type="dxa"/>
          </w:tcPr>
          <w:p w14:paraId="290A625A" w14:textId="77777777" w:rsidR="009967E9" w:rsidRDefault="009967E9" w:rsidP="00D17FAC">
            <w:pPr>
              <w:rPr>
                <w:rFonts w:ascii="Arial" w:hAnsi="Arial" w:cs="Arial"/>
                <w:sz w:val="20"/>
                <w:szCs w:val="20"/>
                <w:lang w:val="en-GB"/>
              </w:rPr>
            </w:pPr>
          </w:p>
        </w:tc>
        <w:tc>
          <w:tcPr>
            <w:tcW w:w="2340" w:type="dxa"/>
          </w:tcPr>
          <w:p w14:paraId="0E6BDC4F" w14:textId="77777777" w:rsidR="009967E9" w:rsidRDefault="009967E9" w:rsidP="00D17FAC">
            <w:pPr>
              <w:rPr>
                <w:rFonts w:ascii="Arial" w:hAnsi="Arial" w:cs="Arial"/>
                <w:sz w:val="20"/>
                <w:szCs w:val="20"/>
                <w:lang w:val="en-GB"/>
              </w:rPr>
            </w:pPr>
          </w:p>
        </w:tc>
        <w:tc>
          <w:tcPr>
            <w:tcW w:w="2520" w:type="dxa"/>
          </w:tcPr>
          <w:p w14:paraId="5AEF6C5C" w14:textId="77777777" w:rsidR="009967E9" w:rsidRDefault="009967E9" w:rsidP="00D17FAC">
            <w:pPr>
              <w:rPr>
                <w:rFonts w:ascii="Arial" w:hAnsi="Arial" w:cs="Arial"/>
                <w:sz w:val="20"/>
                <w:szCs w:val="20"/>
                <w:lang w:val="en-GB"/>
              </w:rPr>
            </w:pPr>
          </w:p>
        </w:tc>
      </w:tr>
    </w:tbl>
    <w:p w14:paraId="24A25F88" w14:textId="77777777" w:rsidR="00405D01" w:rsidRDefault="00405D01">
      <w:pPr>
        <w:rPr>
          <w:rFonts w:ascii="Arial" w:hAnsi="Arial" w:cs="Arial"/>
          <w:sz w:val="20"/>
          <w:szCs w:val="20"/>
          <w:lang w:val="en-GB"/>
        </w:rPr>
      </w:pPr>
    </w:p>
    <w:p w14:paraId="0437A7EC" w14:textId="77777777" w:rsidR="00405D01" w:rsidRDefault="00405D01">
      <w:pPr>
        <w:rPr>
          <w:rFonts w:ascii="Arial" w:hAnsi="Arial" w:cs="Arial"/>
          <w:sz w:val="20"/>
          <w:szCs w:val="20"/>
          <w:lang w:val="en-GB"/>
        </w:rPr>
      </w:pPr>
    </w:p>
    <w:p w14:paraId="1B172BEC" w14:textId="61B11199" w:rsidR="002E2B8E" w:rsidRDefault="00CD24E4" w:rsidP="00D94BCF">
      <w:pPr>
        <w:rPr>
          <w:rFonts w:ascii="Arial" w:hAnsi="Arial" w:cs="Arial"/>
          <w:i/>
          <w:color w:val="4472C4"/>
          <w:sz w:val="20"/>
          <w:szCs w:val="20"/>
          <w:lang w:val="en-GB"/>
        </w:rPr>
      </w:pPr>
      <w:r w:rsidRPr="00C4588D">
        <w:rPr>
          <w:rFonts w:ascii="Arial" w:hAnsi="Arial" w:cs="Arial"/>
          <w:b/>
          <w:bCs/>
          <w:sz w:val="20"/>
          <w:szCs w:val="20"/>
          <w:lang w:val="en-GB"/>
        </w:rPr>
        <w:t>3.3.</w:t>
      </w:r>
      <w:r w:rsidR="00405D01" w:rsidRPr="00C4588D">
        <w:rPr>
          <w:rFonts w:ascii="Arial" w:hAnsi="Arial" w:cs="Arial"/>
          <w:b/>
          <w:bCs/>
          <w:sz w:val="20"/>
          <w:szCs w:val="20"/>
          <w:lang w:val="en-GB"/>
        </w:rPr>
        <w:t xml:space="preserve"> Risk Rating</w:t>
      </w:r>
      <w:r w:rsidR="0018039F" w:rsidRPr="008522DD">
        <w:rPr>
          <w:rFonts w:ascii="Arial" w:hAnsi="Arial" w:cs="Arial"/>
          <w:i/>
          <w:iCs/>
          <w:color w:val="4472C4"/>
          <w:sz w:val="20"/>
          <w:szCs w:val="20"/>
        </w:rPr>
        <w:t xml:space="preserve"> </w:t>
      </w: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8"/>
        <w:gridCol w:w="4185"/>
        <w:gridCol w:w="3773"/>
        <w:gridCol w:w="1325"/>
      </w:tblGrid>
      <w:tr w:rsidR="002E2B8E" w:rsidRPr="008522DD" w14:paraId="3C78EE7D" w14:textId="77777777" w:rsidTr="00717770">
        <w:tc>
          <w:tcPr>
            <w:tcW w:w="4008" w:type="dxa"/>
            <w:shd w:val="clear" w:color="auto" w:fill="D9D9D9"/>
          </w:tcPr>
          <w:p w14:paraId="62FCCE68"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185" w:type="dxa"/>
            <w:shd w:val="clear" w:color="auto" w:fill="D9D9D9"/>
          </w:tcPr>
          <w:p w14:paraId="1787452C"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773" w:type="dxa"/>
            <w:shd w:val="clear" w:color="auto" w:fill="D9D9D9"/>
          </w:tcPr>
          <w:p w14:paraId="3B757736"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325" w:type="dxa"/>
            <w:shd w:val="clear" w:color="auto" w:fill="D9D9D9"/>
          </w:tcPr>
          <w:p w14:paraId="246B1E5F" w14:textId="77777777" w:rsidR="002E2B8E" w:rsidRPr="008522DD" w:rsidRDefault="002E2B8E">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8A791F" w:rsidRPr="008522DD" w14:paraId="3FF83281" w14:textId="77777777" w:rsidTr="00717770">
        <w:tc>
          <w:tcPr>
            <w:tcW w:w="4008" w:type="dxa"/>
            <w:vMerge w:val="restart"/>
            <w:shd w:val="clear" w:color="auto" w:fill="auto"/>
          </w:tcPr>
          <w:p w14:paraId="0662124C" w14:textId="77777777" w:rsidR="008A791F" w:rsidRPr="008A791F" w:rsidRDefault="008A791F" w:rsidP="008A791F">
            <w:pPr>
              <w:rPr>
                <w:rFonts w:asciiTheme="minorBidi" w:hAnsiTheme="minorBidi" w:cstheme="minorBidi"/>
                <w:sz w:val="20"/>
                <w:szCs w:val="20"/>
                <w:lang w:val="en-GB"/>
              </w:rPr>
            </w:pPr>
            <w:r w:rsidRPr="008A791F">
              <w:rPr>
                <w:rFonts w:asciiTheme="minorBidi" w:hAnsiTheme="minorBidi" w:cstheme="minorBidi"/>
                <w:sz w:val="20"/>
                <w:lang w:val="en-GB"/>
              </w:rPr>
              <w:t>Instability and conflicts in countries and the region</w:t>
            </w:r>
          </w:p>
        </w:tc>
        <w:tc>
          <w:tcPr>
            <w:tcW w:w="4185" w:type="dxa"/>
            <w:vMerge w:val="restart"/>
            <w:shd w:val="clear" w:color="auto" w:fill="auto"/>
          </w:tcPr>
          <w:p w14:paraId="7B649BC3" w14:textId="77777777" w:rsidR="008A791F" w:rsidRPr="008A791F" w:rsidRDefault="008A791F" w:rsidP="00436F95">
            <w:pPr>
              <w:rPr>
                <w:rFonts w:asciiTheme="minorBidi" w:hAnsiTheme="minorBidi" w:cstheme="minorBidi"/>
                <w:sz w:val="20"/>
                <w:lang w:val="en-GB"/>
              </w:rPr>
            </w:pPr>
            <w:r w:rsidRPr="008A791F">
              <w:rPr>
                <w:rFonts w:asciiTheme="minorBidi" w:hAnsiTheme="minorBidi" w:cstheme="minorBidi"/>
                <w:sz w:val="20"/>
                <w:lang w:val="en-GB"/>
              </w:rPr>
              <w:t xml:space="preserve">In Jordan, there may be a risk of Syrian refugees putting additional pressure on the rangelands. However, IUCN’s approach (which originated in the challenge of managing pressure from Palestinian refugees) recognizes that pressure can only be alleviated if local governance is first strengthened to ensure the implementation of rules for sustainable rangeland management.  </w:t>
            </w:r>
          </w:p>
        </w:tc>
        <w:tc>
          <w:tcPr>
            <w:tcW w:w="3773" w:type="dxa"/>
            <w:vMerge w:val="restart"/>
            <w:shd w:val="clear" w:color="auto" w:fill="auto"/>
          </w:tcPr>
          <w:p w14:paraId="5DB883D8" w14:textId="77777777" w:rsidR="008A791F" w:rsidRPr="008160AC" w:rsidRDefault="00895D4E" w:rsidP="00DA748C">
            <w:pPr>
              <w:rPr>
                <w:rFonts w:ascii="Arial" w:hAnsi="Arial" w:cs="Arial"/>
                <w:sz w:val="20"/>
                <w:szCs w:val="20"/>
                <w:lang w:val="en-GB"/>
              </w:rPr>
            </w:pPr>
            <w:r w:rsidRPr="008160AC">
              <w:rPr>
                <w:rFonts w:ascii="Arial" w:hAnsi="Arial" w:cs="Arial"/>
                <w:sz w:val="20"/>
                <w:szCs w:val="20"/>
                <w:lang w:val="en-GB"/>
              </w:rPr>
              <w:t xml:space="preserve">Understanding the level of pressure on the rangeland resources is part of the assessment and baseline studies will address the need of the different groups in the planning process. As a preliminary assessment the number of Syrian refugees is declining in general and a small number is registered in the target areas.  </w:t>
            </w:r>
          </w:p>
        </w:tc>
        <w:tc>
          <w:tcPr>
            <w:tcW w:w="1325" w:type="dxa"/>
            <w:shd w:val="clear" w:color="auto" w:fill="auto"/>
          </w:tcPr>
          <w:p w14:paraId="0AA6E6FD" w14:textId="77777777" w:rsidR="008A791F" w:rsidRPr="008160AC" w:rsidRDefault="008A791F" w:rsidP="008A791F">
            <w:pPr>
              <w:rPr>
                <w:rFonts w:ascii="Arial" w:hAnsi="Arial" w:cs="Arial"/>
                <w:sz w:val="20"/>
                <w:szCs w:val="20"/>
                <w:lang w:val="en-GB"/>
              </w:rPr>
            </w:pPr>
            <w:r w:rsidRPr="008160AC">
              <w:rPr>
                <w:rFonts w:ascii="Arial" w:hAnsi="Arial" w:cs="Arial"/>
                <w:sz w:val="20"/>
                <w:szCs w:val="20"/>
                <w:lang w:val="en-GB"/>
              </w:rPr>
              <w:t xml:space="preserve">CEO: </w:t>
            </w:r>
            <w:r w:rsidRPr="008160AC">
              <w:rPr>
                <w:rFonts w:ascii="Arial" w:hAnsi="Arial" w:cs="Arial"/>
                <w:bCs/>
                <w:sz w:val="20"/>
                <w:szCs w:val="20"/>
                <w:lang w:val="en-GB"/>
              </w:rPr>
              <w:t>M</w:t>
            </w:r>
          </w:p>
        </w:tc>
      </w:tr>
      <w:tr w:rsidR="008A791F" w:rsidRPr="008522DD" w14:paraId="5435BEC5" w14:textId="77777777" w:rsidTr="00717770">
        <w:tc>
          <w:tcPr>
            <w:tcW w:w="4008" w:type="dxa"/>
            <w:vMerge/>
            <w:shd w:val="clear" w:color="auto" w:fill="auto"/>
          </w:tcPr>
          <w:p w14:paraId="2FB65A5A" w14:textId="77777777" w:rsidR="008A791F" w:rsidRPr="008522DD" w:rsidRDefault="008A791F" w:rsidP="008A791F">
            <w:pPr>
              <w:rPr>
                <w:rFonts w:ascii="Arial" w:hAnsi="Arial" w:cs="Arial"/>
                <w:color w:val="4472C4"/>
                <w:sz w:val="20"/>
                <w:szCs w:val="20"/>
                <w:lang w:val="en-GB"/>
              </w:rPr>
            </w:pPr>
          </w:p>
        </w:tc>
        <w:tc>
          <w:tcPr>
            <w:tcW w:w="4185" w:type="dxa"/>
            <w:vMerge/>
            <w:shd w:val="clear" w:color="auto" w:fill="auto"/>
          </w:tcPr>
          <w:p w14:paraId="01B50039" w14:textId="77777777" w:rsidR="008A791F" w:rsidRPr="008522DD" w:rsidRDefault="008A791F" w:rsidP="008A791F">
            <w:pPr>
              <w:rPr>
                <w:rFonts w:ascii="Arial" w:hAnsi="Arial" w:cs="Arial"/>
                <w:color w:val="4472C4"/>
                <w:sz w:val="20"/>
                <w:szCs w:val="20"/>
                <w:lang w:val="en-GB"/>
              </w:rPr>
            </w:pPr>
          </w:p>
        </w:tc>
        <w:tc>
          <w:tcPr>
            <w:tcW w:w="3773" w:type="dxa"/>
            <w:vMerge/>
            <w:shd w:val="clear" w:color="auto" w:fill="auto"/>
          </w:tcPr>
          <w:p w14:paraId="17D62FCD" w14:textId="77777777" w:rsidR="008A791F" w:rsidRPr="008160AC" w:rsidRDefault="008A791F" w:rsidP="008A791F">
            <w:pPr>
              <w:rPr>
                <w:rFonts w:ascii="Arial" w:hAnsi="Arial" w:cs="Arial"/>
                <w:sz w:val="20"/>
                <w:szCs w:val="20"/>
                <w:lang w:val="en-GB"/>
              </w:rPr>
            </w:pPr>
          </w:p>
        </w:tc>
        <w:tc>
          <w:tcPr>
            <w:tcW w:w="1325" w:type="dxa"/>
            <w:shd w:val="clear" w:color="auto" w:fill="auto"/>
          </w:tcPr>
          <w:p w14:paraId="0EF47B95" w14:textId="77777777" w:rsidR="008A791F" w:rsidRPr="008160AC" w:rsidRDefault="008A791F" w:rsidP="008A791F">
            <w:pPr>
              <w:rPr>
                <w:rFonts w:ascii="Arial" w:hAnsi="Arial" w:cs="Arial"/>
                <w:sz w:val="20"/>
                <w:szCs w:val="20"/>
                <w:lang w:val="en-GB"/>
              </w:rPr>
            </w:pPr>
            <w:r w:rsidRPr="008160AC">
              <w:rPr>
                <w:rFonts w:ascii="Arial" w:hAnsi="Arial" w:cs="Arial"/>
                <w:sz w:val="20"/>
                <w:szCs w:val="20"/>
                <w:lang w:val="en-GB"/>
              </w:rPr>
              <w:t>TM:</w:t>
            </w:r>
            <w:r w:rsidR="008160AC">
              <w:rPr>
                <w:rFonts w:ascii="Arial" w:hAnsi="Arial" w:cs="Arial"/>
                <w:sz w:val="20"/>
                <w:szCs w:val="20"/>
                <w:lang w:val="en-GB"/>
              </w:rPr>
              <w:t xml:space="preserve"> </w:t>
            </w:r>
            <w:r w:rsidR="00895D4E" w:rsidRPr="008160AC">
              <w:rPr>
                <w:rFonts w:ascii="Arial" w:hAnsi="Arial" w:cs="Arial"/>
                <w:sz w:val="20"/>
                <w:szCs w:val="20"/>
                <w:lang w:val="en-GB"/>
              </w:rPr>
              <w:t>L</w:t>
            </w:r>
          </w:p>
        </w:tc>
      </w:tr>
      <w:tr w:rsidR="008A791F" w:rsidRPr="008522DD" w14:paraId="1114534E" w14:textId="77777777" w:rsidTr="00717770">
        <w:tc>
          <w:tcPr>
            <w:tcW w:w="4008" w:type="dxa"/>
            <w:vMerge/>
            <w:shd w:val="clear" w:color="auto" w:fill="auto"/>
          </w:tcPr>
          <w:p w14:paraId="2CE47BE3" w14:textId="77777777" w:rsidR="008A791F" w:rsidRPr="008522DD" w:rsidRDefault="008A791F" w:rsidP="008A791F">
            <w:pPr>
              <w:rPr>
                <w:rFonts w:ascii="Arial" w:hAnsi="Arial" w:cs="Arial"/>
                <w:color w:val="4472C4"/>
                <w:sz w:val="20"/>
                <w:szCs w:val="20"/>
                <w:lang w:val="en-GB"/>
              </w:rPr>
            </w:pPr>
          </w:p>
        </w:tc>
        <w:tc>
          <w:tcPr>
            <w:tcW w:w="4185" w:type="dxa"/>
            <w:vMerge/>
            <w:shd w:val="clear" w:color="auto" w:fill="auto"/>
          </w:tcPr>
          <w:p w14:paraId="547171A8" w14:textId="77777777" w:rsidR="008A791F" w:rsidRPr="008522DD" w:rsidRDefault="008A791F" w:rsidP="008A791F">
            <w:pPr>
              <w:rPr>
                <w:rFonts w:ascii="Arial" w:hAnsi="Arial" w:cs="Arial"/>
                <w:color w:val="4472C4"/>
                <w:sz w:val="20"/>
                <w:szCs w:val="20"/>
                <w:lang w:val="en-GB"/>
              </w:rPr>
            </w:pPr>
          </w:p>
        </w:tc>
        <w:tc>
          <w:tcPr>
            <w:tcW w:w="3773" w:type="dxa"/>
            <w:vMerge/>
            <w:shd w:val="clear" w:color="auto" w:fill="auto"/>
          </w:tcPr>
          <w:p w14:paraId="1F220ABB" w14:textId="77777777" w:rsidR="008A791F" w:rsidRPr="008160AC" w:rsidRDefault="008A791F" w:rsidP="008A791F">
            <w:pPr>
              <w:rPr>
                <w:rFonts w:ascii="Arial" w:hAnsi="Arial" w:cs="Arial"/>
                <w:sz w:val="20"/>
                <w:szCs w:val="20"/>
                <w:lang w:val="en-GB"/>
              </w:rPr>
            </w:pPr>
          </w:p>
        </w:tc>
        <w:tc>
          <w:tcPr>
            <w:tcW w:w="1325" w:type="dxa"/>
            <w:shd w:val="clear" w:color="auto" w:fill="auto"/>
          </w:tcPr>
          <w:p w14:paraId="78027375" w14:textId="77777777" w:rsidR="008A791F" w:rsidRPr="008160AC" w:rsidRDefault="008A791F" w:rsidP="008A791F">
            <w:pPr>
              <w:rPr>
                <w:rFonts w:ascii="Arial" w:hAnsi="Arial" w:cs="Arial"/>
                <w:sz w:val="20"/>
                <w:szCs w:val="20"/>
                <w:lang w:val="en-GB"/>
              </w:rPr>
            </w:pPr>
            <w:r w:rsidRPr="008160AC">
              <w:rPr>
                <w:rFonts w:ascii="Arial" w:hAnsi="Arial" w:cs="Arial"/>
                <w:sz w:val="20"/>
                <w:szCs w:val="20"/>
                <w:lang w:val="en-GB"/>
              </w:rPr>
              <w:t>PM:</w:t>
            </w:r>
            <w:r w:rsidR="008160AC">
              <w:rPr>
                <w:rFonts w:ascii="Arial" w:hAnsi="Arial" w:cs="Arial"/>
                <w:sz w:val="20"/>
                <w:szCs w:val="20"/>
                <w:lang w:val="en-GB"/>
              </w:rPr>
              <w:t xml:space="preserve"> L</w:t>
            </w:r>
          </w:p>
        </w:tc>
      </w:tr>
      <w:tr w:rsidR="008A791F" w:rsidRPr="008522DD" w14:paraId="5388EE52" w14:textId="77777777" w:rsidTr="00717770">
        <w:tc>
          <w:tcPr>
            <w:tcW w:w="4008" w:type="dxa"/>
            <w:vMerge w:val="restart"/>
            <w:shd w:val="clear" w:color="auto" w:fill="auto"/>
          </w:tcPr>
          <w:p w14:paraId="53CC9E4B" w14:textId="77777777" w:rsidR="008A791F" w:rsidRPr="008522DD" w:rsidRDefault="00E60BD3" w:rsidP="008A791F">
            <w:pPr>
              <w:rPr>
                <w:rFonts w:ascii="Arial" w:hAnsi="Arial" w:cs="Arial"/>
                <w:color w:val="4472C4"/>
                <w:sz w:val="20"/>
                <w:szCs w:val="20"/>
                <w:lang w:val="en-GB"/>
              </w:rPr>
            </w:pPr>
            <w:r w:rsidRPr="00E60BD3">
              <w:rPr>
                <w:rFonts w:asciiTheme="minorBidi" w:hAnsiTheme="minorBidi" w:cstheme="minorBidi"/>
                <w:sz w:val="20"/>
                <w:lang w:val="en-GB"/>
              </w:rPr>
              <w:t>Women’s participation in the project is weak.</w:t>
            </w:r>
          </w:p>
        </w:tc>
        <w:tc>
          <w:tcPr>
            <w:tcW w:w="4185" w:type="dxa"/>
            <w:vMerge w:val="restart"/>
            <w:shd w:val="clear" w:color="auto" w:fill="auto"/>
          </w:tcPr>
          <w:p w14:paraId="6BE17D9B" w14:textId="77777777" w:rsidR="008A791F" w:rsidRPr="00E60BD3" w:rsidRDefault="00E60BD3" w:rsidP="008A791F">
            <w:pPr>
              <w:rPr>
                <w:rFonts w:asciiTheme="minorBidi" w:hAnsiTheme="minorBidi" w:cstheme="minorBidi"/>
                <w:sz w:val="20"/>
                <w:lang w:val="en-GB"/>
              </w:rPr>
            </w:pPr>
            <w:r w:rsidRPr="00E60BD3">
              <w:rPr>
                <w:rFonts w:asciiTheme="minorBidi" w:hAnsiTheme="minorBidi" w:cstheme="minorBidi"/>
                <w:sz w:val="20"/>
                <w:lang w:val="en-GB"/>
              </w:rPr>
              <w:t xml:space="preserve">During the PPG, a number of strategies have been developed for the engagement of women in the project and for ensuring that they benefit equitably from results. Various project activities are specifically targeting women’s groups as rangelands users, as well as women within other rangeland organizations, to ensure they are central to project delivery and to the development of scale-up initiatives and policy dialogue. This will be achieved through partnerships with women’s organizations and through insistence on effective women’s representation in dialogue at community, local government and national government levels, as well as in international dialogue. Women groups will also be targeted for PRMP based supporting activities which will aim at diversifying their income sources and act as alternative income generating activities. Collecting and drying of herbs is one such initiative that started during the revival of </w:t>
            </w:r>
            <w:proofErr w:type="spellStart"/>
            <w:r w:rsidRPr="00E60BD3">
              <w:rPr>
                <w:rFonts w:asciiTheme="minorBidi" w:hAnsiTheme="minorBidi" w:cstheme="minorBidi"/>
                <w:sz w:val="20"/>
                <w:lang w:val="en-GB"/>
              </w:rPr>
              <w:t>Hima</w:t>
            </w:r>
            <w:proofErr w:type="spellEnd"/>
            <w:r w:rsidRPr="00E60BD3">
              <w:rPr>
                <w:rFonts w:asciiTheme="minorBidi" w:hAnsiTheme="minorBidi" w:cstheme="minorBidi"/>
                <w:sz w:val="20"/>
                <w:lang w:val="en-GB"/>
              </w:rPr>
              <w:t xml:space="preserve"> in Bani Hashem. These are slated for replication.</w:t>
            </w:r>
          </w:p>
        </w:tc>
        <w:tc>
          <w:tcPr>
            <w:tcW w:w="3773" w:type="dxa"/>
            <w:vMerge w:val="restart"/>
            <w:shd w:val="clear" w:color="auto" w:fill="auto"/>
          </w:tcPr>
          <w:p w14:paraId="449CA5C2" w14:textId="77777777" w:rsidR="008A791F" w:rsidRPr="008160AC" w:rsidRDefault="008160AC" w:rsidP="00895D4E">
            <w:pPr>
              <w:rPr>
                <w:rFonts w:asciiTheme="minorBidi" w:hAnsiTheme="minorBidi" w:cstheme="minorBidi"/>
                <w:sz w:val="20"/>
                <w:lang w:val="en-GB"/>
              </w:rPr>
            </w:pPr>
            <w:r>
              <w:rPr>
                <w:rFonts w:ascii="Arial" w:hAnsi="Arial" w:cs="Arial"/>
                <w:sz w:val="20"/>
                <w:szCs w:val="20"/>
                <w:lang w:val="en-GB"/>
              </w:rPr>
              <w:t>G</w:t>
            </w:r>
            <w:r w:rsidR="00895D4E" w:rsidRPr="008160AC">
              <w:rPr>
                <w:rFonts w:ascii="Arial" w:hAnsi="Arial" w:cs="Arial"/>
                <w:sz w:val="20"/>
                <w:szCs w:val="20"/>
                <w:lang w:val="en-GB"/>
              </w:rPr>
              <w:t>ender sensitive studies will be conducted to assess the vulnerable groups and then plan specific activities and initiatives that will target these groups. Women of all ages and youth will be the main target.</w:t>
            </w:r>
            <w:r w:rsidR="00895D4E" w:rsidRPr="008160AC">
              <w:rPr>
                <w:rFonts w:asciiTheme="minorBidi" w:hAnsiTheme="minorBidi" w:cstheme="minorBidi"/>
                <w:sz w:val="20"/>
                <w:lang w:val="en-GB"/>
              </w:rPr>
              <w:t xml:space="preserve">  </w:t>
            </w:r>
          </w:p>
        </w:tc>
        <w:tc>
          <w:tcPr>
            <w:tcW w:w="1325" w:type="dxa"/>
            <w:shd w:val="clear" w:color="auto" w:fill="auto"/>
          </w:tcPr>
          <w:p w14:paraId="488FE675" w14:textId="77777777" w:rsidR="008A791F" w:rsidRPr="008160AC" w:rsidRDefault="008A791F" w:rsidP="008A791F">
            <w:pPr>
              <w:rPr>
                <w:rFonts w:asciiTheme="minorBidi" w:hAnsiTheme="minorBidi" w:cstheme="minorBidi"/>
                <w:sz w:val="20"/>
                <w:lang w:val="en-GB"/>
              </w:rPr>
            </w:pPr>
            <w:r w:rsidRPr="008160AC">
              <w:rPr>
                <w:rFonts w:asciiTheme="minorBidi" w:hAnsiTheme="minorBidi" w:cstheme="minorBidi"/>
                <w:sz w:val="20"/>
                <w:lang w:val="en-GB"/>
              </w:rPr>
              <w:t>CEO: M</w:t>
            </w:r>
          </w:p>
        </w:tc>
      </w:tr>
      <w:tr w:rsidR="008A791F" w:rsidRPr="008522DD" w14:paraId="54ACE7DF" w14:textId="77777777" w:rsidTr="00717770">
        <w:tc>
          <w:tcPr>
            <w:tcW w:w="4008" w:type="dxa"/>
            <w:vMerge/>
            <w:shd w:val="clear" w:color="auto" w:fill="auto"/>
          </w:tcPr>
          <w:p w14:paraId="472B9522" w14:textId="77777777" w:rsidR="008A791F" w:rsidRPr="008522DD" w:rsidRDefault="008A791F" w:rsidP="008A791F">
            <w:pPr>
              <w:rPr>
                <w:rFonts w:ascii="Arial" w:hAnsi="Arial" w:cs="Arial"/>
                <w:color w:val="4472C4"/>
                <w:sz w:val="20"/>
                <w:szCs w:val="20"/>
                <w:lang w:val="en-GB"/>
              </w:rPr>
            </w:pPr>
          </w:p>
        </w:tc>
        <w:tc>
          <w:tcPr>
            <w:tcW w:w="4185" w:type="dxa"/>
            <w:vMerge/>
            <w:shd w:val="clear" w:color="auto" w:fill="auto"/>
          </w:tcPr>
          <w:p w14:paraId="6E050EEB" w14:textId="77777777" w:rsidR="008A791F" w:rsidRPr="008522DD" w:rsidRDefault="008A791F" w:rsidP="008A791F">
            <w:pPr>
              <w:rPr>
                <w:rFonts w:ascii="Arial" w:hAnsi="Arial" w:cs="Arial"/>
                <w:color w:val="4472C4"/>
                <w:sz w:val="20"/>
                <w:szCs w:val="20"/>
                <w:lang w:val="en-GB"/>
              </w:rPr>
            </w:pPr>
          </w:p>
        </w:tc>
        <w:tc>
          <w:tcPr>
            <w:tcW w:w="3773" w:type="dxa"/>
            <w:vMerge/>
            <w:shd w:val="clear" w:color="auto" w:fill="auto"/>
          </w:tcPr>
          <w:p w14:paraId="531A37D8" w14:textId="77777777" w:rsidR="008A791F" w:rsidRPr="008160AC" w:rsidRDefault="008A791F" w:rsidP="008A791F">
            <w:pPr>
              <w:rPr>
                <w:rFonts w:ascii="Arial" w:hAnsi="Arial" w:cs="Arial"/>
                <w:sz w:val="20"/>
                <w:szCs w:val="20"/>
                <w:lang w:val="en-GB"/>
              </w:rPr>
            </w:pPr>
          </w:p>
        </w:tc>
        <w:tc>
          <w:tcPr>
            <w:tcW w:w="1325" w:type="dxa"/>
            <w:shd w:val="clear" w:color="auto" w:fill="auto"/>
          </w:tcPr>
          <w:p w14:paraId="2FDD37A8" w14:textId="77777777" w:rsidR="008A791F" w:rsidRPr="008160AC" w:rsidRDefault="008A791F" w:rsidP="008A791F">
            <w:pPr>
              <w:rPr>
                <w:rFonts w:ascii="Arial" w:hAnsi="Arial" w:cs="Arial"/>
                <w:sz w:val="20"/>
                <w:szCs w:val="20"/>
                <w:lang w:val="en-GB"/>
              </w:rPr>
            </w:pPr>
            <w:r w:rsidRPr="008160AC">
              <w:rPr>
                <w:rFonts w:ascii="Arial" w:hAnsi="Arial" w:cs="Arial"/>
                <w:sz w:val="20"/>
                <w:szCs w:val="20"/>
                <w:lang w:val="en-GB"/>
              </w:rPr>
              <w:t>TM:</w:t>
            </w:r>
            <w:r w:rsidR="008160AC">
              <w:rPr>
                <w:rFonts w:ascii="Arial" w:hAnsi="Arial" w:cs="Arial"/>
                <w:sz w:val="20"/>
                <w:szCs w:val="20"/>
                <w:lang w:val="en-GB"/>
              </w:rPr>
              <w:t xml:space="preserve"> </w:t>
            </w:r>
            <w:r w:rsidR="00895D4E" w:rsidRPr="008160AC">
              <w:rPr>
                <w:rFonts w:ascii="Arial" w:hAnsi="Arial" w:cs="Arial"/>
                <w:sz w:val="20"/>
                <w:szCs w:val="20"/>
                <w:lang w:val="en-GB"/>
              </w:rPr>
              <w:t>M</w:t>
            </w:r>
          </w:p>
        </w:tc>
      </w:tr>
      <w:tr w:rsidR="008A791F" w:rsidRPr="008522DD" w14:paraId="10DBC3EC" w14:textId="77777777" w:rsidTr="00717770">
        <w:tc>
          <w:tcPr>
            <w:tcW w:w="4008" w:type="dxa"/>
            <w:vMerge/>
            <w:shd w:val="clear" w:color="auto" w:fill="auto"/>
          </w:tcPr>
          <w:p w14:paraId="08482690" w14:textId="77777777" w:rsidR="008A791F" w:rsidRPr="008522DD" w:rsidRDefault="008A791F" w:rsidP="008A791F">
            <w:pPr>
              <w:rPr>
                <w:rFonts w:ascii="Arial" w:hAnsi="Arial" w:cs="Arial"/>
                <w:color w:val="4472C4"/>
                <w:sz w:val="20"/>
                <w:szCs w:val="20"/>
                <w:lang w:val="en-GB"/>
              </w:rPr>
            </w:pPr>
          </w:p>
        </w:tc>
        <w:tc>
          <w:tcPr>
            <w:tcW w:w="4185" w:type="dxa"/>
            <w:vMerge/>
            <w:shd w:val="clear" w:color="auto" w:fill="auto"/>
          </w:tcPr>
          <w:p w14:paraId="52FC1FE7" w14:textId="77777777" w:rsidR="008A791F" w:rsidRPr="008522DD" w:rsidRDefault="008A791F" w:rsidP="008A791F">
            <w:pPr>
              <w:rPr>
                <w:rFonts w:ascii="Arial" w:hAnsi="Arial" w:cs="Arial"/>
                <w:color w:val="4472C4"/>
                <w:sz w:val="20"/>
                <w:szCs w:val="20"/>
                <w:lang w:val="en-GB"/>
              </w:rPr>
            </w:pPr>
          </w:p>
        </w:tc>
        <w:tc>
          <w:tcPr>
            <w:tcW w:w="3773" w:type="dxa"/>
            <w:vMerge/>
            <w:shd w:val="clear" w:color="auto" w:fill="auto"/>
          </w:tcPr>
          <w:p w14:paraId="2D60C699" w14:textId="77777777" w:rsidR="008A791F" w:rsidRPr="008160AC" w:rsidRDefault="008A791F" w:rsidP="008A791F">
            <w:pPr>
              <w:rPr>
                <w:rFonts w:ascii="Arial" w:hAnsi="Arial" w:cs="Arial"/>
                <w:sz w:val="20"/>
                <w:szCs w:val="20"/>
                <w:lang w:val="en-GB"/>
              </w:rPr>
            </w:pPr>
          </w:p>
        </w:tc>
        <w:tc>
          <w:tcPr>
            <w:tcW w:w="1325" w:type="dxa"/>
            <w:shd w:val="clear" w:color="auto" w:fill="auto"/>
          </w:tcPr>
          <w:p w14:paraId="74AFA1B6" w14:textId="77777777" w:rsidR="008A791F" w:rsidRPr="008160AC" w:rsidRDefault="008A791F" w:rsidP="008A791F">
            <w:pPr>
              <w:rPr>
                <w:rFonts w:ascii="Arial" w:hAnsi="Arial" w:cs="Arial"/>
                <w:sz w:val="20"/>
                <w:szCs w:val="20"/>
                <w:lang w:val="en-GB"/>
              </w:rPr>
            </w:pPr>
            <w:r w:rsidRPr="008160AC">
              <w:rPr>
                <w:rFonts w:ascii="Arial" w:hAnsi="Arial" w:cs="Arial"/>
                <w:sz w:val="20"/>
                <w:szCs w:val="20"/>
                <w:lang w:val="en-GB"/>
              </w:rPr>
              <w:t>PM:</w:t>
            </w:r>
            <w:r w:rsidR="008160AC">
              <w:rPr>
                <w:rFonts w:ascii="Arial" w:hAnsi="Arial" w:cs="Arial"/>
                <w:sz w:val="20"/>
                <w:szCs w:val="20"/>
                <w:lang w:val="en-GB"/>
              </w:rPr>
              <w:t xml:space="preserve"> M</w:t>
            </w:r>
          </w:p>
        </w:tc>
      </w:tr>
      <w:tr w:rsidR="00E60BD3" w:rsidRPr="008522DD" w14:paraId="39CEEE8A" w14:textId="77777777" w:rsidTr="00717770">
        <w:tc>
          <w:tcPr>
            <w:tcW w:w="4008" w:type="dxa"/>
            <w:vMerge w:val="restart"/>
            <w:shd w:val="clear" w:color="auto" w:fill="auto"/>
          </w:tcPr>
          <w:p w14:paraId="59F7F180" w14:textId="77777777" w:rsidR="00E60BD3" w:rsidRPr="008522DD" w:rsidRDefault="00E60BD3" w:rsidP="00E60BD3">
            <w:pPr>
              <w:rPr>
                <w:rFonts w:ascii="Arial" w:hAnsi="Arial" w:cs="Arial"/>
                <w:color w:val="4472C4"/>
                <w:sz w:val="20"/>
                <w:szCs w:val="20"/>
                <w:lang w:val="en-GB"/>
              </w:rPr>
            </w:pPr>
            <w:r w:rsidRPr="00E60BD3">
              <w:rPr>
                <w:rFonts w:asciiTheme="minorBidi" w:hAnsiTheme="minorBidi" w:cstheme="minorBidi"/>
                <w:sz w:val="20"/>
                <w:lang w:val="en-GB"/>
              </w:rPr>
              <w:t>The project is not able to tackle complex land tenure issues and their links to land degradation.</w:t>
            </w:r>
          </w:p>
        </w:tc>
        <w:tc>
          <w:tcPr>
            <w:tcW w:w="4185" w:type="dxa"/>
            <w:vMerge w:val="restart"/>
            <w:shd w:val="clear" w:color="auto" w:fill="auto"/>
          </w:tcPr>
          <w:p w14:paraId="17F8A141" w14:textId="77777777" w:rsidR="00E60BD3" w:rsidRPr="008522DD" w:rsidRDefault="00E60BD3" w:rsidP="00E60BD3">
            <w:pPr>
              <w:rPr>
                <w:rFonts w:ascii="Arial" w:hAnsi="Arial" w:cs="Arial"/>
                <w:color w:val="4472C4"/>
                <w:sz w:val="20"/>
                <w:szCs w:val="20"/>
                <w:lang w:val="en-GB"/>
              </w:rPr>
            </w:pPr>
            <w:r w:rsidRPr="00E60BD3">
              <w:rPr>
                <w:rFonts w:asciiTheme="minorBidi" w:hAnsiTheme="minorBidi" w:cstheme="minorBidi"/>
                <w:sz w:val="20"/>
                <w:lang w:val="en-GB"/>
              </w:rPr>
              <w:t>Currently the VGGT provides an excellent framework for the land-use governance and a common denominator for defining guiding parameters for any approach to governance tenure. It is an approach of choice, together with the PRAGA methodology for a number of activities for which land tenure issues should be taken into consideration. In addition, key activities under Component 2 will entail documenting existing rules and regulations (government and community) and developing appropriate mechanisms to strengthen their enforcement, including by-laws and local conventions. Information and policy openness will ensure that, although complicated, land tenure issues and their potential negative impact on land management can be adequately tackled.</w:t>
            </w:r>
          </w:p>
        </w:tc>
        <w:tc>
          <w:tcPr>
            <w:tcW w:w="3773" w:type="dxa"/>
            <w:vMerge w:val="restart"/>
            <w:shd w:val="clear" w:color="auto" w:fill="auto"/>
          </w:tcPr>
          <w:p w14:paraId="384F07B7" w14:textId="77777777" w:rsidR="00E60BD3" w:rsidRPr="008160AC" w:rsidRDefault="00895D4E" w:rsidP="00DA748C">
            <w:pPr>
              <w:rPr>
                <w:rFonts w:ascii="Arial" w:hAnsi="Arial" w:cs="Arial"/>
                <w:sz w:val="20"/>
                <w:szCs w:val="20"/>
                <w:lang w:val="en-GB"/>
              </w:rPr>
            </w:pPr>
            <w:r w:rsidRPr="008160AC">
              <w:rPr>
                <w:rFonts w:ascii="Arial" w:hAnsi="Arial" w:cs="Arial"/>
                <w:sz w:val="20"/>
                <w:szCs w:val="20"/>
                <w:lang w:val="en-GB"/>
              </w:rPr>
              <w:t xml:space="preserve">Based on the policies review and </w:t>
            </w:r>
            <w:r w:rsidR="00336D5B" w:rsidRPr="008160AC">
              <w:rPr>
                <w:rFonts w:ascii="Arial" w:hAnsi="Arial" w:cs="Arial"/>
                <w:sz w:val="20"/>
                <w:szCs w:val="20"/>
                <w:lang w:val="en-GB"/>
              </w:rPr>
              <w:t xml:space="preserve">introducing best practices the dialogue with the different stakeholders will be shared with the decision makers. Different venues in the region will be utilized to show case the benefits and assets </w:t>
            </w:r>
            <w:r w:rsidR="00DA748C" w:rsidRPr="008160AC">
              <w:rPr>
                <w:rFonts w:ascii="Arial" w:hAnsi="Arial" w:cs="Arial"/>
                <w:sz w:val="20"/>
                <w:szCs w:val="20"/>
                <w:lang w:val="en-GB"/>
              </w:rPr>
              <w:t>to</w:t>
            </w:r>
            <w:r w:rsidR="00336D5B" w:rsidRPr="008160AC">
              <w:rPr>
                <w:rFonts w:ascii="Arial" w:hAnsi="Arial" w:cs="Arial"/>
                <w:sz w:val="20"/>
                <w:szCs w:val="20"/>
                <w:lang w:val="en-GB"/>
              </w:rPr>
              <w:t xml:space="preserve"> decision makers to understand and address land tenure issue especially when linked with economic valuation benefits.</w:t>
            </w:r>
          </w:p>
        </w:tc>
        <w:tc>
          <w:tcPr>
            <w:tcW w:w="1325" w:type="dxa"/>
            <w:shd w:val="clear" w:color="auto" w:fill="auto"/>
          </w:tcPr>
          <w:p w14:paraId="4AE7CDCC" w14:textId="77777777" w:rsidR="00E60BD3" w:rsidRPr="008160AC" w:rsidRDefault="00E60BD3" w:rsidP="00E60BD3">
            <w:pPr>
              <w:rPr>
                <w:rFonts w:asciiTheme="minorBidi" w:hAnsiTheme="minorBidi" w:cstheme="minorBidi"/>
                <w:sz w:val="20"/>
                <w:lang w:val="en-GB"/>
              </w:rPr>
            </w:pPr>
            <w:r w:rsidRPr="008160AC">
              <w:rPr>
                <w:rFonts w:asciiTheme="minorBidi" w:hAnsiTheme="minorBidi" w:cstheme="minorBidi"/>
                <w:sz w:val="20"/>
                <w:lang w:val="en-GB"/>
              </w:rPr>
              <w:t>CEO: M</w:t>
            </w:r>
          </w:p>
        </w:tc>
      </w:tr>
      <w:tr w:rsidR="00E60BD3" w:rsidRPr="008522DD" w14:paraId="5553D1FE" w14:textId="77777777" w:rsidTr="00717770">
        <w:tc>
          <w:tcPr>
            <w:tcW w:w="4008" w:type="dxa"/>
            <w:vMerge/>
            <w:shd w:val="clear" w:color="auto" w:fill="auto"/>
          </w:tcPr>
          <w:p w14:paraId="52A1FF65" w14:textId="77777777" w:rsidR="00E60BD3" w:rsidRPr="008522DD" w:rsidRDefault="00E60BD3" w:rsidP="00E60BD3">
            <w:pPr>
              <w:rPr>
                <w:rFonts w:ascii="Arial" w:hAnsi="Arial" w:cs="Arial"/>
                <w:color w:val="4472C4"/>
                <w:sz w:val="20"/>
                <w:szCs w:val="20"/>
                <w:lang w:val="en-GB"/>
              </w:rPr>
            </w:pPr>
          </w:p>
        </w:tc>
        <w:tc>
          <w:tcPr>
            <w:tcW w:w="4185" w:type="dxa"/>
            <w:vMerge/>
            <w:shd w:val="clear" w:color="auto" w:fill="auto"/>
          </w:tcPr>
          <w:p w14:paraId="2BCFA8AC" w14:textId="77777777" w:rsidR="00E60BD3" w:rsidRPr="008522DD" w:rsidRDefault="00E60BD3" w:rsidP="00E60BD3">
            <w:pPr>
              <w:rPr>
                <w:rFonts w:ascii="Arial" w:hAnsi="Arial" w:cs="Arial"/>
                <w:color w:val="4472C4"/>
                <w:sz w:val="20"/>
                <w:szCs w:val="20"/>
                <w:lang w:val="en-GB"/>
              </w:rPr>
            </w:pPr>
          </w:p>
        </w:tc>
        <w:tc>
          <w:tcPr>
            <w:tcW w:w="3773" w:type="dxa"/>
            <w:vMerge/>
            <w:shd w:val="clear" w:color="auto" w:fill="auto"/>
          </w:tcPr>
          <w:p w14:paraId="5886A64D" w14:textId="77777777" w:rsidR="00E60BD3" w:rsidRPr="008160AC" w:rsidRDefault="00E60BD3" w:rsidP="00E60BD3">
            <w:pPr>
              <w:rPr>
                <w:rFonts w:ascii="Arial" w:hAnsi="Arial" w:cs="Arial"/>
                <w:sz w:val="20"/>
                <w:szCs w:val="20"/>
                <w:lang w:val="en-GB"/>
              </w:rPr>
            </w:pPr>
          </w:p>
        </w:tc>
        <w:tc>
          <w:tcPr>
            <w:tcW w:w="1325" w:type="dxa"/>
            <w:shd w:val="clear" w:color="auto" w:fill="auto"/>
          </w:tcPr>
          <w:p w14:paraId="40A6AD51" w14:textId="0292635F" w:rsidR="00E60BD3" w:rsidRPr="008160AC" w:rsidRDefault="00E60BD3" w:rsidP="00717770">
            <w:pPr>
              <w:rPr>
                <w:rFonts w:ascii="Arial" w:hAnsi="Arial" w:cs="Arial"/>
                <w:sz w:val="20"/>
                <w:szCs w:val="20"/>
                <w:lang w:val="en-GB"/>
              </w:rPr>
            </w:pPr>
            <w:r w:rsidRPr="008160AC">
              <w:rPr>
                <w:rFonts w:ascii="Arial" w:hAnsi="Arial" w:cs="Arial"/>
                <w:sz w:val="20"/>
                <w:szCs w:val="20"/>
                <w:lang w:val="en-GB"/>
              </w:rPr>
              <w:t>TM:</w:t>
            </w:r>
            <w:r w:rsidR="008160AC">
              <w:rPr>
                <w:rFonts w:ascii="Arial" w:hAnsi="Arial" w:cs="Arial"/>
                <w:sz w:val="20"/>
                <w:szCs w:val="20"/>
                <w:lang w:val="en-GB"/>
              </w:rPr>
              <w:t xml:space="preserve"> </w:t>
            </w:r>
            <w:r w:rsidR="00AE4D33">
              <w:rPr>
                <w:rFonts w:ascii="Arial" w:hAnsi="Arial" w:cs="Arial"/>
                <w:sz w:val="20"/>
                <w:szCs w:val="20"/>
                <w:lang w:val="en-GB"/>
              </w:rPr>
              <w:t>L</w:t>
            </w:r>
            <w:r w:rsidR="008160AC">
              <w:rPr>
                <w:rFonts w:ascii="Arial" w:hAnsi="Arial" w:cs="Arial"/>
                <w:sz w:val="20"/>
                <w:szCs w:val="20"/>
                <w:lang w:val="en-GB"/>
              </w:rPr>
              <w:t xml:space="preserve"> </w:t>
            </w:r>
          </w:p>
        </w:tc>
      </w:tr>
      <w:tr w:rsidR="00E60BD3" w:rsidRPr="008522DD" w14:paraId="34C65C4B" w14:textId="77777777" w:rsidTr="00717770">
        <w:tc>
          <w:tcPr>
            <w:tcW w:w="4008" w:type="dxa"/>
            <w:vMerge/>
            <w:shd w:val="clear" w:color="auto" w:fill="auto"/>
          </w:tcPr>
          <w:p w14:paraId="0BABE7C0" w14:textId="77777777" w:rsidR="00E60BD3" w:rsidRPr="008522DD" w:rsidRDefault="00E60BD3" w:rsidP="00E60BD3">
            <w:pPr>
              <w:rPr>
                <w:rFonts w:ascii="Arial" w:hAnsi="Arial" w:cs="Arial"/>
                <w:color w:val="4472C4"/>
                <w:sz w:val="20"/>
                <w:szCs w:val="20"/>
                <w:lang w:val="en-GB"/>
              </w:rPr>
            </w:pPr>
          </w:p>
        </w:tc>
        <w:tc>
          <w:tcPr>
            <w:tcW w:w="4185" w:type="dxa"/>
            <w:vMerge/>
            <w:shd w:val="clear" w:color="auto" w:fill="auto"/>
          </w:tcPr>
          <w:p w14:paraId="5CE6687F" w14:textId="77777777" w:rsidR="00E60BD3" w:rsidRPr="008522DD" w:rsidRDefault="00E60BD3" w:rsidP="00E60BD3">
            <w:pPr>
              <w:rPr>
                <w:rFonts w:ascii="Arial" w:hAnsi="Arial" w:cs="Arial"/>
                <w:color w:val="4472C4"/>
                <w:sz w:val="20"/>
                <w:szCs w:val="20"/>
                <w:lang w:val="en-GB"/>
              </w:rPr>
            </w:pPr>
          </w:p>
        </w:tc>
        <w:tc>
          <w:tcPr>
            <w:tcW w:w="3773" w:type="dxa"/>
            <w:vMerge/>
            <w:shd w:val="clear" w:color="auto" w:fill="auto"/>
          </w:tcPr>
          <w:p w14:paraId="0E43AF60" w14:textId="77777777" w:rsidR="00E60BD3" w:rsidRPr="008160AC" w:rsidRDefault="00E60BD3" w:rsidP="00E60BD3">
            <w:pPr>
              <w:rPr>
                <w:rFonts w:ascii="Arial" w:hAnsi="Arial" w:cs="Arial"/>
                <w:sz w:val="20"/>
                <w:szCs w:val="20"/>
                <w:lang w:val="en-GB"/>
              </w:rPr>
            </w:pPr>
          </w:p>
        </w:tc>
        <w:tc>
          <w:tcPr>
            <w:tcW w:w="1325" w:type="dxa"/>
            <w:shd w:val="clear" w:color="auto" w:fill="auto"/>
          </w:tcPr>
          <w:p w14:paraId="55ABA42E" w14:textId="3720DB86" w:rsidR="00E60BD3" w:rsidRPr="008160AC" w:rsidRDefault="00E60BD3" w:rsidP="00717770">
            <w:pPr>
              <w:rPr>
                <w:rFonts w:ascii="Arial" w:hAnsi="Arial" w:cs="Arial"/>
                <w:sz w:val="20"/>
                <w:szCs w:val="20"/>
                <w:lang w:val="en-GB"/>
              </w:rPr>
            </w:pPr>
            <w:r w:rsidRPr="008160AC">
              <w:rPr>
                <w:rFonts w:ascii="Arial" w:hAnsi="Arial" w:cs="Arial"/>
                <w:sz w:val="20"/>
                <w:szCs w:val="20"/>
                <w:lang w:val="en-GB"/>
              </w:rPr>
              <w:t>PM:</w:t>
            </w:r>
            <w:r w:rsidR="008160AC">
              <w:rPr>
                <w:rFonts w:ascii="Arial" w:hAnsi="Arial" w:cs="Arial"/>
                <w:sz w:val="20"/>
                <w:szCs w:val="20"/>
                <w:lang w:val="en-GB"/>
              </w:rPr>
              <w:t xml:space="preserve"> </w:t>
            </w:r>
            <w:r w:rsidR="00717770">
              <w:rPr>
                <w:rFonts w:ascii="Arial" w:hAnsi="Arial" w:cs="Arial"/>
                <w:sz w:val="20"/>
                <w:szCs w:val="20"/>
                <w:lang w:val="en-GB"/>
              </w:rPr>
              <w:t>L</w:t>
            </w:r>
          </w:p>
        </w:tc>
      </w:tr>
      <w:tr w:rsidR="00AF44E6" w:rsidRPr="008522DD" w14:paraId="63911E6D" w14:textId="77777777" w:rsidTr="00717770">
        <w:trPr>
          <w:trHeight w:val="470"/>
        </w:trPr>
        <w:tc>
          <w:tcPr>
            <w:tcW w:w="11966" w:type="dxa"/>
            <w:gridSpan w:val="3"/>
            <w:shd w:val="clear" w:color="auto" w:fill="auto"/>
          </w:tcPr>
          <w:p w14:paraId="676C6A73" w14:textId="77777777" w:rsidR="00AF44E6" w:rsidRPr="008160AC" w:rsidRDefault="00AF44E6" w:rsidP="008522DD">
            <w:pPr>
              <w:jc w:val="right"/>
              <w:rPr>
                <w:rFonts w:ascii="Arial" w:hAnsi="Arial" w:cs="Arial"/>
                <w:b/>
                <w:sz w:val="20"/>
                <w:szCs w:val="20"/>
                <w:lang w:val="en-GB"/>
              </w:rPr>
            </w:pPr>
            <w:r w:rsidRPr="008160AC">
              <w:rPr>
                <w:rFonts w:ascii="Arial" w:hAnsi="Arial" w:cs="Arial"/>
                <w:b/>
                <w:sz w:val="20"/>
                <w:szCs w:val="20"/>
                <w:lang w:val="en-GB"/>
              </w:rPr>
              <w:t>Overall Risk Rating</w:t>
            </w:r>
          </w:p>
          <w:p w14:paraId="453CB151" w14:textId="77777777" w:rsidR="00AF44E6" w:rsidRPr="008160AC" w:rsidRDefault="00AF44E6" w:rsidP="008522DD">
            <w:pPr>
              <w:jc w:val="right"/>
              <w:rPr>
                <w:rFonts w:ascii="Arial" w:hAnsi="Arial" w:cs="Arial"/>
                <w:b/>
                <w:sz w:val="20"/>
                <w:szCs w:val="20"/>
                <w:lang w:val="en-GB"/>
              </w:rPr>
            </w:pPr>
            <w:r w:rsidRPr="008160AC">
              <w:rPr>
                <w:rFonts w:ascii="Arial" w:hAnsi="Arial" w:cs="Arial"/>
                <w:b/>
                <w:sz w:val="20"/>
                <w:szCs w:val="20"/>
                <w:lang w:val="en-GB"/>
              </w:rPr>
              <w:t>Project Manager</w:t>
            </w:r>
          </w:p>
        </w:tc>
        <w:tc>
          <w:tcPr>
            <w:tcW w:w="1325" w:type="dxa"/>
            <w:shd w:val="clear" w:color="auto" w:fill="auto"/>
          </w:tcPr>
          <w:p w14:paraId="446B4DB6" w14:textId="7D95AAD7" w:rsidR="00AF44E6" w:rsidRPr="008160AC" w:rsidRDefault="008160AC" w:rsidP="006C1A3D">
            <w:pPr>
              <w:rPr>
                <w:rFonts w:ascii="Arial" w:hAnsi="Arial" w:cs="Arial"/>
                <w:sz w:val="20"/>
                <w:szCs w:val="20"/>
                <w:lang w:val="en-GB"/>
              </w:rPr>
            </w:pPr>
            <w:r>
              <w:rPr>
                <w:rFonts w:ascii="Arial" w:hAnsi="Arial" w:cs="Arial"/>
                <w:sz w:val="20"/>
                <w:szCs w:val="20"/>
                <w:lang w:val="en-GB"/>
              </w:rPr>
              <w:t>L</w:t>
            </w:r>
          </w:p>
        </w:tc>
      </w:tr>
      <w:tr w:rsidR="00AF44E6" w:rsidRPr="008522DD" w14:paraId="69B5EFDC" w14:textId="77777777" w:rsidTr="00717770">
        <w:tc>
          <w:tcPr>
            <w:tcW w:w="11966" w:type="dxa"/>
            <w:gridSpan w:val="3"/>
            <w:shd w:val="clear" w:color="auto" w:fill="auto"/>
          </w:tcPr>
          <w:p w14:paraId="5149173C" w14:textId="77777777" w:rsidR="00AF44E6" w:rsidRPr="008160AC" w:rsidRDefault="00AF44E6" w:rsidP="008522DD">
            <w:pPr>
              <w:jc w:val="right"/>
              <w:rPr>
                <w:rFonts w:ascii="Arial" w:hAnsi="Arial" w:cs="Arial"/>
                <w:sz w:val="20"/>
                <w:szCs w:val="20"/>
                <w:lang w:val="en-GB"/>
              </w:rPr>
            </w:pPr>
            <w:r w:rsidRPr="008160AC">
              <w:rPr>
                <w:rFonts w:ascii="Arial" w:hAnsi="Arial" w:cs="Arial"/>
                <w:sz w:val="20"/>
                <w:szCs w:val="20"/>
                <w:lang w:val="en-GB"/>
              </w:rPr>
              <w:t>Overall Risk Rating</w:t>
            </w:r>
          </w:p>
          <w:p w14:paraId="7C0D3841" w14:textId="77777777" w:rsidR="00AF44E6" w:rsidRPr="008160AC" w:rsidRDefault="00AF44E6" w:rsidP="008522DD">
            <w:pPr>
              <w:jc w:val="right"/>
              <w:rPr>
                <w:rFonts w:ascii="Arial" w:hAnsi="Arial" w:cs="Arial"/>
                <w:sz w:val="20"/>
                <w:szCs w:val="20"/>
                <w:lang w:val="en-GB"/>
              </w:rPr>
            </w:pPr>
            <w:r w:rsidRPr="008160AC">
              <w:rPr>
                <w:rFonts w:ascii="Arial" w:hAnsi="Arial" w:cs="Arial"/>
                <w:sz w:val="20"/>
                <w:szCs w:val="20"/>
                <w:lang w:val="en-GB"/>
              </w:rPr>
              <w:t>Task Manager</w:t>
            </w:r>
          </w:p>
        </w:tc>
        <w:tc>
          <w:tcPr>
            <w:tcW w:w="1325" w:type="dxa"/>
            <w:shd w:val="clear" w:color="auto" w:fill="auto"/>
          </w:tcPr>
          <w:p w14:paraId="2233FF30" w14:textId="77777777" w:rsidR="00AF44E6" w:rsidRPr="008160AC" w:rsidRDefault="008160AC" w:rsidP="006C1A3D">
            <w:pPr>
              <w:rPr>
                <w:rFonts w:ascii="Arial" w:hAnsi="Arial" w:cs="Arial"/>
                <w:sz w:val="20"/>
                <w:szCs w:val="20"/>
                <w:lang w:val="en-GB"/>
              </w:rPr>
            </w:pPr>
            <w:r>
              <w:rPr>
                <w:rFonts w:ascii="Arial" w:hAnsi="Arial" w:cs="Arial"/>
                <w:sz w:val="20"/>
                <w:szCs w:val="20"/>
                <w:lang w:val="en-GB"/>
              </w:rPr>
              <w:t>L</w:t>
            </w:r>
          </w:p>
          <w:p w14:paraId="3FD1ABBB" w14:textId="77777777" w:rsidR="00AF44E6" w:rsidRPr="008160AC" w:rsidRDefault="00AF44E6" w:rsidP="006C1A3D">
            <w:pPr>
              <w:rPr>
                <w:rFonts w:ascii="Arial" w:hAnsi="Arial" w:cs="Arial"/>
                <w:sz w:val="20"/>
                <w:szCs w:val="20"/>
                <w:lang w:val="en-GB"/>
              </w:rPr>
            </w:pPr>
          </w:p>
        </w:tc>
      </w:tr>
    </w:tbl>
    <w:p w14:paraId="03BFBD57" w14:textId="77777777" w:rsidR="002E2B8E" w:rsidRPr="008522DD" w:rsidRDefault="002E2B8E">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14:paraId="439CD4BC" w14:textId="77777777" w:rsidTr="008522DD">
        <w:trPr>
          <w:cantSplit/>
        </w:trPr>
        <w:tc>
          <w:tcPr>
            <w:tcW w:w="1548" w:type="dxa"/>
            <w:shd w:val="clear" w:color="auto" w:fill="CCFFFF"/>
          </w:tcPr>
          <w:p w14:paraId="6DCF7417" w14:textId="77777777" w:rsidR="00663C7C" w:rsidRDefault="00663C7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4AA58D1E" w14:textId="77777777" w:rsidR="00663C7C" w:rsidRDefault="00663C7C" w:rsidP="008522DD">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4C238DFE" w14:textId="77777777" w:rsidR="00663C7C" w:rsidRDefault="00663C7C"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0B0B17CD" w14:textId="77777777" w:rsidR="00663C7C" w:rsidRDefault="00663C7C"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663C7C" w14:paraId="4ADC2BDA" w14:textId="77777777" w:rsidTr="008522DD">
        <w:tc>
          <w:tcPr>
            <w:tcW w:w="1548" w:type="dxa"/>
          </w:tcPr>
          <w:p w14:paraId="729A1227" w14:textId="77777777" w:rsidR="00663C7C" w:rsidRDefault="009967E9" w:rsidP="008522DD">
            <w:pPr>
              <w:rPr>
                <w:rFonts w:ascii="Arial" w:hAnsi="Arial" w:cs="Arial"/>
                <w:sz w:val="20"/>
                <w:szCs w:val="20"/>
                <w:lang w:val="en-GB"/>
              </w:rPr>
            </w:pPr>
            <w:r>
              <w:rPr>
                <w:rFonts w:ascii="Arial" w:hAnsi="Arial" w:cs="Arial"/>
                <w:sz w:val="20"/>
                <w:szCs w:val="20"/>
                <w:lang w:val="en-GB"/>
              </w:rPr>
              <w:t>L</w:t>
            </w:r>
          </w:p>
        </w:tc>
        <w:tc>
          <w:tcPr>
            <w:tcW w:w="1620" w:type="dxa"/>
          </w:tcPr>
          <w:p w14:paraId="1BB7448D" w14:textId="77777777" w:rsidR="00663C7C" w:rsidRDefault="009967E9" w:rsidP="008522DD">
            <w:pPr>
              <w:rPr>
                <w:rFonts w:ascii="Arial" w:hAnsi="Arial" w:cs="Arial"/>
                <w:sz w:val="20"/>
                <w:szCs w:val="20"/>
                <w:lang w:val="en-GB"/>
              </w:rPr>
            </w:pPr>
            <w:r>
              <w:rPr>
                <w:rFonts w:ascii="Arial" w:hAnsi="Arial" w:cs="Arial"/>
                <w:sz w:val="20"/>
                <w:szCs w:val="20"/>
                <w:lang w:val="en-GB"/>
              </w:rPr>
              <w:t>L</w:t>
            </w:r>
          </w:p>
        </w:tc>
        <w:tc>
          <w:tcPr>
            <w:tcW w:w="10080" w:type="dxa"/>
          </w:tcPr>
          <w:p w14:paraId="60CD9BBA" w14:textId="51A783B3" w:rsidR="00663C7C" w:rsidRPr="00FE1037" w:rsidRDefault="00AE4D33" w:rsidP="00663C7C">
            <w:pPr>
              <w:rPr>
                <w:rFonts w:ascii="Arial" w:hAnsi="Arial" w:cs="Arial"/>
                <w:sz w:val="20"/>
                <w:szCs w:val="20"/>
                <w:lang w:val="en-GB"/>
              </w:rPr>
            </w:pPr>
            <w:r w:rsidRPr="00FE1037">
              <w:rPr>
                <w:rFonts w:ascii="Arial" w:hAnsi="Arial" w:cs="Arial"/>
                <w:sz w:val="20"/>
                <w:szCs w:val="20"/>
                <w:lang w:val="en-GB"/>
              </w:rPr>
              <w:t>Overall risks are predominantly assessed as being low, and two of the medium risks addressing the contextual situation were downgraded during the course of project implementation so far.</w:t>
            </w:r>
          </w:p>
        </w:tc>
      </w:tr>
    </w:tbl>
    <w:p w14:paraId="7B8B18A4" w14:textId="77777777" w:rsidR="00FC3817" w:rsidRDefault="00FC3817">
      <w:pPr>
        <w:rPr>
          <w:rFonts w:ascii="Arial" w:hAnsi="Arial" w:cs="Arial"/>
          <w:sz w:val="20"/>
          <w:szCs w:val="20"/>
          <w:lang w:val="en-GB"/>
        </w:rPr>
      </w:pPr>
    </w:p>
    <w:p w14:paraId="223D529A" w14:textId="77777777" w:rsidR="00FC3817" w:rsidRDefault="00FC3817">
      <w:pPr>
        <w:rPr>
          <w:rFonts w:ascii="Arial" w:hAnsi="Arial" w:cs="Arial"/>
          <w:sz w:val="20"/>
          <w:szCs w:val="20"/>
          <w:lang w:val="en-GB"/>
        </w:rPr>
      </w:pPr>
    </w:p>
    <w:p w14:paraId="25969DB6" w14:textId="77777777" w:rsidR="00BB7C9D" w:rsidRPr="00366523" w:rsidRDefault="00BB7C9D"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1E2D18B3" w14:textId="77777777" w:rsidR="00FC3817" w:rsidRPr="00BB7C9D" w:rsidRDefault="00FC3817">
      <w:pPr>
        <w:rPr>
          <w:rFonts w:ascii="Arial" w:hAnsi="Arial" w:cs="Arial"/>
          <w:sz w:val="20"/>
          <w:szCs w:val="20"/>
        </w:rPr>
      </w:pPr>
    </w:p>
    <w:p w14:paraId="43194CBD" w14:textId="77777777" w:rsidR="00405D01" w:rsidRDefault="00405D01">
      <w:pPr>
        <w:rPr>
          <w:rFonts w:ascii="Arial" w:hAnsi="Arial" w:cs="Arial"/>
          <w:sz w:val="20"/>
          <w:szCs w:val="20"/>
          <w:lang w:val="en-GB"/>
        </w:rPr>
      </w:pPr>
    </w:p>
    <w:p w14:paraId="3CA1D3F7" w14:textId="77777777" w:rsidR="00663C7C" w:rsidRPr="00307387" w:rsidRDefault="00405D01">
      <w:pPr>
        <w:rPr>
          <w:rFonts w:ascii="Arial" w:hAnsi="Arial" w:cs="Arial"/>
          <w:b/>
          <w:lang w:val="en-GB"/>
        </w:rPr>
      </w:pPr>
      <w:r>
        <w:rPr>
          <w:rFonts w:ascii="Arial" w:hAnsi="Arial" w:cs="Arial"/>
          <w:sz w:val="20"/>
          <w:szCs w:val="20"/>
          <w:lang w:val="en-GB"/>
        </w:rPr>
        <w:br w:type="page"/>
      </w:r>
      <w:r w:rsidR="00C4588D" w:rsidRPr="00307387">
        <w:rPr>
          <w:rFonts w:ascii="Arial" w:hAnsi="Arial" w:cs="Arial"/>
          <w:b/>
          <w:lang w:val="en-GB"/>
        </w:rPr>
        <w:t xml:space="preserve"> A</w:t>
      </w:r>
      <w:r w:rsidRPr="00307387">
        <w:rPr>
          <w:rFonts w:ascii="Arial" w:hAnsi="Arial" w:cs="Arial"/>
          <w:b/>
          <w:lang w:val="en-GB"/>
        </w:rPr>
        <w:t>nnex</w:t>
      </w:r>
      <w:r w:rsidR="00663C7C" w:rsidRPr="00307387">
        <w:rPr>
          <w:rFonts w:ascii="Arial" w:hAnsi="Arial" w:cs="Arial"/>
          <w:b/>
          <w:lang w:val="en-GB"/>
        </w:rPr>
        <w:t>es</w:t>
      </w:r>
      <w:r w:rsidR="003032A7" w:rsidRPr="00307387">
        <w:rPr>
          <w:rFonts w:ascii="Arial" w:hAnsi="Arial" w:cs="Arial"/>
          <w:b/>
          <w:lang w:val="en-GB"/>
        </w:rPr>
        <w:t xml:space="preserve"> and/or Links:</w:t>
      </w:r>
      <w:r w:rsidR="00761F6F" w:rsidRPr="00307387">
        <w:rPr>
          <w:rFonts w:ascii="Arial" w:hAnsi="Arial" w:cs="Arial"/>
          <w:b/>
          <w:lang w:val="en-GB"/>
        </w:rPr>
        <w:t xml:space="preserve"> </w:t>
      </w:r>
    </w:p>
    <w:p w14:paraId="274D7463"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6176C2A5"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w:t>
      </w:r>
    </w:p>
    <w:p w14:paraId="24161520" w14:textId="77777777" w:rsidR="00C63496" w:rsidRPr="00C63496" w:rsidRDefault="00C63496">
      <w:pPr>
        <w:rPr>
          <w:rFonts w:ascii="Arial" w:hAnsi="Arial" w:cs="Arial"/>
          <w:b/>
          <w:sz w:val="20"/>
          <w:szCs w:val="20"/>
          <w:lang w:val="en-GB"/>
        </w:rPr>
      </w:pPr>
    </w:p>
    <w:p w14:paraId="7E3536A7" w14:textId="77777777" w:rsidR="00AF44E6" w:rsidRDefault="00AF44E6">
      <w:pPr>
        <w:rPr>
          <w:rFonts w:ascii="Arial" w:hAnsi="Arial" w:cs="Arial"/>
          <w:b/>
          <w:sz w:val="20"/>
          <w:szCs w:val="20"/>
          <w:lang w:val="en-GB"/>
        </w:rPr>
      </w:pPr>
    </w:p>
    <w:p w14:paraId="5A7E9030" w14:textId="77777777" w:rsidR="00C63496" w:rsidRDefault="00C63496">
      <w:pPr>
        <w:rPr>
          <w:rFonts w:ascii="Arial" w:hAnsi="Arial" w:cs="Arial"/>
          <w:sz w:val="20"/>
          <w:szCs w:val="20"/>
          <w:lang w:val="en-GB"/>
        </w:rPr>
      </w:pPr>
      <w:r w:rsidRPr="00C63496">
        <w:rPr>
          <w:rFonts w:ascii="Arial" w:hAnsi="Arial" w:cs="Arial"/>
          <w:b/>
          <w:sz w:val="20"/>
          <w:szCs w:val="20"/>
          <w:lang w:val="en-GB"/>
        </w:rPr>
        <w:t>Risks Factor Table</w:t>
      </w:r>
    </w:p>
    <w:p w14:paraId="446E7474" w14:textId="77777777" w:rsidR="00A30A23" w:rsidRDefault="00A30A23">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5C765903" w14:textId="77777777" w:rsidR="00C82229" w:rsidRPr="00447B9C" w:rsidRDefault="00C82229"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43419DE2" w14:textId="77777777" w:rsidR="00A30A23" w:rsidRDefault="00A30A23">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14:paraId="4CA110A5" w14:textId="77777777">
        <w:tc>
          <w:tcPr>
            <w:tcW w:w="13248" w:type="dxa"/>
            <w:shd w:val="clear" w:color="auto" w:fill="D9D9D9"/>
          </w:tcPr>
          <w:p w14:paraId="4752C01E" w14:textId="77777777" w:rsidR="00A30A23" w:rsidRDefault="00A30A23">
            <w:pPr>
              <w:jc w:val="center"/>
              <w:rPr>
                <w:rFonts w:ascii="Arial" w:hAnsi="Arial"/>
                <w:b/>
                <w:sz w:val="20"/>
                <w:szCs w:val="20"/>
                <w:lang w:val="en-GB"/>
              </w:rPr>
            </w:pPr>
            <w:r>
              <w:rPr>
                <w:rFonts w:ascii="Arial" w:hAnsi="Arial"/>
                <w:b/>
                <w:sz w:val="20"/>
                <w:szCs w:val="20"/>
                <w:lang w:val="en-GB"/>
              </w:rPr>
              <w:t>RISK FACTOR TABLE</w:t>
            </w:r>
          </w:p>
        </w:tc>
      </w:tr>
      <w:tr w:rsidR="00A30A23" w14:paraId="0FE2D614" w14:textId="77777777">
        <w:tc>
          <w:tcPr>
            <w:tcW w:w="13248" w:type="dxa"/>
            <w:tcBorders>
              <w:bottom w:val="single" w:sz="4" w:space="0" w:color="auto"/>
            </w:tcBorders>
          </w:tcPr>
          <w:p w14:paraId="5A086A4C" w14:textId="77777777" w:rsidR="00A30A23" w:rsidRDefault="00A30A23">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0C3B8965" w14:textId="77777777" w:rsidR="00A30A23"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49FE4F67" w14:textId="77777777" w:rsidTr="00D365EF">
        <w:trPr>
          <w:trHeight w:val="601"/>
          <w:tblHeader/>
        </w:trPr>
        <w:tc>
          <w:tcPr>
            <w:tcW w:w="1398" w:type="dxa"/>
            <w:shd w:val="clear" w:color="auto" w:fill="D9D9D9"/>
          </w:tcPr>
          <w:p w14:paraId="6312B025" w14:textId="77777777" w:rsidR="00A30A23" w:rsidRDefault="00A30A23">
            <w:pPr>
              <w:rPr>
                <w:rFonts w:ascii="Arial" w:hAnsi="Arial"/>
                <w:b/>
                <w:sz w:val="20"/>
                <w:szCs w:val="20"/>
                <w:lang w:val="en-GB"/>
              </w:rPr>
            </w:pPr>
          </w:p>
        </w:tc>
        <w:tc>
          <w:tcPr>
            <w:tcW w:w="1583" w:type="dxa"/>
            <w:shd w:val="clear" w:color="auto" w:fill="D9D9D9"/>
          </w:tcPr>
          <w:p w14:paraId="5EFC6E15" w14:textId="77777777" w:rsidR="00A30A23" w:rsidRDefault="00A30A23">
            <w:pPr>
              <w:rPr>
                <w:rFonts w:ascii="Arial" w:hAnsi="Arial"/>
                <w:b/>
                <w:sz w:val="20"/>
                <w:szCs w:val="20"/>
                <w:lang w:val="en-GB"/>
              </w:rPr>
            </w:pPr>
          </w:p>
        </w:tc>
        <w:tc>
          <w:tcPr>
            <w:tcW w:w="1589" w:type="dxa"/>
            <w:shd w:val="clear" w:color="auto" w:fill="D9D9D9"/>
          </w:tcPr>
          <w:p w14:paraId="1517F206"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52AC9437"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41BED91F"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519C5D9E"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76C04AB1"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34FB4784" w14:textId="77777777" w:rsidTr="005C3EAA">
        <w:trPr>
          <w:cantSplit/>
          <w:trHeight w:val="1557"/>
          <w:tblHeader/>
        </w:trPr>
        <w:tc>
          <w:tcPr>
            <w:tcW w:w="1398" w:type="dxa"/>
            <w:tcBorders>
              <w:bottom w:val="single" w:sz="4" w:space="0" w:color="auto"/>
            </w:tcBorders>
            <w:shd w:val="clear" w:color="auto" w:fill="F3F3F3"/>
          </w:tcPr>
          <w:p w14:paraId="3C38F9DC" w14:textId="77777777" w:rsidR="00A30A23" w:rsidRDefault="00A30A23">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70D645C9"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67401A31"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2139B27A"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D80C2A5"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0FB802FE"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215795F4" w14:textId="77777777" w:rsidR="00A30A23" w:rsidRPr="00D365EF" w:rsidRDefault="00A30A23">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382076A6"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074A34F"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5A9E1D8"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0149F4A3"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D3ACA8A"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378C1E3"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AB2F7D1"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EDA0705"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D4C372A"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FED12E9"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63064066"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26F368BF" w14:textId="77777777" w:rsidR="00A30A23" w:rsidRDefault="00A30A23">
            <w:pPr>
              <w:ind w:left="113" w:right="113"/>
              <w:jc w:val="center"/>
              <w:rPr>
                <w:rFonts w:ascii="Arial" w:hAnsi="Arial"/>
                <w:b/>
                <w:sz w:val="20"/>
                <w:szCs w:val="20"/>
                <w:lang w:val="en-GB"/>
              </w:rPr>
            </w:pPr>
            <w:r>
              <w:rPr>
                <w:rFonts w:ascii="Arial" w:hAnsi="Arial"/>
                <w:b/>
                <w:sz w:val="20"/>
                <w:szCs w:val="20"/>
                <w:lang w:val="en-GB"/>
              </w:rPr>
              <w:t>INTERNAL RISK</w:t>
            </w:r>
          </w:p>
        </w:tc>
      </w:tr>
      <w:tr w:rsidR="00A30A23" w14:paraId="4325089E"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01E1812B" w14:textId="77777777" w:rsidR="00A30A23" w:rsidRDefault="00A30A23">
            <w:pPr>
              <w:ind w:left="113" w:right="113"/>
              <w:rPr>
                <w:rFonts w:ascii="Arial" w:hAnsi="Arial"/>
                <w:b/>
                <w:sz w:val="20"/>
                <w:szCs w:val="20"/>
                <w:lang w:val="en-GB"/>
              </w:rPr>
            </w:pPr>
            <w:r>
              <w:rPr>
                <w:rFonts w:ascii="Arial" w:hAnsi="Arial"/>
                <w:b/>
                <w:sz w:val="20"/>
                <w:szCs w:val="20"/>
                <w:lang w:val="en-GB"/>
              </w:rPr>
              <w:t>Project management</w:t>
            </w:r>
          </w:p>
        </w:tc>
      </w:tr>
      <w:tr w:rsidR="00A30A23" w14:paraId="414CC6B0" w14:textId="77777777" w:rsidTr="007E79EA">
        <w:trPr>
          <w:cantSplit/>
          <w:trHeight w:val="726"/>
        </w:trPr>
        <w:tc>
          <w:tcPr>
            <w:tcW w:w="1398" w:type="dxa"/>
            <w:vMerge w:val="restart"/>
          </w:tcPr>
          <w:p w14:paraId="7EC85F80" w14:textId="77777777" w:rsidR="00A30A23" w:rsidRDefault="00A30A23">
            <w:pPr>
              <w:rPr>
                <w:rFonts w:ascii="Arial" w:hAnsi="Arial"/>
                <w:sz w:val="18"/>
                <w:szCs w:val="18"/>
                <w:lang w:val="en-GB"/>
              </w:rPr>
            </w:pPr>
            <w:r>
              <w:rPr>
                <w:rFonts w:ascii="Arial" w:hAnsi="Arial"/>
                <w:sz w:val="18"/>
                <w:szCs w:val="18"/>
                <w:lang w:val="en-GB"/>
              </w:rPr>
              <w:t>Management structure</w:t>
            </w:r>
            <w:r w:rsidR="001E4EEF">
              <w:rPr>
                <w:rFonts w:ascii="Arial" w:hAnsi="Arial"/>
                <w:sz w:val="18"/>
                <w:szCs w:val="18"/>
                <w:lang w:val="en-GB"/>
              </w:rPr>
              <w:br/>
            </w:r>
            <w:r w:rsidR="001E4EEF" w:rsidRPr="00E615EF">
              <w:rPr>
                <w:rFonts w:ascii="Arial" w:hAnsi="Arial"/>
                <w:color w:val="A6A6A6"/>
                <w:sz w:val="18"/>
                <w:szCs w:val="18"/>
                <w:lang w:val="en-GB"/>
              </w:rPr>
              <w:t>[Roles and responsibilities]</w:t>
            </w:r>
          </w:p>
        </w:tc>
        <w:tc>
          <w:tcPr>
            <w:tcW w:w="1583" w:type="dxa"/>
            <w:vMerge w:val="restart"/>
          </w:tcPr>
          <w:p w14:paraId="6804BAFE" w14:textId="77777777" w:rsidR="00A30A23" w:rsidRDefault="00A30A23">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1886881B" w14:textId="77777777" w:rsidR="00A30A23" w:rsidRDefault="00A30A23">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7C202183" w14:textId="77777777" w:rsidR="00A30A23" w:rsidRDefault="00A30A23">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77B29725" w14:textId="77777777" w:rsidR="00A30A23" w:rsidRDefault="00336D5B">
            <w:pPr>
              <w:rPr>
                <w:rFonts w:ascii="Arial" w:hAnsi="Arial"/>
                <w:sz w:val="18"/>
                <w:szCs w:val="18"/>
                <w:lang w:val="en-GB"/>
              </w:rPr>
            </w:pPr>
            <w:r>
              <w:rPr>
                <w:rFonts w:ascii="Arial" w:hAnsi="Arial"/>
                <w:sz w:val="18"/>
                <w:szCs w:val="18"/>
                <w:lang w:val="en-GB"/>
              </w:rPr>
              <w:t>x</w:t>
            </w:r>
          </w:p>
        </w:tc>
        <w:tc>
          <w:tcPr>
            <w:tcW w:w="355" w:type="dxa"/>
            <w:vMerge w:val="restart"/>
            <w:shd w:val="clear" w:color="auto" w:fill="auto"/>
          </w:tcPr>
          <w:p w14:paraId="195D70B0" w14:textId="77777777" w:rsidR="00A30A23" w:rsidRPr="007E79EA" w:rsidRDefault="00A30A23">
            <w:pPr>
              <w:rPr>
                <w:rFonts w:ascii="Arial" w:hAnsi="Arial"/>
                <w:sz w:val="18"/>
                <w:szCs w:val="18"/>
                <w:lang w:val="en-GB"/>
              </w:rPr>
            </w:pPr>
          </w:p>
        </w:tc>
        <w:tc>
          <w:tcPr>
            <w:tcW w:w="355" w:type="dxa"/>
            <w:vMerge w:val="restart"/>
            <w:shd w:val="clear" w:color="auto" w:fill="auto"/>
          </w:tcPr>
          <w:p w14:paraId="30B8C85C" w14:textId="77777777" w:rsidR="00A30A23" w:rsidRPr="007E79EA" w:rsidRDefault="00A30A23">
            <w:pPr>
              <w:rPr>
                <w:rFonts w:ascii="Arial" w:hAnsi="Arial"/>
                <w:sz w:val="18"/>
                <w:szCs w:val="18"/>
                <w:lang w:val="en-GB"/>
              </w:rPr>
            </w:pPr>
          </w:p>
        </w:tc>
        <w:tc>
          <w:tcPr>
            <w:tcW w:w="356" w:type="dxa"/>
            <w:vMerge w:val="restart"/>
            <w:shd w:val="clear" w:color="auto" w:fill="auto"/>
          </w:tcPr>
          <w:p w14:paraId="3BEB42A5" w14:textId="77777777" w:rsidR="00A30A23" w:rsidRPr="007E79EA" w:rsidRDefault="00A30A23">
            <w:pPr>
              <w:rPr>
                <w:rFonts w:ascii="Arial" w:hAnsi="Arial"/>
                <w:sz w:val="18"/>
                <w:szCs w:val="18"/>
                <w:lang w:val="en-GB"/>
              </w:rPr>
            </w:pPr>
          </w:p>
        </w:tc>
        <w:tc>
          <w:tcPr>
            <w:tcW w:w="356" w:type="dxa"/>
            <w:vMerge w:val="restart"/>
          </w:tcPr>
          <w:p w14:paraId="4B6889E2" w14:textId="77777777" w:rsidR="00A30A23" w:rsidRPr="00AF44E6" w:rsidRDefault="00A30A23">
            <w:pPr>
              <w:rPr>
                <w:rFonts w:ascii="Arial" w:hAnsi="Arial"/>
                <w:sz w:val="18"/>
                <w:szCs w:val="18"/>
                <w:lang w:val="en-GB"/>
              </w:rPr>
            </w:pPr>
          </w:p>
        </w:tc>
        <w:tc>
          <w:tcPr>
            <w:tcW w:w="358" w:type="dxa"/>
            <w:vMerge w:val="restart"/>
          </w:tcPr>
          <w:p w14:paraId="047E8A0F" w14:textId="77777777" w:rsidR="00A30A23" w:rsidRDefault="00A30A23">
            <w:pPr>
              <w:rPr>
                <w:rFonts w:ascii="Arial" w:hAnsi="Arial"/>
                <w:sz w:val="18"/>
                <w:szCs w:val="18"/>
                <w:lang w:val="en-GB"/>
              </w:rPr>
            </w:pPr>
          </w:p>
        </w:tc>
        <w:tc>
          <w:tcPr>
            <w:tcW w:w="2760" w:type="dxa"/>
          </w:tcPr>
          <w:p w14:paraId="05830498" w14:textId="77777777" w:rsidR="00A30A23" w:rsidRDefault="00A30A23">
            <w:pPr>
              <w:rPr>
                <w:rFonts w:ascii="Arial" w:hAnsi="Arial"/>
                <w:sz w:val="18"/>
                <w:szCs w:val="18"/>
                <w:lang w:val="en-GB"/>
              </w:rPr>
            </w:pPr>
            <w:r>
              <w:rPr>
                <w:rFonts w:ascii="Arial" w:hAnsi="Arial"/>
                <w:sz w:val="18"/>
                <w:szCs w:val="18"/>
                <w:lang w:val="en-GB"/>
              </w:rPr>
              <w:t xml:space="preserve">PM </w:t>
            </w:r>
            <w:r w:rsidR="00DA5B56">
              <w:rPr>
                <w:rFonts w:ascii="Arial" w:hAnsi="Arial"/>
                <w:sz w:val="18"/>
                <w:szCs w:val="18"/>
                <w:lang w:val="en-GB"/>
              </w:rPr>
              <w:t>:</w:t>
            </w:r>
            <w:r w:rsidR="00336D5B">
              <w:rPr>
                <w:rFonts w:ascii="Arial" w:hAnsi="Arial"/>
                <w:sz w:val="18"/>
                <w:szCs w:val="18"/>
                <w:lang w:val="en-GB"/>
              </w:rPr>
              <w:t xml:space="preserve"> the activities were discussed and tasks redefined to the project partners and there is a high level of cooperation among partners</w:t>
            </w:r>
          </w:p>
        </w:tc>
        <w:tc>
          <w:tcPr>
            <w:tcW w:w="365" w:type="dxa"/>
            <w:vMerge w:val="restart"/>
          </w:tcPr>
          <w:p w14:paraId="0E53F5F7" w14:textId="77777777" w:rsidR="00A30A23" w:rsidRDefault="00AE4D33">
            <w:pPr>
              <w:rPr>
                <w:rFonts w:ascii="Arial" w:hAnsi="Arial"/>
                <w:sz w:val="18"/>
                <w:szCs w:val="18"/>
                <w:lang w:val="en-GB"/>
              </w:rPr>
            </w:pPr>
            <w:r>
              <w:rPr>
                <w:rFonts w:ascii="Arial" w:hAnsi="Arial"/>
                <w:sz w:val="18"/>
                <w:szCs w:val="18"/>
                <w:lang w:val="en-GB"/>
              </w:rPr>
              <w:t>X</w:t>
            </w:r>
          </w:p>
        </w:tc>
        <w:tc>
          <w:tcPr>
            <w:tcW w:w="365" w:type="dxa"/>
            <w:vMerge w:val="restart"/>
          </w:tcPr>
          <w:p w14:paraId="460FC7CB" w14:textId="77777777" w:rsidR="00A30A23" w:rsidRDefault="00A30A23">
            <w:pPr>
              <w:rPr>
                <w:rFonts w:ascii="Arial" w:hAnsi="Arial"/>
                <w:sz w:val="18"/>
                <w:szCs w:val="18"/>
                <w:lang w:val="en-GB"/>
              </w:rPr>
            </w:pPr>
          </w:p>
        </w:tc>
        <w:tc>
          <w:tcPr>
            <w:tcW w:w="365" w:type="dxa"/>
            <w:vMerge w:val="restart"/>
          </w:tcPr>
          <w:p w14:paraId="66708006" w14:textId="77777777" w:rsidR="00A30A23" w:rsidRDefault="00A30A23">
            <w:pPr>
              <w:rPr>
                <w:rFonts w:ascii="Arial" w:hAnsi="Arial"/>
                <w:sz w:val="18"/>
                <w:szCs w:val="18"/>
                <w:lang w:val="en-GB"/>
              </w:rPr>
            </w:pPr>
          </w:p>
        </w:tc>
        <w:tc>
          <w:tcPr>
            <w:tcW w:w="365" w:type="dxa"/>
            <w:vMerge w:val="restart"/>
          </w:tcPr>
          <w:p w14:paraId="04EC58C0" w14:textId="77777777" w:rsidR="00A30A23" w:rsidRDefault="00A30A23">
            <w:pPr>
              <w:rPr>
                <w:rFonts w:ascii="Arial" w:hAnsi="Arial"/>
                <w:sz w:val="18"/>
                <w:szCs w:val="18"/>
                <w:lang w:val="en-GB"/>
              </w:rPr>
            </w:pPr>
          </w:p>
        </w:tc>
        <w:tc>
          <w:tcPr>
            <w:tcW w:w="365" w:type="dxa"/>
            <w:vMerge w:val="restart"/>
          </w:tcPr>
          <w:p w14:paraId="7A1566CF" w14:textId="77777777" w:rsidR="00A30A23" w:rsidRDefault="00A30A23">
            <w:pPr>
              <w:rPr>
                <w:rFonts w:ascii="Arial" w:hAnsi="Arial"/>
                <w:sz w:val="18"/>
                <w:szCs w:val="18"/>
                <w:lang w:val="en-GB"/>
              </w:rPr>
            </w:pPr>
          </w:p>
        </w:tc>
        <w:tc>
          <w:tcPr>
            <w:tcW w:w="365" w:type="dxa"/>
            <w:vMerge w:val="restart"/>
          </w:tcPr>
          <w:p w14:paraId="221601B8" w14:textId="77777777" w:rsidR="00A30A23" w:rsidRDefault="00A30A23">
            <w:pPr>
              <w:rPr>
                <w:rFonts w:ascii="Arial" w:hAnsi="Arial"/>
                <w:sz w:val="18"/>
                <w:szCs w:val="18"/>
                <w:lang w:val="en-GB"/>
              </w:rPr>
            </w:pPr>
          </w:p>
        </w:tc>
      </w:tr>
      <w:tr w:rsidR="00A30A23" w14:paraId="3AE1ABDB" w14:textId="77777777" w:rsidTr="007E79EA">
        <w:trPr>
          <w:cantSplit/>
          <w:trHeight w:val="726"/>
        </w:trPr>
        <w:tc>
          <w:tcPr>
            <w:tcW w:w="1398" w:type="dxa"/>
            <w:vMerge/>
          </w:tcPr>
          <w:p w14:paraId="396F156B" w14:textId="77777777" w:rsidR="00A30A23" w:rsidRDefault="00A30A23">
            <w:pPr>
              <w:rPr>
                <w:rFonts w:ascii="Arial" w:hAnsi="Arial"/>
                <w:sz w:val="18"/>
                <w:szCs w:val="18"/>
                <w:lang w:val="en-GB"/>
              </w:rPr>
            </w:pPr>
          </w:p>
        </w:tc>
        <w:tc>
          <w:tcPr>
            <w:tcW w:w="1583" w:type="dxa"/>
            <w:vMerge/>
          </w:tcPr>
          <w:p w14:paraId="75958EA6" w14:textId="77777777" w:rsidR="00A30A23" w:rsidRDefault="00A30A23">
            <w:pPr>
              <w:rPr>
                <w:rFonts w:ascii="Arial" w:hAnsi="Arial"/>
                <w:sz w:val="18"/>
                <w:szCs w:val="18"/>
                <w:lang w:val="en-GB"/>
              </w:rPr>
            </w:pPr>
          </w:p>
        </w:tc>
        <w:tc>
          <w:tcPr>
            <w:tcW w:w="1589" w:type="dxa"/>
            <w:vMerge/>
          </w:tcPr>
          <w:p w14:paraId="058E5BE9" w14:textId="77777777" w:rsidR="00A30A23" w:rsidRDefault="00A30A23">
            <w:pPr>
              <w:rPr>
                <w:rFonts w:ascii="Arial" w:hAnsi="Arial"/>
                <w:sz w:val="18"/>
                <w:szCs w:val="18"/>
                <w:lang w:val="en-GB"/>
              </w:rPr>
            </w:pPr>
          </w:p>
        </w:tc>
        <w:tc>
          <w:tcPr>
            <w:tcW w:w="1593" w:type="dxa"/>
            <w:vMerge/>
          </w:tcPr>
          <w:p w14:paraId="4168B8CF" w14:textId="77777777" w:rsidR="00A30A23" w:rsidRDefault="00A30A23">
            <w:pPr>
              <w:rPr>
                <w:rFonts w:ascii="Arial" w:hAnsi="Arial"/>
                <w:sz w:val="18"/>
                <w:szCs w:val="18"/>
                <w:lang w:val="en-GB"/>
              </w:rPr>
            </w:pPr>
          </w:p>
        </w:tc>
        <w:tc>
          <w:tcPr>
            <w:tcW w:w="355" w:type="dxa"/>
            <w:vMerge/>
          </w:tcPr>
          <w:p w14:paraId="6986BBC2" w14:textId="77777777" w:rsidR="00A30A23" w:rsidRDefault="00A30A23">
            <w:pPr>
              <w:rPr>
                <w:rFonts w:ascii="Arial" w:hAnsi="Arial"/>
                <w:sz w:val="18"/>
                <w:szCs w:val="18"/>
                <w:lang w:val="en-GB"/>
              </w:rPr>
            </w:pPr>
          </w:p>
        </w:tc>
        <w:tc>
          <w:tcPr>
            <w:tcW w:w="355" w:type="dxa"/>
            <w:vMerge/>
            <w:shd w:val="clear" w:color="auto" w:fill="auto"/>
          </w:tcPr>
          <w:p w14:paraId="70DDE428" w14:textId="77777777" w:rsidR="00A30A23" w:rsidRPr="007E79EA" w:rsidRDefault="00A30A23">
            <w:pPr>
              <w:rPr>
                <w:rFonts w:ascii="Arial" w:hAnsi="Arial"/>
                <w:sz w:val="18"/>
                <w:szCs w:val="18"/>
                <w:lang w:val="en-GB"/>
              </w:rPr>
            </w:pPr>
          </w:p>
        </w:tc>
        <w:tc>
          <w:tcPr>
            <w:tcW w:w="355" w:type="dxa"/>
            <w:vMerge/>
            <w:shd w:val="clear" w:color="auto" w:fill="auto"/>
          </w:tcPr>
          <w:p w14:paraId="0B86B4D7" w14:textId="77777777" w:rsidR="00A30A23" w:rsidRPr="007E79EA" w:rsidRDefault="00A30A23">
            <w:pPr>
              <w:rPr>
                <w:rFonts w:ascii="Arial" w:hAnsi="Arial"/>
                <w:sz w:val="18"/>
                <w:szCs w:val="18"/>
                <w:lang w:val="en-GB"/>
              </w:rPr>
            </w:pPr>
          </w:p>
        </w:tc>
        <w:tc>
          <w:tcPr>
            <w:tcW w:w="356" w:type="dxa"/>
            <w:vMerge/>
            <w:shd w:val="clear" w:color="auto" w:fill="auto"/>
          </w:tcPr>
          <w:p w14:paraId="49D45B92" w14:textId="77777777" w:rsidR="00A30A23" w:rsidRPr="007E79EA" w:rsidRDefault="00A30A23">
            <w:pPr>
              <w:rPr>
                <w:rFonts w:ascii="Arial" w:hAnsi="Arial"/>
                <w:sz w:val="18"/>
                <w:szCs w:val="18"/>
                <w:lang w:val="en-GB"/>
              </w:rPr>
            </w:pPr>
          </w:p>
        </w:tc>
        <w:tc>
          <w:tcPr>
            <w:tcW w:w="356" w:type="dxa"/>
            <w:vMerge/>
          </w:tcPr>
          <w:p w14:paraId="72C9C41B" w14:textId="77777777" w:rsidR="00A30A23" w:rsidRPr="00AF44E6" w:rsidRDefault="00A30A23">
            <w:pPr>
              <w:rPr>
                <w:rFonts w:ascii="Arial" w:hAnsi="Arial"/>
                <w:sz w:val="18"/>
                <w:szCs w:val="18"/>
                <w:lang w:val="en-GB"/>
              </w:rPr>
            </w:pPr>
          </w:p>
        </w:tc>
        <w:tc>
          <w:tcPr>
            <w:tcW w:w="358" w:type="dxa"/>
            <w:vMerge/>
          </w:tcPr>
          <w:p w14:paraId="4175385E" w14:textId="77777777" w:rsidR="00A30A23" w:rsidRDefault="00A30A23">
            <w:pPr>
              <w:rPr>
                <w:rFonts w:ascii="Arial" w:hAnsi="Arial"/>
                <w:sz w:val="18"/>
                <w:szCs w:val="18"/>
                <w:lang w:val="en-GB"/>
              </w:rPr>
            </w:pPr>
          </w:p>
        </w:tc>
        <w:tc>
          <w:tcPr>
            <w:tcW w:w="2760" w:type="dxa"/>
          </w:tcPr>
          <w:p w14:paraId="49005207" w14:textId="155236AA" w:rsidR="00A30A23" w:rsidRDefault="00A30A23" w:rsidP="00DA5B56">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AE4D33">
              <w:rPr>
                <w:rFonts w:ascii="Arial" w:hAnsi="Arial"/>
                <w:color w:val="FF0000"/>
                <w:sz w:val="18"/>
                <w:szCs w:val="18"/>
                <w:lang w:val="en-GB"/>
              </w:rPr>
              <w:t xml:space="preserve"> </w:t>
            </w:r>
            <w:r w:rsidR="00AE4D33" w:rsidRPr="001C302E">
              <w:rPr>
                <w:rFonts w:ascii="Arial" w:hAnsi="Arial"/>
                <w:color w:val="FF0000"/>
                <w:sz w:val="18"/>
                <w:szCs w:val="18"/>
                <w:lang w:val="en-GB"/>
              </w:rPr>
              <w:t>agree; however, focus needs to</w:t>
            </w:r>
            <w:r w:rsidR="00717770" w:rsidRPr="001C302E">
              <w:rPr>
                <w:rFonts w:ascii="Arial" w:hAnsi="Arial"/>
                <w:color w:val="FF0000"/>
                <w:sz w:val="18"/>
                <w:szCs w:val="18"/>
                <w:lang w:val="en-GB"/>
              </w:rPr>
              <w:t xml:space="preserve"> </w:t>
            </w:r>
            <w:r w:rsidR="00AE4D33" w:rsidRPr="001C302E">
              <w:rPr>
                <w:rFonts w:ascii="Arial" w:hAnsi="Arial"/>
                <w:color w:val="FF0000"/>
                <w:sz w:val="18"/>
                <w:szCs w:val="18"/>
                <w:lang w:val="en-GB"/>
              </w:rPr>
              <w:t>be placed on local engagement and implementation</w:t>
            </w:r>
          </w:p>
        </w:tc>
        <w:tc>
          <w:tcPr>
            <w:tcW w:w="365" w:type="dxa"/>
            <w:vMerge/>
          </w:tcPr>
          <w:p w14:paraId="2C57B541" w14:textId="77777777" w:rsidR="00A30A23" w:rsidRDefault="00A30A23">
            <w:pPr>
              <w:rPr>
                <w:rFonts w:ascii="Arial" w:hAnsi="Arial"/>
                <w:sz w:val="18"/>
                <w:szCs w:val="18"/>
                <w:lang w:val="en-GB"/>
              </w:rPr>
            </w:pPr>
          </w:p>
        </w:tc>
        <w:tc>
          <w:tcPr>
            <w:tcW w:w="365" w:type="dxa"/>
            <w:vMerge/>
          </w:tcPr>
          <w:p w14:paraId="3BD148DE" w14:textId="77777777" w:rsidR="00A30A23" w:rsidRDefault="00A30A23">
            <w:pPr>
              <w:rPr>
                <w:rFonts w:ascii="Arial" w:hAnsi="Arial"/>
                <w:sz w:val="18"/>
                <w:szCs w:val="18"/>
                <w:lang w:val="en-GB"/>
              </w:rPr>
            </w:pPr>
          </w:p>
        </w:tc>
        <w:tc>
          <w:tcPr>
            <w:tcW w:w="365" w:type="dxa"/>
            <w:vMerge/>
          </w:tcPr>
          <w:p w14:paraId="66E546B6" w14:textId="77777777" w:rsidR="00A30A23" w:rsidRDefault="00A30A23">
            <w:pPr>
              <w:rPr>
                <w:rFonts w:ascii="Arial" w:hAnsi="Arial"/>
                <w:sz w:val="18"/>
                <w:szCs w:val="18"/>
                <w:lang w:val="en-GB"/>
              </w:rPr>
            </w:pPr>
          </w:p>
        </w:tc>
        <w:tc>
          <w:tcPr>
            <w:tcW w:w="365" w:type="dxa"/>
            <w:vMerge/>
          </w:tcPr>
          <w:p w14:paraId="04D69AB3" w14:textId="77777777" w:rsidR="00A30A23" w:rsidRDefault="00A30A23">
            <w:pPr>
              <w:rPr>
                <w:rFonts w:ascii="Arial" w:hAnsi="Arial"/>
                <w:sz w:val="18"/>
                <w:szCs w:val="18"/>
                <w:lang w:val="en-GB"/>
              </w:rPr>
            </w:pPr>
          </w:p>
        </w:tc>
        <w:tc>
          <w:tcPr>
            <w:tcW w:w="365" w:type="dxa"/>
            <w:vMerge/>
          </w:tcPr>
          <w:p w14:paraId="37F96BB1" w14:textId="77777777" w:rsidR="00A30A23" w:rsidRDefault="00A30A23">
            <w:pPr>
              <w:rPr>
                <w:rFonts w:ascii="Arial" w:hAnsi="Arial"/>
                <w:sz w:val="18"/>
                <w:szCs w:val="18"/>
                <w:lang w:val="en-GB"/>
              </w:rPr>
            </w:pPr>
          </w:p>
        </w:tc>
        <w:tc>
          <w:tcPr>
            <w:tcW w:w="365" w:type="dxa"/>
            <w:vMerge/>
          </w:tcPr>
          <w:p w14:paraId="76A534A6" w14:textId="77777777" w:rsidR="00A30A23" w:rsidRDefault="00A30A23">
            <w:pPr>
              <w:rPr>
                <w:rFonts w:ascii="Arial" w:hAnsi="Arial"/>
                <w:sz w:val="18"/>
                <w:szCs w:val="18"/>
                <w:lang w:val="en-GB"/>
              </w:rPr>
            </w:pPr>
          </w:p>
        </w:tc>
      </w:tr>
      <w:tr w:rsidR="00A30A23" w14:paraId="4F33E98F" w14:textId="77777777" w:rsidTr="007E79EA">
        <w:trPr>
          <w:cantSplit/>
          <w:trHeight w:val="830"/>
        </w:trPr>
        <w:tc>
          <w:tcPr>
            <w:tcW w:w="1398" w:type="dxa"/>
            <w:vMerge w:val="restart"/>
          </w:tcPr>
          <w:p w14:paraId="7E8ACB98" w14:textId="77777777" w:rsidR="00A30A23" w:rsidRDefault="00A30A23">
            <w:pPr>
              <w:rPr>
                <w:rFonts w:ascii="Arial" w:hAnsi="Arial"/>
                <w:sz w:val="18"/>
                <w:szCs w:val="18"/>
                <w:lang w:val="en-GB"/>
              </w:rPr>
            </w:pPr>
            <w:r>
              <w:rPr>
                <w:rFonts w:ascii="Arial" w:hAnsi="Arial"/>
                <w:sz w:val="18"/>
                <w:szCs w:val="18"/>
                <w:lang w:val="en-GB"/>
              </w:rPr>
              <w:t>Governance structure</w:t>
            </w:r>
          </w:p>
          <w:p w14:paraId="2DB17AA9" w14:textId="77777777" w:rsidR="001E4EEF" w:rsidRPr="00E615EF" w:rsidRDefault="001E4EEF">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0CBB635D" w14:textId="77777777" w:rsidR="00A30A23" w:rsidRDefault="00A30A23">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0BDFA295" w14:textId="77777777" w:rsidR="00A30A23" w:rsidRDefault="00A30A23">
            <w:pPr>
              <w:rPr>
                <w:rFonts w:ascii="Arial" w:hAnsi="Arial"/>
                <w:sz w:val="18"/>
                <w:szCs w:val="18"/>
                <w:lang w:val="en-GB"/>
              </w:rPr>
            </w:pPr>
            <w:r>
              <w:rPr>
                <w:rFonts w:ascii="Arial" w:hAnsi="Arial"/>
                <w:sz w:val="18"/>
                <w:szCs w:val="18"/>
                <w:lang w:val="en-GB"/>
              </w:rPr>
              <w:t>Body(</w:t>
            </w:r>
            <w:proofErr w:type="spellStart"/>
            <w:r>
              <w:rPr>
                <w:rFonts w:ascii="Arial" w:hAnsi="Arial"/>
                <w:sz w:val="18"/>
                <w:szCs w:val="18"/>
                <w:lang w:val="en-GB"/>
              </w:rPr>
              <w:t>ies</w:t>
            </w:r>
            <w:proofErr w:type="spellEnd"/>
            <w:r>
              <w:rPr>
                <w:rFonts w:ascii="Arial" w:hAnsi="Arial"/>
                <w:sz w:val="18"/>
                <w:szCs w:val="18"/>
                <w:lang w:val="en-GB"/>
              </w:rPr>
              <w:t>) meets periodically but guidance/input provided to project is inadequate. TOR unclear</w:t>
            </w:r>
          </w:p>
        </w:tc>
        <w:tc>
          <w:tcPr>
            <w:tcW w:w="1593" w:type="dxa"/>
            <w:vMerge w:val="restart"/>
          </w:tcPr>
          <w:p w14:paraId="1D6CDFA9" w14:textId="77777777" w:rsidR="00A30A23" w:rsidRDefault="00A30A23">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74CD0C57" w14:textId="77777777" w:rsidR="00A30A23" w:rsidRDefault="00336D5B">
            <w:pPr>
              <w:rPr>
                <w:rFonts w:ascii="Arial" w:hAnsi="Arial"/>
                <w:sz w:val="18"/>
                <w:szCs w:val="18"/>
                <w:lang w:val="en-GB"/>
              </w:rPr>
            </w:pPr>
            <w:r>
              <w:rPr>
                <w:rFonts w:ascii="Arial" w:hAnsi="Arial"/>
                <w:sz w:val="18"/>
                <w:szCs w:val="18"/>
                <w:lang w:val="en-GB"/>
              </w:rPr>
              <w:t>x</w:t>
            </w:r>
          </w:p>
        </w:tc>
        <w:tc>
          <w:tcPr>
            <w:tcW w:w="355" w:type="dxa"/>
            <w:vMerge w:val="restart"/>
            <w:shd w:val="clear" w:color="auto" w:fill="auto"/>
          </w:tcPr>
          <w:p w14:paraId="795F5D6A" w14:textId="77777777" w:rsidR="00A30A23" w:rsidRPr="007E79EA" w:rsidRDefault="00A30A23">
            <w:pPr>
              <w:rPr>
                <w:rFonts w:ascii="Arial" w:hAnsi="Arial"/>
                <w:sz w:val="18"/>
                <w:szCs w:val="18"/>
                <w:lang w:val="en-GB"/>
              </w:rPr>
            </w:pPr>
          </w:p>
        </w:tc>
        <w:tc>
          <w:tcPr>
            <w:tcW w:w="355" w:type="dxa"/>
            <w:vMerge w:val="restart"/>
            <w:shd w:val="clear" w:color="auto" w:fill="auto"/>
          </w:tcPr>
          <w:p w14:paraId="5A8F966E" w14:textId="77777777" w:rsidR="00A30A23" w:rsidRPr="007E79EA" w:rsidRDefault="00A30A23">
            <w:pPr>
              <w:rPr>
                <w:rFonts w:ascii="Arial" w:hAnsi="Arial"/>
                <w:sz w:val="18"/>
                <w:szCs w:val="18"/>
                <w:lang w:val="en-GB"/>
              </w:rPr>
            </w:pPr>
          </w:p>
        </w:tc>
        <w:tc>
          <w:tcPr>
            <w:tcW w:w="356" w:type="dxa"/>
            <w:vMerge w:val="restart"/>
            <w:shd w:val="clear" w:color="auto" w:fill="auto"/>
          </w:tcPr>
          <w:p w14:paraId="518ADB97" w14:textId="77777777" w:rsidR="00A30A23" w:rsidRPr="007E79EA" w:rsidRDefault="00A30A23">
            <w:pPr>
              <w:rPr>
                <w:rFonts w:ascii="Arial" w:hAnsi="Arial"/>
                <w:sz w:val="18"/>
                <w:szCs w:val="18"/>
                <w:lang w:val="en-GB"/>
              </w:rPr>
            </w:pPr>
          </w:p>
        </w:tc>
        <w:tc>
          <w:tcPr>
            <w:tcW w:w="356" w:type="dxa"/>
            <w:vMerge w:val="restart"/>
          </w:tcPr>
          <w:p w14:paraId="571723B2" w14:textId="77777777" w:rsidR="00A30A23" w:rsidRPr="00AF44E6" w:rsidRDefault="00A30A23">
            <w:pPr>
              <w:rPr>
                <w:rFonts w:ascii="Arial" w:hAnsi="Arial"/>
                <w:sz w:val="18"/>
                <w:szCs w:val="18"/>
                <w:lang w:val="en-GB"/>
              </w:rPr>
            </w:pPr>
          </w:p>
        </w:tc>
        <w:tc>
          <w:tcPr>
            <w:tcW w:w="358" w:type="dxa"/>
            <w:vMerge w:val="restart"/>
          </w:tcPr>
          <w:p w14:paraId="2DC13676" w14:textId="77777777" w:rsidR="00A30A23" w:rsidRDefault="00A30A23">
            <w:pPr>
              <w:rPr>
                <w:rFonts w:ascii="Arial" w:hAnsi="Arial"/>
                <w:sz w:val="18"/>
                <w:szCs w:val="18"/>
                <w:lang w:val="en-GB"/>
              </w:rPr>
            </w:pPr>
          </w:p>
        </w:tc>
        <w:tc>
          <w:tcPr>
            <w:tcW w:w="2760" w:type="dxa"/>
          </w:tcPr>
          <w:p w14:paraId="68531BB1" w14:textId="77777777" w:rsidR="00A30A23" w:rsidRDefault="00A30A23">
            <w:pPr>
              <w:rPr>
                <w:rFonts w:ascii="Arial" w:hAnsi="Arial"/>
                <w:sz w:val="18"/>
                <w:szCs w:val="18"/>
                <w:lang w:val="en-GB"/>
              </w:rPr>
            </w:pPr>
            <w:r>
              <w:rPr>
                <w:rFonts w:ascii="Arial" w:hAnsi="Arial"/>
                <w:sz w:val="18"/>
                <w:szCs w:val="18"/>
                <w:lang w:val="en-GB"/>
              </w:rPr>
              <w:t xml:space="preserve">PM </w:t>
            </w:r>
            <w:r w:rsidR="00DA5B56">
              <w:rPr>
                <w:rFonts w:ascii="Arial" w:hAnsi="Arial"/>
                <w:sz w:val="18"/>
                <w:szCs w:val="18"/>
                <w:lang w:val="en-GB"/>
              </w:rPr>
              <w:t>:</w:t>
            </w:r>
            <w:r w:rsidR="00336D5B">
              <w:rPr>
                <w:rFonts w:ascii="Arial" w:hAnsi="Arial"/>
                <w:sz w:val="18"/>
                <w:szCs w:val="18"/>
                <w:lang w:val="en-GB"/>
              </w:rPr>
              <w:t xml:space="preserve"> the steering committee provide support in the meeting and in the daily basis relation </w:t>
            </w:r>
          </w:p>
        </w:tc>
        <w:tc>
          <w:tcPr>
            <w:tcW w:w="365" w:type="dxa"/>
            <w:vMerge w:val="restart"/>
          </w:tcPr>
          <w:p w14:paraId="575A3270" w14:textId="77777777" w:rsidR="00A30A23" w:rsidRDefault="00AE4D33">
            <w:pPr>
              <w:rPr>
                <w:rFonts w:ascii="Arial" w:hAnsi="Arial"/>
                <w:sz w:val="18"/>
                <w:szCs w:val="18"/>
                <w:lang w:val="en-GB"/>
              </w:rPr>
            </w:pPr>
            <w:r>
              <w:rPr>
                <w:rFonts w:ascii="Arial" w:hAnsi="Arial"/>
                <w:sz w:val="18"/>
                <w:szCs w:val="18"/>
                <w:lang w:val="en-GB"/>
              </w:rPr>
              <w:t>X</w:t>
            </w:r>
          </w:p>
        </w:tc>
        <w:tc>
          <w:tcPr>
            <w:tcW w:w="365" w:type="dxa"/>
            <w:vMerge w:val="restart"/>
          </w:tcPr>
          <w:p w14:paraId="3A4DC40F" w14:textId="77777777" w:rsidR="00A30A23" w:rsidRDefault="00A30A23">
            <w:pPr>
              <w:rPr>
                <w:rFonts w:ascii="Arial" w:hAnsi="Arial"/>
                <w:sz w:val="18"/>
                <w:szCs w:val="18"/>
                <w:lang w:val="en-GB"/>
              </w:rPr>
            </w:pPr>
          </w:p>
        </w:tc>
        <w:tc>
          <w:tcPr>
            <w:tcW w:w="365" w:type="dxa"/>
            <w:vMerge w:val="restart"/>
          </w:tcPr>
          <w:p w14:paraId="54675754" w14:textId="77777777" w:rsidR="00A30A23" w:rsidRDefault="00A30A23">
            <w:pPr>
              <w:rPr>
                <w:rFonts w:ascii="Arial" w:hAnsi="Arial"/>
                <w:sz w:val="18"/>
                <w:szCs w:val="18"/>
                <w:lang w:val="en-GB"/>
              </w:rPr>
            </w:pPr>
          </w:p>
        </w:tc>
        <w:tc>
          <w:tcPr>
            <w:tcW w:w="365" w:type="dxa"/>
            <w:vMerge w:val="restart"/>
          </w:tcPr>
          <w:p w14:paraId="1B8E103A" w14:textId="77777777" w:rsidR="00A30A23" w:rsidRDefault="00A30A23">
            <w:pPr>
              <w:rPr>
                <w:rFonts w:ascii="Arial" w:hAnsi="Arial"/>
                <w:sz w:val="18"/>
                <w:szCs w:val="18"/>
                <w:lang w:val="en-GB"/>
              </w:rPr>
            </w:pPr>
          </w:p>
        </w:tc>
        <w:tc>
          <w:tcPr>
            <w:tcW w:w="365" w:type="dxa"/>
            <w:vMerge w:val="restart"/>
          </w:tcPr>
          <w:p w14:paraId="34114B53" w14:textId="77777777" w:rsidR="00A30A23" w:rsidRDefault="00A30A23">
            <w:pPr>
              <w:rPr>
                <w:rFonts w:ascii="Arial" w:hAnsi="Arial"/>
                <w:sz w:val="18"/>
                <w:szCs w:val="18"/>
                <w:lang w:val="en-GB"/>
              </w:rPr>
            </w:pPr>
          </w:p>
        </w:tc>
        <w:tc>
          <w:tcPr>
            <w:tcW w:w="365" w:type="dxa"/>
            <w:vMerge w:val="restart"/>
          </w:tcPr>
          <w:p w14:paraId="16838938" w14:textId="77777777" w:rsidR="00A30A23" w:rsidRDefault="00A30A23">
            <w:pPr>
              <w:rPr>
                <w:rFonts w:ascii="Arial" w:hAnsi="Arial"/>
                <w:sz w:val="18"/>
                <w:szCs w:val="18"/>
                <w:lang w:val="en-GB"/>
              </w:rPr>
            </w:pPr>
          </w:p>
        </w:tc>
      </w:tr>
      <w:tr w:rsidR="00A30A23" w14:paraId="42CE55C4" w14:textId="77777777" w:rsidTr="007E79EA">
        <w:trPr>
          <w:cantSplit/>
          <w:trHeight w:val="829"/>
        </w:trPr>
        <w:tc>
          <w:tcPr>
            <w:tcW w:w="1398" w:type="dxa"/>
            <w:vMerge/>
          </w:tcPr>
          <w:p w14:paraId="1593DFFA" w14:textId="77777777" w:rsidR="00A30A23" w:rsidRDefault="00A30A23">
            <w:pPr>
              <w:rPr>
                <w:rFonts w:ascii="Arial" w:hAnsi="Arial"/>
                <w:sz w:val="18"/>
                <w:szCs w:val="18"/>
                <w:lang w:val="en-GB"/>
              </w:rPr>
            </w:pPr>
          </w:p>
        </w:tc>
        <w:tc>
          <w:tcPr>
            <w:tcW w:w="1583" w:type="dxa"/>
            <w:vMerge/>
          </w:tcPr>
          <w:p w14:paraId="6504492B" w14:textId="77777777" w:rsidR="00A30A23" w:rsidRDefault="00A30A23">
            <w:pPr>
              <w:rPr>
                <w:rFonts w:ascii="Arial" w:hAnsi="Arial"/>
                <w:sz w:val="18"/>
                <w:szCs w:val="18"/>
                <w:lang w:val="en-GB"/>
              </w:rPr>
            </w:pPr>
          </w:p>
        </w:tc>
        <w:tc>
          <w:tcPr>
            <w:tcW w:w="1589" w:type="dxa"/>
            <w:vMerge/>
          </w:tcPr>
          <w:p w14:paraId="7077DE2B" w14:textId="77777777" w:rsidR="00A30A23" w:rsidRDefault="00A30A23">
            <w:pPr>
              <w:rPr>
                <w:rFonts w:ascii="Arial" w:hAnsi="Arial"/>
                <w:sz w:val="18"/>
                <w:szCs w:val="18"/>
                <w:lang w:val="en-GB"/>
              </w:rPr>
            </w:pPr>
          </w:p>
        </w:tc>
        <w:tc>
          <w:tcPr>
            <w:tcW w:w="1593" w:type="dxa"/>
            <w:vMerge/>
          </w:tcPr>
          <w:p w14:paraId="419318DF" w14:textId="77777777" w:rsidR="00A30A23" w:rsidRDefault="00A30A23">
            <w:pPr>
              <w:rPr>
                <w:rFonts w:ascii="Arial" w:hAnsi="Arial"/>
                <w:sz w:val="18"/>
                <w:szCs w:val="18"/>
                <w:lang w:val="en-GB"/>
              </w:rPr>
            </w:pPr>
          </w:p>
        </w:tc>
        <w:tc>
          <w:tcPr>
            <w:tcW w:w="355" w:type="dxa"/>
            <w:vMerge/>
          </w:tcPr>
          <w:p w14:paraId="432E0997" w14:textId="77777777" w:rsidR="00A30A23" w:rsidRDefault="00A30A23">
            <w:pPr>
              <w:rPr>
                <w:rFonts w:ascii="Arial" w:hAnsi="Arial"/>
                <w:b/>
                <w:sz w:val="18"/>
                <w:szCs w:val="18"/>
                <w:lang w:val="en-GB"/>
              </w:rPr>
            </w:pPr>
          </w:p>
        </w:tc>
        <w:tc>
          <w:tcPr>
            <w:tcW w:w="355" w:type="dxa"/>
            <w:vMerge/>
            <w:shd w:val="clear" w:color="auto" w:fill="auto"/>
          </w:tcPr>
          <w:p w14:paraId="5832B2E1" w14:textId="77777777" w:rsidR="00A30A23" w:rsidRPr="00D365EF" w:rsidRDefault="00A30A23">
            <w:pPr>
              <w:rPr>
                <w:rFonts w:ascii="Arial" w:hAnsi="Arial"/>
                <w:b/>
                <w:sz w:val="18"/>
                <w:szCs w:val="18"/>
                <w:lang w:val="en-GB"/>
              </w:rPr>
            </w:pPr>
          </w:p>
        </w:tc>
        <w:tc>
          <w:tcPr>
            <w:tcW w:w="355" w:type="dxa"/>
            <w:vMerge/>
            <w:shd w:val="clear" w:color="auto" w:fill="auto"/>
          </w:tcPr>
          <w:p w14:paraId="2C055774" w14:textId="77777777" w:rsidR="00A30A23" w:rsidRPr="00D365EF" w:rsidRDefault="00A30A23">
            <w:pPr>
              <w:rPr>
                <w:rFonts w:ascii="Arial" w:hAnsi="Arial"/>
                <w:b/>
                <w:sz w:val="18"/>
                <w:szCs w:val="18"/>
                <w:lang w:val="en-GB"/>
              </w:rPr>
            </w:pPr>
          </w:p>
        </w:tc>
        <w:tc>
          <w:tcPr>
            <w:tcW w:w="356" w:type="dxa"/>
            <w:vMerge/>
            <w:shd w:val="clear" w:color="auto" w:fill="auto"/>
          </w:tcPr>
          <w:p w14:paraId="63F8BE54" w14:textId="77777777" w:rsidR="00A30A23" w:rsidRPr="00D365EF" w:rsidRDefault="00A30A23">
            <w:pPr>
              <w:rPr>
                <w:rFonts w:ascii="Arial" w:hAnsi="Arial"/>
                <w:b/>
                <w:sz w:val="18"/>
                <w:szCs w:val="18"/>
                <w:lang w:val="en-GB"/>
              </w:rPr>
            </w:pPr>
          </w:p>
        </w:tc>
        <w:tc>
          <w:tcPr>
            <w:tcW w:w="356" w:type="dxa"/>
            <w:vMerge/>
          </w:tcPr>
          <w:p w14:paraId="58AA7767" w14:textId="77777777" w:rsidR="00A30A23" w:rsidRDefault="00A30A23">
            <w:pPr>
              <w:rPr>
                <w:rFonts w:ascii="Arial" w:hAnsi="Arial"/>
                <w:b/>
                <w:sz w:val="18"/>
                <w:szCs w:val="18"/>
                <w:lang w:val="en-GB"/>
              </w:rPr>
            </w:pPr>
          </w:p>
        </w:tc>
        <w:tc>
          <w:tcPr>
            <w:tcW w:w="358" w:type="dxa"/>
            <w:vMerge/>
          </w:tcPr>
          <w:p w14:paraId="1EB390EC" w14:textId="77777777" w:rsidR="00A30A23" w:rsidRDefault="00A30A23">
            <w:pPr>
              <w:rPr>
                <w:rFonts w:ascii="Arial" w:hAnsi="Arial"/>
                <w:b/>
                <w:sz w:val="18"/>
                <w:szCs w:val="18"/>
                <w:lang w:val="en-GB"/>
              </w:rPr>
            </w:pPr>
          </w:p>
        </w:tc>
        <w:tc>
          <w:tcPr>
            <w:tcW w:w="2760" w:type="dxa"/>
          </w:tcPr>
          <w:p w14:paraId="69CB73CA" w14:textId="77777777" w:rsidR="00A30A23" w:rsidRDefault="00A30A23">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AE4D33">
              <w:rPr>
                <w:rFonts w:ascii="Arial" w:hAnsi="Arial"/>
                <w:color w:val="FF0000"/>
                <w:sz w:val="18"/>
                <w:szCs w:val="18"/>
                <w:lang w:val="en-GB"/>
              </w:rPr>
              <w:t xml:space="preserve"> </w:t>
            </w:r>
            <w:r w:rsidR="00AE4D33" w:rsidRPr="001C302E">
              <w:rPr>
                <w:rFonts w:ascii="Arial" w:hAnsi="Arial"/>
                <w:color w:val="FF0000"/>
                <w:sz w:val="18"/>
                <w:szCs w:val="18"/>
                <w:lang w:val="en-GB"/>
              </w:rPr>
              <w:t>agree</w:t>
            </w:r>
          </w:p>
        </w:tc>
        <w:tc>
          <w:tcPr>
            <w:tcW w:w="365" w:type="dxa"/>
            <w:vMerge/>
          </w:tcPr>
          <w:p w14:paraId="3D260637" w14:textId="77777777" w:rsidR="00A30A23" w:rsidRDefault="00A30A23">
            <w:pPr>
              <w:rPr>
                <w:rFonts w:ascii="Arial" w:hAnsi="Arial"/>
                <w:b/>
                <w:sz w:val="18"/>
                <w:szCs w:val="18"/>
                <w:lang w:val="en-GB"/>
              </w:rPr>
            </w:pPr>
          </w:p>
        </w:tc>
        <w:tc>
          <w:tcPr>
            <w:tcW w:w="365" w:type="dxa"/>
            <w:vMerge/>
          </w:tcPr>
          <w:p w14:paraId="76C95327" w14:textId="77777777" w:rsidR="00A30A23" w:rsidRDefault="00A30A23">
            <w:pPr>
              <w:rPr>
                <w:rFonts w:ascii="Arial" w:hAnsi="Arial"/>
                <w:b/>
                <w:sz w:val="18"/>
                <w:szCs w:val="18"/>
                <w:lang w:val="en-GB"/>
              </w:rPr>
            </w:pPr>
          </w:p>
        </w:tc>
        <w:tc>
          <w:tcPr>
            <w:tcW w:w="365" w:type="dxa"/>
            <w:vMerge/>
          </w:tcPr>
          <w:p w14:paraId="248803F1" w14:textId="77777777" w:rsidR="00A30A23" w:rsidRDefault="00A30A23">
            <w:pPr>
              <w:rPr>
                <w:rFonts w:ascii="Arial" w:hAnsi="Arial"/>
                <w:b/>
                <w:sz w:val="18"/>
                <w:szCs w:val="18"/>
                <w:lang w:val="en-GB"/>
              </w:rPr>
            </w:pPr>
          </w:p>
        </w:tc>
        <w:tc>
          <w:tcPr>
            <w:tcW w:w="365" w:type="dxa"/>
            <w:vMerge/>
          </w:tcPr>
          <w:p w14:paraId="110C094C" w14:textId="77777777" w:rsidR="00A30A23" w:rsidRDefault="00A30A23">
            <w:pPr>
              <w:rPr>
                <w:rFonts w:ascii="Arial" w:hAnsi="Arial"/>
                <w:b/>
                <w:sz w:val="18"/>
                <w:szCs w:val="18"/>
                <w:lang w:val="en-GB"/>
              </w:rPr>
            </w:pPr>
          </w:p>
        </w:tc>
        <w:tc>
          <w:tcPr>
            <w:tcW w:w="365" w:type="dxa"/>
            <w:vMerge/>
          </w:tcPr>
          <w:p w14:paraId="15CD6CCC" w14:textId="77777777" w:rsidR="00A30A23" w:rsidRDefault="00A30A23">
            <w:pPr>
              <w:rPr>
                <w:rFonts w:ascii="Arial" w:hAnsi="Arial"/>
                <w:b/>
                <w:sz w:val="18"/>
                <w:szCs w:val="18"/>
                <w:lang w:val="en-GB"/>
              </w:rPr>
            </w:pPr>
          </w:p>
        </w:tc>
        <w:tc>
          <w:tcPr>
            <w:tcW w:w="365" w:type="dxa"/>
            <w:vMerge/>
          </w:tcPr>
          <w:p w14:paraId="04D38CD4" w14:textId="77777777" w:rsidR="00A30A23" w:rsidRDefault="00A30A23">
            <w:pPr>
              <w:rPr>
                <w:rFonts w:ascii="Arial" w:hAnsi="Arial"/>
                <w:b/>
                <w:sz w:val="18"/>
                <w:szCs w:val="18"/>
                <w:lang w:val="en-GB"/>
              </w:rPr>
            </w:pPr>
          </w:p>
        </w:tc>
      </w:tr>
      <w:tr w:rsidR="00A30A23" w14:paraId="3C75FCB9" w14:textId="77777777">
        <w:trPr>
          <w:cantSplit/>
          <w:trHeight w:val="933"/>
        </w:trPr>
        <w:tc>
          <w:tcPr>
            <w:tcW w:w="1398" w:type="dxa"/>
            <w:vMerge w:val="restart"/>
          </w:tcPr>
          <w:p w14:paraId="00BD1540" w14:textId="77777777" w:rsidR="00A30A23" w:rsidRDefault="00A30A23">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70E4F1F1" w14:textId="77777777" w:rsidR="00A30A23" w:rsidRDefault="00A30A23">
            <w:pPr>
              <w:rPr>
                <w:rFonts w:ascii="Arial" w:hAnsi="Arial"/>
                <w:sz w:val="18"/>
                <w:szCs w:val="18"/>
                <w:lang w:val="en-GB"/>
              </w:rPr>
            </w:pPr>
            <w:r>
              <w:rPr>
                <w:rFonts w:ascii="Arial" w:hAnsi="Arial"/>
                <w:sz w:val="18"/>
                <w:szCs w:val="18"/>
                <w:lang w:val="en-GB"/>
              </w:rPr>
              <w:t>Fluid and cordial</w:t>
            </w:r>
          </w:p>
        </w:tc>
        <w:tc>
          <w:tcPr>
            <w:tcW w:w="1589" w:type="dxa"/>
            <w:vMerge w:val="restart"/>
          </w:tcPr>
          <w:p w14:paraId="1A22A583" w14:textId="77777777" w:rsidR="00A30A23" w:rsidRDefault="00A30A23">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3E345474" w14:textId="77777777" w:rsidR="00A30A23" w:rsidRDefault="00A30A23">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7898B304" w14:textId="77777777" w:rsidR="00A30A23" w:rsidRDefault="00336D5B">
            <w:pPr>
              <w:rPr>
                <w:rFonts w:ascii="Arial" w:hAnsi="Arial"/>
                <w:sz w:val="18"/>
                <w:szCs w:val="18"/>
                <w:lang w:val="en-GB"/>
              </w:rPr>
            </w:pPr>
            <w:r>
              <w:rPr>
                <w:rFonts w:ascii="Arial" w:hAnsi="Arial"/>
                <w:sz w:val="18"/>
                <w:szCs w:val="18"/>
                <w:lang w:val="en-GB"/>
              </w:rPr>
              <w:t>x</w:t>
            </w:r>
          </w:p>
        </w:tc>
        <w:tc>
          <w:tcPr>
            <w:tcW w:w="355" w:type="dxa"/>
            <w:vMerge w:val="restart"/>
          </w:tcPr>
          <w:p w14:paraId="1518883B" w14:textId="77777777" w:rsidR="00A30A23" w:rsidRPr="00D365EF" w:rsidRDefault="00A30A23">
            <w:pPr>
              <w:rPr>
                <w:rFonts w:ascii="Arial" w:hAnsi="Arial"/>
                <w:sz w:val="18"/>
                <w:szCs w:val="18"/>
                <w:lang w:val="en-GB"/>
              </w:rPr>
            </w:pPr>
          </w:p>
        </w:tc>
        <w:tc>
          <w:tcPr>
            <w:tcW w:w="355" w:type="dxa"/>
            <w:vMerge w:val="restart"/>
          </w:tcPr>
          <w:p w14:paraId="692F08F0" w14:textId="77777777" w:rsidR="00A30A23" w:rsidRPr="00D365EF" w:rsidRDefault="00A30A23">
            <w:pPr>
              <w:rPr>
                <w:rFonts w:ascii="Arial" w:hAnsi="Arial"/>
                <w:sz w:val="18"/>
                <w:szCs w:val="18"/>
                <w:lang w:val="en-GB"/>
              </w:rPr>
            </w:pPr>
          </w:p>
        </w:tc>
        <w:tc>
          <w:tcPr>
            <w:tcW w:w="356" w:type="dxa"/>
            <w:vMerge w:val="restart"/>
          </w:tcPr>
          <w:p w14:paraId="4C76C04B" w14:textId="77777777" w:rsidR="00A30A23" w:rsidRPr="00D365EF" w:rsidRDefault="00A30A23">
            <w:pPr>
              <w:rPr>
                <w:rFonts w:ascii="Arial" w:hAnsi="Arial"/>
                <w:sz w:val="18"/>
                <w:szCs w:val="18"/>
                <w:lang w:val="en-GB"/>
              </w:rPr>
            </w:pPr>
          </w:p>
        </w:tc>
        <w:tc>
          <w:tcPr>
            <w:tcW w:w="356" w:type="dxa"/>
            <w:vMerge w:val="restart"/>
          </w:tcPr>
          <w:p w14:paraId="02BBE6AD" w14:textId="77777777" w:rsidR="00A30A23" w:rsidRDefault="00A30A23">
            <w:pPr>
              <w:rPr>
                <w:rFonts w:ascii="Arial" w:hAnsi="Arial"/>
                <w:sz w:val="18"/>
                <w:szCs w:val="18"/>
                <w:lang w:val="en-GB"/>
              </w:rPr>
            </w:pPr>
          </w:p>
        </w:tc>
        <w:tc>
          <w:tcPr>
            <w:tcW w:w="358" w:type="dxa"/>
            <w:vMerge w:val="restart"/>
          </w:tcPr>
          <w:p w14:paraId="7D8D1DC3" w14:textId="77777777" w:rsidR="00A30A23" w:rsidRDefault="00A30A23">
            <w:pPr>
              <w:rPr>
                <w:rFonts w:ascii="Arial" w:hAnsi="Arial"/>
                <w:sz w:val="18"/>
                <w:szCs w:val="18"/>
                <w:lang w:val="en-GB"/>
              </w:rPr>
            </w:pPr>
          </w:p>
        </w:tc>
        <w:tc>
          <w:tcPr>
            <w:tcW w:w="2760" w:type="dxa"/>
          </w:tcPr>
          <w:p w14:paraId="29BBB469" w14:textId="77777777" w:rsidR="00A30A23" w:rsidRDefault="00DA5B56">
            <w:pPr>
              <w:rPr>
                <w:rFonts w:ascii="Arial" w:hAnsi="Arial"/>
                <w:sz w:val="18"/>
                <w:szCs w:val="18"/>
                <w:lang w:val="en-GB"/>
              </w:rPr>
            </w:pPr>
            <w:r>
              <w:rPr>
                <w:rFonts w:ascii="Arial" w:hAnsi="Arial"/>
                <w:sz w:val="18"/>
                <w:szCs w:val="18"/>
                <w:lang w:val="en-GB"/>
              </w:rPr>
              <w:t>PM:</w:t>
            </w:r>
            <w:r w:rsidR="00336D5B">
              <w:rPr>
                <w:rFonts w:ascii="Arial" w:hAnsi="Arial"/>
                <w:sz w:val="18"/>
                <w:szCs w:val="18"/>
                <w:lang w:val="en-GB"/>
              </w:rPr>
              <w:t xml:space="preserve"> good relations and cooperation is observed by the partners </w:t>
            </w:r>
          </w:p>
        </w:tc>
        <w:tc>
          <w:tcPr>
            <w:tcW w:w="365" w:type="dxa"/>
            <w:vMerge w:val="restart"/>
          </w:tcPr>
          <w:p w14:paraId="2104E036" w14:textId="77777777" w:rsidR="00A30A23" w:rsidRDefault="00AE4D33">
            <w:pPr>
              <w:rPr>
                <w:rFonts w:ascii="Arial" w:hAnsi="Arial"/>
                <w:sz w:val="18"/>
                <w:szCs w:val="18"/>
                <w:lang w:val="en-GB"/>
              </w:rPr>
            </w:pPr>
            <w:r>
              <w:rPr>
                <w:rFonts w:ascii="Arial" w:hAnsi="Arial"/>
                <w:sz w:val="18"/>
                <w:szCs w:val="18"/>
                <w:lang w:val="en-GB"/>
              </w:rPr>
              <w:t>X</w:t>
            </w:r>
          </w:p>
        </w:tc>
        <w:tc>
          <w:tcPr>
            <w:tcW w:w="365" w:type="dxa"/>
            <w:vMerge w:val="restart"/>
          </w:tcPr>
          <w:p w14:paraId="531A36B5" w14:textId="77777777" w:rsidR="00A30A23" w:rsidRDefault="00A30A23">
            <w:pPr>
              <w:rPr>
                <w:rFonts w:ascii="Arial" w:hAnsi="Arial"/>
                <w:sz w:val="18"/>
                <w:szCs w:val="18"/>
                <w:lang w:val="en-GB"/>
              </w:rPr>
            </w:pPr>
          </w:p>
        </w:tc>
        <w:tc>
          <w:tcPr>
            <w:tcW w:w="365" w:type="dxa"/>
            <w:vMerge w:val="restart"/>
          </w:tcPr>
          <w:p w14:paraId="2FB19559" w14:textId="77777777" w:rsidR="00A30A23" w:rsidRDefault="00A30A23">
            <w:pPr>
              <w:rPr>
                <w:rFonts w:ascii="Arial" w:hAnsi="Arial"/>
                <w:sz w:val="18"/>
                <w:szCs w:val="18"/>
                <w:lang w:val="en-GB"/>
              </w:rPr>
            </w:pPr>
          </w:p>
        </w:tc>
        <w:tc>
          <w:tcPr>
            <w:tcW w:w="365" w:type="dxa"/>
            <w:vMerge w:val="restart"/>
          </w:tcPr>
          <w:p w14:paraId="4ABB37C5" w14:textId="77777777" w:rsidR="00A30A23" w:rsidRDefault="00A30A23">
            <w:pPr>
              <w:rPr>
                <w:rFonts w:ascii="Arial" w:hAnsi="Arial"/>
                <w:sz w:val="18"/>
                <w:szCs w:val="18"/>
                <w:lang w:val="en-GB"/>
              </w:rPr>
            </w:pPr>
          </w:p>
        </w:tc>
        <w:tc>
          <w:tcPr>
            <w:tcW w:w="365" w:type="dxa"/>
            <w:vMerge w:val="restart"/>
          </w:tcPr>
          <w:p w14:paraId="0B576280" w14:textId="77777777" w:rsidR="00A30A23" w:rsidRDefault="00A30A23">
            <w:pPr>
              <w:rPr>
                <w:rFonts w:ascii="Arial" w:hAnsi="Arial"/>
                <w:sz w:val="18"/>
                <w:szCs w:val="18"/>
                <w:lang w:val="en-GB"/>
              </w:rPr>
            </w:pPr>
          </w:p>
        </w:tc>
        <w:tc>
          <w:tcPr>
            <w:tcW w:w="365" w:type="dxa"/>
            <w:vMerge w:val="restart"/>
          </w:tcPr>
          <w:p w14:paraId="326A8B7D" w14:textId="77777777" w:rsidR="00A30A23" w:rsidRDefault="00A30A23">
            <w:pPr>
              <w:rPr>
                <w:rFonts w:ascii="Arial" w:hAnsi="Arial"/>
                <w:sz w:val="18"/>
                <w:szCs w:val="18"/>
                <w:lang w:val="en-GB"/>
              </w:rPr>
            </w:pPr>
          </w:p>
        </w:tc>
      </w:tr>
      <w:tr w:rsidR="00A30A23" w14:paraId="1B11C871" w14:textId="77777777">
        <w:trPr>
          <w:cantSplit/>
          <w:trHeight w:val="933"/>
        </w:trPr>
        <w:tc>
          <w:tcPr>
            <w:tcW w:w="1398" w:type="dxa"/>
            <w:vMerge/>
          </w:tcPr>
          <w:p w14:paraId="156D1588" w14:textId="77777777" w:rsidR="00A30A23" w:rsidRDefault="00A30A23">
            <w:pPr>
              <w:rPr>
                <w:rFonts w:ascii="Arial" w:hAnsi="Arial"/>
                <w:sz w:val="18"/>
                <w:szCs w:val="18"/>
                <w:lang w:val="en-GB"/>
              </w:rPr>
            </w:pPr>
          </w:p>
        </w:tc>
        <w:tc>
          <w:tcPr>
            <w:tcW w:w="1583" w:type="dxa"/>
            <w:vMerge/>
          </w:tcPr>
          <w:p w14:paraId="14DFD175" w14:textId="77777777" w:rsidR="00A30A23" w:rsidRDefault="00A30A23">
            <w:pPr>
              <w:rPr>
                <w:rFonts w:ascii="Arial" w:hAnsi="Arial"/>
                <w:sz w:val="18"/>
                <w:szCs w:val="18"/>
                <w:lang w:val="en-GB"/>
              </w:rPr>
            </w:pPr>
          </w:p>
        </w:tc>
        <w:tc>
          <w:tcPr>
            <w:tcW w:w="1589" w:type="dxa"/>
            <w:vMerge/>
          </w:tcPr>
          <w:p w14:paraId="6973412E" w14:textId="77777777" w:rsidR="00A30A23" w:rsidRDefault="00A30A23">
            <w:pPr>
              <w:rPr>
                <w:rFonts w:ascii="Arial" w:hAnsi="Arial"/>
                <w:sz w:val="18"/>
                <w:szCs w:val="18"/>
                <w:lang w:val="en-GB"/>
              </w:rPr>
            </w:pPr>
          </w:p>
        </w:tc>
        <w:tc>
          <w:tcPr>
            <w:tcW w:w="1593" w:type="dxa"/>
            <w:vMerge/>
          </w:tcPr>
          <w:p w14:paraId="05986D16" w14:textId="77777777" w:rsidR="00A30A23" w:rsidRDefault="00A30A23">
            <w:pPr>
              <w:rPr>
                <w:rFonts w:ascii="Arial" w:hAnsi="Arial"/>
                <w:sz w:val="18"/>
                <w:szCs w:val="18"/>
                <w:lang w:val="en-GB"/>
              </w:rPr>
            </w:pPr>
          </w:p>
        </w:tc>
        <w:tc>
          <w:tcPr>
            <w:tcW w:w="355" w:type="dxa"/>
            <w:vMerge/>
          </w:tcPr>
          <w:p w14:paraId="439DA3A2" w14:textId="77777777" w:rsidR="00A30A23" w:rsidRDefault="00A30A23">
            <w:pPr>
              <w:rPr>
                <w:rFonts w:ascii="Arial" w:hAnsi="Arial"/>
                <w:sz w:val="18"/>
                <w:szCs w:val="18"/>
                <w:lang w:val="en-GB"/>
              </w:rPr>
            </w:pPr>
          </w:p>
        </w:tc>
        <w:tc>
          <w:tcPr>
            <w:tcW w:w="355" w:type="dxa"/>
            <w:vMerge/>
          </w:tcPr>
          <w:p w14:paraId="119B5200" w14:textId="77777777" w:rsidR="00A30A23" w:rsidRDefault="00A30A23">
            <w:pPr>
              <w:rPr>
                <w:rFonts w:ascii="Arial" w:hAnsi="Arial"/>
                <w:sz w:val="18"/>
                <w:szCs w:val="18"/>
                <w:lang w:val="en-GB"/>
              </w:rPr>
            </w:pPr>
          </w:p>
        </w:tc>
        <w:tc>
          <w:tcPr>
            <w:tcW w:w="355" w:type="dxa"/>
            <w:vMerge/>
          </w:tcPr>
          <w:p w14:paraId="0EA57CCE" w14:textId="77777777" w:rsidR="00A30A23" w:rsidRDefault="00A30A23">
            <w:pPr>
              <w:rPr>
                <w:rFonts w:ascii="Arial" w:hAnsi="Arial"/>
                <w:sz w:val="18"/>
                <w:szCs w:val="18"/>
                <w:lang w:val="en-GB"/>
              </w:rPr>
            </w:pPr>
          </w:p>
        </w:tc>
        <w:tc>
          <w:tcPr>
            <w:tcW w:w="356" w:type="dxa"/>
            <w:vMerge/>
          </w:tcPr>
          <w:p w14:paraId="7DB1A427" w14:textId="77777777" w:rsidR="00A30A23" w:rsidRDefault="00A30A23">
            <w:pPr>
              <w:rPr>
                <w:rFonts w:ascii="Arial" w:hAnsi="Arial"/>
                <w:sz w:val="18"/>
                <w:szCs w:val="18"/>
                <w:lang w:val="en-GB"/>
              </w:rPr>
            </w:pPr>
          </w:p>
        </w:tc>
        <w:tc>
          <w:tcPr>
            <w:tcW w:w="356" w:type="dxa"/>
            <w:vMerge/>
          </w:tcPr>
          <w:p w14:paraId="22F36AA6" w14:textId="77777777" w:rsidR="00A30A23" w:rsidRDefault="00A30A23">
            <w:pPr>
              <w:rPr>
                <w:rFonts w:ascii="Arial" w:hAnsi="Arial"/>
                <w:sz w:val="18"/>
                <w:szCs w:val="18"/>
                <w:lang w:val="en-GB"/>
              </w:rPr>
            </w:pPr>
          </w:p>
        </w:tc>
        <w:tc>
          <w:tcPr>
            <w:tcW w:w="358" w:type="dxa"/>
            <w:vMerge/>
          </w:tcPr>
          <w:p w14:paraId="6F4F2D28" w14:textId="77777777" w:rsidR="00A30A23" w:rsidRDefault="00A30A23">
            <w:pPr>
              <w:rPr>
                <w:rFonts w:ascii="Arial" w:hAnsi="Arial"/>
                <w:sz w:val="18"/>
                <w:szCs w:val="18"/>
                <w:lang w:val="en-GB"/>
              </w:rPr>
            </w:pPr>
          </w:p>
        </w:tc>
        <w:tc>
          <w:tcPr>
            <w:tcW w:w="2760" w:type="dxa"/>
          </w:tcPr>
          <w:p w14:paraId="4B8442FA" w14:textId="77777777" w:rsidR="00A30A23" w:rsidRDefault="00DA5B56">
            <w:pPr>
              <w:rPr>
                <w:rFonts w:ascii="Arial" w:hAnsi="Arial"/>
                <w:sz w:val="18"/>
                <w:szCs w:val="18"/>
                <w:lang w:val="en-GB"/>
              </w:rPr>
            </w:pPr>
            <w:r>
              <w:rPr>
                <w:rFonts w:ascii="Arial" w:hAnsi="Arial"/>
                <w:color w:val="FF0000"/>
                <w:sz w:val="18"/>
                <w:szCs w:val="18"/>
                <w:lang w:val="en-GB"/>
              </w:rPr>
              <w:t>TM:</w:t>
            </w:r>
            <w:r w:rsidR="00AE4D33">
              <w:rPr>
                <w:rFonts w:ascii="Arial" w:hAnsi="Arial"/>
                <w:color w:val="FF0000"/>
                <w:sz w:val="18"/>
                <w:szCs w:val="18"/>
                <w:lang w:val="en-GB"/>
              </w:rPr>
              <w:t xml:space="preserve"> </w:t>
            </w:r>
            <w:r w:rsidR="00AE4D33" w:rsidRPr="001C302E">
              <w:rPr>
                <w:rFonts w:ascii="Arial" w:hAnsi="Arial"/>
                <w:color w:val="FF0000"/>
                <w:sz w:val="18"/>
                <w:szCs w:val="18"/>
                <w:lang w:val="en-GB"/>
              </w:rPr>
              <w:t>agree</w:t>
            </w:r>
          </w:p>
        </w:tc>
        <w:tc>
          <w:tcPr>
            <w:tcW w:w="365" w:type="dxa"/>
            <w:vMerge/>
          </w:tcPr>
          <w:p w14:paraId="2C0A5CF2" w14:textId="77777777" w:rsidR="00A30A23" w:rsidRDefault="00A30A23">
            <w:pPr>
              <w:rPr>
                <w:rFonts w:ascii="Arial" w:hAnsi="Arial"/>
                <w:sz w:val="18"/>
                <w:szCs w:val="18"/>
                <w:lang w:val="en-GB"/>
              </w:rPr>
            </w:pPr>
          </w:p>
        </w:tc>
        <w:tc>
          <w:tcPr>
            <w:tcW w:w="365" w:type="dxa"/>
            <w:vMerge/>
          </w:tcPr>
          <w:p w14:paraId="249C6783" w14:textId="77777777" w:rsidR="00A30A23" w:rsidRDefault="00A30A23">
            <w:pPr>
              <w:rPr>
                <w:rFonts w:ascii="Arial" w:hAnsi="Arial"/>
                <w:sz w:val="18"/>
                <w:szCs w:val="18"/>
                <w:lang w:val="en-GB"/>
              </w:rPr>
            </w:pPr>
          </w:p>
        </w:tc>
        <w:tc>
          <w:tcPr>
            <w:tcW w:w="365" w:type="dxa"/>
            <w:vMerge/>
          </w:tcPr>
          <w:p w14:paraId="1F3BDDE4" w14:textId="77777777" w:rsidR="00A30A23" w:rsidRDefault="00A30A23">
            <w:pPr>
              <w:rPr>
                <w:rFonts w:ascii="Arial" w:hAnsi="Arial"/>
                <w:sz w:val="18"/>
                <w:szCs w:val="18"/>
                <w:lang w:val="en-GB"/>
              </w:rPr>
            </w:pPr>
          </w:p>
        </w:tc>
        <w:tc>
          <w:tcPr>
            <w:tcW w:w="365" w:type="dxa"/>
            <w:vMerge/>
          </w:tcPr>
          <w:p w14:paraId="56BC2A60" w14:textId="77777777" w:rsidR="00A30A23" w:rsidRDefault="00A30A23">
            <w:pPr>
              <w:rPr>
                <w:rFonts w:ascii="Arial" w:hAnsi="Arial"/>
                <w:sz w:val="18"/>
                <w:szCs w:val="18"/>
                <w:lang w:val="en-GB"/>
              </w:rPr>
            </w:pPr>
          </w:p>
        </w:tc>
        <w:tc>
          <w:tcPr>
            <w:tcW w:w="365" w:type="dxa"/>
            <w:vMerge/>
          </w:tcPr>
          <w:p w14:paraId="0BB287B5" w14:textId="77777777" w:rsidR="00A30A23" w:rsidRDefault="00A30A23">
            <w:pPr>
              <w:rPr>
                <w:rFonts w:ascii="Arial" w:hAnsi="Arial"/>
                <w:sz w:val="18"/>
                <w:szCs w:val="18"/>
                <w:lang w:val="en-GB"/>
              </w:rPr>
            </w:pPr>
          </w:p>
        </w:tc>
        <w:tc>
          <w:tcPr>
            <w:tcW w:w="365" w:type="dxa"/>
            <w:vMerge/>
          </w:tcPr>
          <w:p w14:paraId="5B0CF4A2" w14:textId="77777777" w:rsidR="00A30A23" w:rsidRDefault="00A30A23">
            <w:pPr>
              <w:rPr>
                <w:rFonts w:ascii="Arial" w:hAnsi="Arial"/>
                <w:sz w:val="18"/>
                <w:szCs w:val="18"/>
                <w:lang w:val="en-GB"/>
              </w:rPr>
            </w:pPr>
          </w:p>
        </w:tc>
      </w:tr>
      <w:tr w:rsidR="00A30A23" w14:paraId="01FD3450" w14:textId="77777777">
        <w:trPr>
          <w:cantSplit/>
          <w:trHeight w:val="622"/>
        </w:trPr>
        <w:tc>
          <w:tcPr>
            <w:tcW w:w="1398" w:type="dxa"/>
            <w:vMerge w:val="restart"/>
          </w:tcPr>
          <w:p w14:paraId="14434582" w14:textId="77777777" w:rsidR="00A30A23" w:rsidRPr="00AF44E6" w:rsidRDefault="00A30A23">
            <w:pPr>
              <w:rPr>
                <w:rFonts w:ascii="Arial" w:hAnsi="Arial"/>
                <w:sz w:val="18"/>
                <w:szCs w:val="18"/>
                <w:lang w:val="en-GB"/>
              </w:rPr>
            </w:pPr>
            <w:r w:rsidRPr="00AF44E6">
              <w:rPr>
                <w:rFonts w:ascii="Arial" w:hAnsi="Arial"/>
                <w:sz w:val="18"/>
                <w:szCs w:val="18"/>
                <w:lang w:val="en-GB"/>
              </w:rPr>
              <w:t>Work flow</w:t>
            </w:r>
          </w:p>
          <w:p w14:paraId="73CE5760" w14:textId="77777777" w:rsidR="00E53FA3" w:rsidRPr="00AF44E6" w:rsidRDefault="00E53FA3">
            <w:pPr>
              <w:rPr>
                <w:rFonts w:ascii="Arial" w:hAnsi="Arial"/>
                <w:sz w:val="18"/>
                <w:szCs w:val="18"/>
                <w:lang w:val="en-GB"/>
              </w:rPr>
            </w:pPr>
          </w:p>
          <w:p w14:paraId="4DFB0532" w14:textId="77777777" w:rsidR="00E53FA3" w:rsidRPr="00AF44E6" w:rsidRDefault="00E53FA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32032ACD" w14:textId="77777777" w:rsidR="00A30A23" w:rsidRPr="00AF44E6" w:rsidRDefault="00A30A23">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3E8DD9EF" w14:textId="77777777" w:rsidR="00A30A23" w:rsidRPr="00AF44E6" w:rsidRDefault="00A30A23">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62EE6908" w14:textId="77777777" w:rsidR="00A30A23" w:rsidRPr="00AF44E6" w:rsidRDefault="00A30A23">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6F40557C" w14:textId="77777777" w:rsidR="00E53FA3" w:rsidRPr="00AF44E6" w:rsidRDefault="00E53FA3">
            <w:pPr>
              <w:rPr>
                <w:rFonts w:ascii="Arial" w:hAnsi="Arial"/>
                <w:sz w:val="18"/>
                <w:szCs w:val="18"/>
                <w:lang w:val="en-GB"/>
              </w:rPr>
            </w:pPr>
          </w:p>
        </w:tc>
        <w:tc>
          <w:tcPr>
            <w:tcW w:w="355" w:type="dxa"/>
            <w:vMerge w:val="restart"/>
          </w:tcPr>
          <w:p w14:paraId="121C6060" w14:textId="77777777" w:rsidR="00A30A23" w:rsidRDefault="00A30A23">
            <w:pPr>
              <w:rPr>
                <w:rFonts w:ascii="Arial" w:hAnsi="Arial"/>
                <w:sz w:val="18"/>
                <w:szCs w:val="18"/>
                <w:lang w:val="en-GB"/>
              </w:rPr>
            </w:pPr>
          </w:p>
        </w:tc>
        <w:tc>
          <w:tcPr>
            <w:tcW w:w="355" w:type="dxa"/>
            <w:vMerge w:val="restart"/>
          </w:tcPr>
          <w:p w14:paraId="65A9ECC2" w14:textId="77777777" w:rsidR="00A30A23" w:rsidRDefault="00336D5B">
            <w:pPr>
              <w:rPr>
                <w:rFonts w:ascii="Arial" w:hAnsi="Arial"/>
                <w:sz w:val="18"/>
                <w:szCs w:val="18"/>
                <w:lang w:val="en-GB"/>
              </w:rPr>
            </w:pPr>
            <w:r>
              <w:rPr>
                <w:rFonts w:ascii="Arial" w:hAnsi="Arial"/>
                <w:sz w:val="18"/>
                <w:szCs w:val="18"/>
                <w:lang w:val="en-GB"/>
              </w:rPr>
              <w:t>x</w:t>
            </w:r>
          </w:p>
        </w:tc>
        <w:tc>
          <w:tcPr>
            <w:tcW w:w="355" w:type="dxa"/>
            <w:vMerge w:val="restart"/>
          </w:tcPr>
          <w:p w14:paraId="42ECBCEC" w14:textId="77777777" w:rsidR="00A30A23" w:rsidRDefault="00A30A23">
            <w:pPr>
              <w:rPr>
                <w:rFonts w:ascii="Arial" w:hAnsi="Arial"/>
                <w:sz w:val="18"/>
                <w:szCs w:val="18"/>
                <w:lang w:val="en-GB"/>
              </w:rPr>
            </w:pPr>
          </w:p>
        </w:tc>
        <w:tc>
          <w:tcPr>
            <w:tcW w:w="356" w:type="dxa"/>
            <w:vMerge w:val="restart"/>
          </w:tcPr>
          <w:p w14:paraId="0F187989" w14:textId="77777777" w:rsidR="00A30A23" w:rsidRDefault="00A30A23">
            <w:pPr>
              <w:rPr>
                <w:rFonts w:ascii="Arial" w:hAnsi="Arial"/>
                <w:sz w:val="18"/>
                <w:szCs w:val="18"/>
                <w:lang w:val="en-GB"/>
              </w:rPr>
            </w:pPr>
          </w:p>
        </w:tc>
        <w:tc>
          <w:tcPr>
            <w:tcW w:w="356" w:type="dxa"/>
            <w:vMerge w:val="restart"/>
          </w:tcPr>
          <w:p w14:paraId="38FB4168" w14:textId="77777777" w:rsidR="00A30A23" w:rsidRDefault="00A30A23">
            <w:pPr>
              <w:rPr>
                <w:rFonts w:ascii="Arial" w:hAnsi="Arial"/>
                <w:sz w:val="18"/>
                <w:szCs w:val="18"/>
                <w:lang w:val="en-GB"/>
              </w:rPr>
            </w:pPr>
          </w:p>
        </w:tc>
        <w:tc>
          <w:tcPr>
            <w:tcW w:w="358" w:type="dxa"/>
            <w:vMerge w:val="restart"/>
          </w:tcPr>
          <w:p w14:paraId="1A08F4F2" w14:textId="77777777" w:rsidR="00A30A23" w:rsidRDefault="00A30A23">
            <w:pPr>
              <w:rPr>
                <w:rFonts w:ascii="Arial" w:hAnsi="Arial"/>
                <w:sz w:val="18"/>
                <w:szCs w:val="18"/>
                <w:lang w:val="en-GB"/>
              </w:rPr>
            </w:pPr>
          </w:p>
        </w:tc>
        <w:tc>
          <w:tcPr>
            <w:tcW w:w="2760" w:type="dxa"/>
          </w:tcPr>
          <w:p w14:paraId="64A9AA4C" w14:textId="77777777" w:rsidR="00A30A23" w:rsidRDefault="00DA5B56">
            <w:pPr>
              <w:rPr>
                <w:rFonts w:ascii="Arial" w:hAnsi="Arial"/>
                <w:sz w:val="18"/>
                <w:szCs w:val="18"/>
                <w:lang w:val="en-GB"/>
              </w:rPr>
            </w:pPr>
            <w:r>
              <w:rPr>
                <w:rFonts w:ascii="Arial" w:hAnsi="Arial"/>
                <w:sz w:val="18"/>
                <w:szCs w:val="18"/>
                <w:lang w:val="en-GB"/>
              </w:rPr>
              <w:t>PM:</w:t>
            </w:r>
            <w:r w:rsidR="00336D5B">
              <w:rPr>
                <w:rFonts w:ascii="Arial" w:hAnsi="Arial"/>
                <w:sz w:val="18"/>
                <w:szCs w:val="18"/>
                <w:lang w:val="en-GB"/>
              </w:rPr>
              <w:t xml:space="preserve"> the delays in the project approval added a pressure on the project timetable but the new work plan can absorb the delay  </w:t>
            </w:r>
          </w:p>
        </w:tc>
        <w:tc>
          <w:tcPr>
            <w:tcW w:w="365" w:type="dxa"/>
            <w:vMerge w:val="restart"/>
          </w:tcPr>
          <w:p w14:paraId="5BF72343" w14:textId="77777777" w:rsidR="00A30A23" w:rsidRDefault="00AE4D33">
            <w:pPr>
              <w:rPr>
                <w:rFonts w:ascii="Arial" w:hAnsi="Arial"/>
                <w:sz w:val="18"/>
                <w:szCs w:val="18"/>
                <w:lang w:val="en-GB"/>
              </w:rPr>
            </w:pPr>
            <w:r>
              <w:rPr>
                <w:rFonts w:ascii="Arial" w:hAnsi="Arial"/>
                <w:sz w:val="18"/>
                <w:szCs w:val="18"/>
                <w:lang w:val="en-GB"/>
              </w:rPr>
              <w:t>X</w:t>
            </w:r>
          </w:p>
        </w:tc>
        <w:tc>
          <w:tcPr>
            <w:tcW w:w="365" w:type="dxa"/>
            <w:vMerge w:val="restart"/>
          </w:tcPr>
          <w:p w14:paraId="3310B2A2" w14:textId="77777777" w:rsidR="00A30A23" w:rsidRDefault="00A30A23">
            <w:pPr>
              <w:rPr>
                <w:rFonts w:ascii="Arial" w:hAnsi="Arial"/>
                <w:sz w:val="18"/>
                <w:szCs w:val="18"/>
                <w:lang w:val="en-GB"/>
              </w:rPr>
            </w:pPr>
          </w:p>
        </w:tc>
        <w:tc>
          <w:tcPr>
            <w:tcW w:w="365" w:type="dxa"/>
            <w:vMerge w:val="restart"/>
          </w:tcPr>
          <w:p w14:paraId="22A1BCE8" w14:textId="77777777" w:rsidR="00A30A23" w:rsidRDefault="00A30A23">
            <w:pPr>
              <w:rPr>
                <w:rFonts w:ascii="Arial" w:hAnsi="Arial"/>
                <w:sz w:val="18"/>
                <w:szCs w:val="18"/>
                <w:lang w:val="en-GB"/>
              </w:rPr>
            </w:pPr>
          </w:p>
        </w:tc>
        <w:tc>
          <w:tcPr>
            <w:tcW w:w="365" w:type="dxa"/>
            <w:vMerge w:val="restart"/>
          </w:tcPr>
          <w:p w14:paraId="31D8D1C5" w14:textId="77777777" w:rsidR="00A30A23" w:rsidRDefault="00A30A23">
            <w:pPr>
              <w:rPr>
                <w:rFonts w:ascii="Arial" w:hAnsi="Arial"/>
                <w:sz w:val="18"/>
                <w:szCs w:val="18"/>
                <w:lang w:val="en-GB"/>
              </w:rPr>
            </w:pPr>
          </w:p>
        </w:tc>
        <w:tc>
          <w:tcPr>
            <w:tcW w:w="365" w:type="dxa"/>
            <w:vMerge w:val="restart"/>
          </w:tcPr>
          <w:p w14:paraId="65F442F6" w14:textId="77777777" w:rsidR="00A30A23" w:rsidRDefault="00A30A23">
            <w:pPr>
              <w:rPr>
                <w:rFonts w:ascii="Arial" w:hAnsi="Arial"/>
                <w:sz w:val="18"/>
                <w:szCs w:val="18"/>
                <w:lang w:val="en-GB"/>
              </w:rPr>
            </w:pPr>
          </w:p>
        </w:tc>
        <w:tc>
          <w:tcPr>
            <w:tcW w:w="365" w:type="dxa"/>
            <w:vMerge w:val="restart"/>
          </w:tcPr>
          <w:p w14:paraId="66B9D3BF" w14:textId="77777777" w:rsidR="00A30A23" w:rsidRDefault="00A30A23">
            <w:pPr>
              <w:rPr>
                <w:rFonts w:ascii="Arial" w:hAnsi="Arial"/>
                <w:sz w:val="18"/>
                <w:szCs w:val="18"/>
                <w:lang w:val="en-GB"/>
              </w:rPr>
            </w:pPr>
          </w:p>
        </w:tc>
      </w:tr>
      <w:tr w:rsidR="00A30A23" w14:paraId="4E8D3E2C" w14:textId="77777777">
        <w:trPr>
          <w:cantSplit/>
          <w:trHeight w:val="622"/>
        </w:trPr>
        <w:tc>
          <w:tcPr>
            <w:tcW w:w="1398" w:type="dxa"/>
            <w:vMerge/>
          </w:tcPr>
          <w:p w14:paraId="69CC8015" w14:textId="77777777" w:rsidR="00A30A23" w:rsidRDefault="00A30A23">
            <w:pPr>
              <w:rPr>
                <w:rFonts w:ascii="Arial" w:hAnsi="Arial"/>
                <w:sz w:val="18"/>
                <w:szCs w:val="18"/>
                <w:lang w:val="en-GB"/>
              </w:rPr>
            </w:pPr>
          </w:p>
        </w:tc>
        <w:tc>
          <w:tcPr>
            <w:tcW w:w="1583" w:type="dxa"/>
            <w:vMerge/>
          </w:tcPr>
          <w:p w14:paraId="655A871C" w14:textId="77777777" w:rsidR="00A30A23" w:rsidRDefault="00A30A23">
            <w:pPr>
              <w:rPr>
                <w:rFonts w:ascii="Arial" w:hAnsi="Arial"/>
                <w:sz w:val="18"/>
                <w:szCs w:val="18"/>
                <w:lang w:val="en-GB"/>
              </w:rPr>
            </w:pPr>
          </w:p>
        </w:tc>
        <w:tc>
          <w:tcPr>
            <w:tcW w:w="1589" w:type="dxa"/>
            <w:vMerge/>
          </w:tcPr>
          <w:p w14:paraId="5CFE3A13" w14:textId="77777777" w:rsidR="00A30A23" w:rsidRDefault="00A30A23">
            <w:pPr>
              <w:rPr>
                <w:rFonts w:ascii="Arial" w:hAnsi="Arial"/>
                <w:sz w:val="18"/>
                <w:szCs w:val="18"/>
                <w:lang w:val="en-GB"/>
              </w:rPr>
            </w:pPr>
          </w:p>
        </w:tc>
        <w:tc>
          <w:tcPr>
            <w:tcW w:w="1593" w:type="dxa"/>
            <w:vMerge/>
          </w:tcPr>
          <w:p w14:paraId="2006E33D" w14:textId="77777777" w:rsidR="00A30A23" w:rsidRDefault="00A30A23">
            <w:pPr>
              <w:rPr>
                <w:rFonts w:ascii="Arial" w:hAnsi="Arial"/>
                <w:sz w:val="18"/>
                <w:szCs w:val="18"/>
                <w:lang w:val="en-GB"/>
              </w:rPr>
            </w:pPr>
          </w:p>
        </w:tc>
        <w:tc>
          <w:tcPr>
            <w:tcW w:w="355" w:type="dxa"/>
            <w:vMerge/>
          </w:tcPr>
          <w:p w14:paraId="43486A0F" w14:textId="77777777" w:rsidR="00A30A23" w:rsidRDefault="00A30A23">
            <w:pPr>
              <w:rPr>
                <w:rFonts w:ascii="Arial" w:hAnsi="Arial"/>
                <w:sz w:val="18"/>
                <w:szCs w:val="18"/>
                <w:lang w:val="en-GB"/>
              </w:rPr>
            </w:pPr>
          </w:p>
        </w:tc>
        <w:tc>
          <w:tcPr>
            <w:tcW w:w="355" w:type="dxa"/>
            <w:vMerge/>
          </w:tcPr>
          <w:p w14:paraId="4C19A58E" w14:textId="77777777" w:rsidR="00A30A23" w:rsidRDefault="00A30A23">
            <w:pPr>
              <w:rPr>
                <w:rFonts w:ascii="Arial" w:hAnsi="Arial"/>
                <w:sz w:val="18"/>
                <w:szCs w:val="18"/>
                <w:lang w:val="en-GB"/>
              </w:rPr>
            </w:pPr>
          </w:p>
        </w:tc>
        <w:tc>
          <w:tcPr>
            <w:tcW w:w="355" w:type="dxa"/>
            <w:vMerge/>
          </w:tcPr>
          <w:p w14:paraId="0EF105D7" w14:textId="77777777" w:rsidR="00A30A23" w:rsidRDefault="00A30A23">
            <w:pPr>
              <w:rPr>
                <w:rFonts w:ascii="Arial" w:hAnsi="Arial"/>
                <w:sz w:val="18"/>
                <w:szCs w:val="18"/>
                <w:lang w:val="en-GB"/>
              </w:rPr>
            </w:pPr>
          </w:p>
        </w:tc>
        <w:tc>
          <w:tcPr>
            <w:tcW w:w="356" w:type="dxa"/>
            <w:vMerge/>
          </w:tcPr>
          <w:p w14:paraId="4F79C6FF" w14:textId="77777777" w:rsidR="00A30A23" w:rsidRDefault="00A30A23">
            <w:pPr>
              <w:rPr>
                <w:rFonts w:ascii="Arial" w:hAnsi="Arial"/>
                <w:sz w:val="18"/>
                <w:szCs w:val="18"/>
                <w:lang w:val="en-GB"/>
              </w:rPr>
            </w:pPr>
          </w:p>
        </w:tc>
        <w:tc>
          <w:tcPr>
            <w:tcW w:w="356" w:type="dxa"/>
            <w:vMerge/>
          </w:tcPr>
          <w:p w14:paraId="0DD3FFD4" w14:textId="77777777" w:rsidR="00A30A23" w:rsidRDefault="00A30A23">
            <w:pPr>
              <w:rPr>
                <w:rFonts w:ascii="Arial" w:hAnsi="Arial"/>
                <w:sz w:val="18"/>
                <w:szCs w:val="18"/>
                <w:lang w:val="en-GB"/>
              </w:rPr>
            </w:pPr>
          </w:p>
        </w:tc>
        <w:tc>
          <w:tcPr>
            <w:tcW w:w="358" w:type="dxa"/>
            <w:vMerge/>
          </w:tcPr>
          <w:p w14:paraId="190A1DAB" w14:textId="77777777" w:rsidR="00A30A23" w:rsidRDefault="00A30A23">
            <w:pPr>
              <w:rPr>
                <w:rFonts w:ascii="Arial" w:hAnsi="Arial"/>
                <w:sz w:val="18"/>
                <w:szCs w:val="18"/>
                <w:lang w:val="en-GB"/>
              </w:rPr>
            </w:pPr>
          </w:p>
        </w:tc>
        <w:tc>
          <w:tcPr>
            <w:tcW w:w="2760" w:type="dxa"/>
          </w:tcPr>
          <w:p w14:paraId="3420DEB2" w14:textId="77777777" w:rsidR="00A30A23" w:rsidRDefault="00DA5B56">
            <w:pPr>
              <w:rPr>
                <w:rFonts w:ascii="Arial" w:hAnsi="Arial"/>
                <w:sz w:val="18"/>
                <w:szCs w:val="18"/>
                <w:lang w:val="en-GB"/>
              </w:rPr>
            </w:pPr>
            <w:r>
              <w:rPr>
                <w:rFonts w:ascii="Arial" w:hAnsi="Arial"/>
                <w:color w:val="FF0000"/>
                <w:sz w:val="18"/>
                <w:szCs w:val="18"/>
                <w:lang w:val="en-GB"/>
              </w:rPr>
              <w:t>TM:</w:t>
            </w:r>
            <w:r w:rsidR="00AE4D33">
              <w:rPr>
                <w:rFonts w:ascii="Arial" w:hAnsi="Arial"/>
                <w:color w:val="FF0000"/>
                <w:sz w:val="18"/>
                <w:szCs w:val="18"/>
                <w:lang w:val="en-GB"/>
              </w:rPr>
              <w:t xml:space="preserve"> </w:t>
            </w:r>
            <w:r w:rsidR="00AE4D33" w:rsidRPr="001C302E">
              <w:rPr>
                <w:rFonts w:ascii="Arial" w:hAnsi="Arial"/>
                <w:color w:val="FF0000"/>
                <w:sz w:val="18"/>
                <w:szCs w:val="18"/>
                <w:lang w:val="en-GB"/>
              </w:rPr>
              <w:t>agree, but new PM needs to be hired asap to maintain the current pace</w:t>
            </w:r>
          </w:p>
        </w:tc>
        <w:tc>
          <w:tcPr>
            <w:tcW w:w="365" w:type="dxa"/>
            <w:vMerge/>
          </w:tcPr>
          <w:p w14:paraId="6C0C27A1" w14:textId="77777777" w:rsidR="00A30A23" w:rsidRDefault="00A30A23">
            <w:pPr>
              <w:rPr>
                <w:rFonts w:ascii="Arial" w:hAnsi="Arial"/>
                <w:sz w:val="18"/>
                <w:szCs w:val="18"/>
                <w:lang w:val="en-GB"/>
              </w:rPr>
            </w:pPr>
          </w:p>
        </w:tc>
        <w:tc>
          <w:tcPr>
            <w:tcW w:w="365" w:type="dxa"/>
            <w:vMerge/>
          </w:tcPr>
          <w:p w14:paraId="29594AF1" w14:textId="77777777" w:rsidR="00A30A23" w:rsidRDefault="00A30A23">
            <w:pPr>
              <w:rPr>
                <w:rFonts w:ascii="Arial" w:hAnsi="Arial"/>
                <w:sz w:val="18"/>
                <w:szCs w:val="18"/>
                <w:lang w:val="en-GB"/>
              </w:rPr>
            </w:pPr>
          </w:p>
        </w:tc>
        <w:tc>
          <w:tcPr>
            <w:tcW w:w="365" w:type="dxa"/>
            <w:vMerge/>
          </w:tcPr>
          <w:p w14:paraId="619CD857" w14:textId="77777777" w:rsidR="00A30A23" w:rsidRDefault="00A30A23">
            <w:pPr>
              <w:rPr>
                <w:rFonts w:ascii="Arial" w:hAnsi="Arial"/>
                <w:sz w:val="18"/>
                <w:szCs w:val="18"/>
                <w:lang w:val="en-GB"/>
              </w:rPr>
            </w:pPr>
          </w:p>
        </w:tc>
        <w:tc>
          <w:tcPr>
            <w:tcW w:w="365" w:type="dxa"/>
            <w:vMerge/>
          </w:tcPr>
          <w:p w14:paraId="592464CF" w14:textId="77777777" w:rsidR="00A30A23" w:rsidRDefault="00A30A23">
            <w:pPr>
              <w:rPr>
                <w:rFonts w:ascii="Arial" w:hAnsi="Arial"/>
                <w:sz w:val="18"/>
                <w:szCs w:val="18"/>
                <w:lang w:val="en-GB"/>
              </w:rPr>
            </w:pPr>
          </w:p>
        </w:tc>
        <w:tc>
          <w:tcPr>
            <w:tcW w:w="365" w:type="dxa"/>
            <w:vMerge/>
          </w:tcPr>
          <w:p w14:paraId="643C45EB" w14:textId="77777777" w:rsidR="00A30A23" w:rsidRDefault="00A30A23">
            <w:pPr>
              <w:rPr>
                <w:rFonts w:ascii="Arial" w:hAnsi="Arial"/>
                <w:sz w:val="18"/>
                <w:szCs w:val="18"/>
                <w:lang w:val="en-GB"/>
              </w:rPr>
            </w:pPr>
          </w:p>
        </w:tc>
        <w:tc>
          <w:tcPr>
            <w:tcW w:w="365" w:type="dxa"/>
            <w:vMerge/>
          </w:tcPr>
          <w:p w14:paraId="775337B6" w14:textId="77777777" w:rsidR="00A30A23" w:rsidRDefault="00A30A23">
            <w:pPr>
              <w:rPr>
                <w:rFonts w:ascii="Arial" w:hAnsi="Arial"/>
                <w:sz w:val="18"/>
                <w:szCs w:val="18"/>
                <w:lang w:val="en-GB"/>
              </w:rPr>
            </w:pPr>
          </w:p>
        </w:tc>
      </w:tr>
      <w:tr w:rsidR="00A30A23" w14:paraId="5E30E09C" w14:textId="77777777">
        <w:trPr>
          <w:cantSplit/>
          <w:trHeight w:val="415"/>
        </w:trPr>
        <w:tc>
          <w:tcPr>
            <w:tcW w:w="1398" w:type="dxa"/>
            <w:vMerge w:val="restart"/>
          </w:tcPr>
          <w:p w14:paraId="1B96FDF8" w14:textId="77777777" w:rsidR="00A30A23" w:rsidRDefault="00A30A23">
            <w:pPr>
              <w:rPr>
                <w:rFonts w:ascii="Arial" w:hAnsi="Arial"/>
                <w:sz w:val="18"/>
                <w:szCs w:val="18"/>
                <w:lang w:val="en-GB"/>
              </w:rPr>
            </w:pPr>
            <w:r>
              <w:rPr>
                <w:rFonts w:ascii="Arial" w:hAnsi="Arial"/>
                <w:sz w:val="18"/>
                <w:szCs w:val="18"/>
                <w:lang w:val="en-GB"/>
              </w:rPr>
              <w:t>Co-financing</w:t>
            </w:r>
          </w:p>
        </w:tc>
        <w:tc>
          <w:tcPr>
            <w:tcW w:w="1583" w:type="dxa"/>
            <w:vMerge w:val="restart"/>
          </w:tcPr>
          <w:p w14:paraId="0A99E0B9" w14:textId="77777777" w:rsidR="00A30A23" w:rsidRDefault="00A30A23">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4C4ED393" w14:textId="77777777" w:rsidR="00A30A23" w:rsidRDefault="00A30A23">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07179B5A" w14:textId="77777777" w:rsidR="00A30A23" w:rsidRDefault="00E53FA3">
            <w:pPr>
              <w:rPr>
                <w:rFonts w:ascii="Arial" w:hAnsi="Arial"/>
                <w:sz w:val="18"/>
                <w:szCs w:val="18"/>
                <w:lang w:val="en-GB"/>
              </w:rPr>
            </w:pPr>
            <w:r>
              <w:rPr>
                <w:rFonts w:ascii="Arial" w:hAnsi="Arial"/>
                <w:sz w:val="18"/>
                <w:szCs w:val="18"/>
                <w:lang w:val="en-GB"/>
              </w:rPr>
              <w:t xml:space="preserve">A substantial part </w:t>
            </w:r>
            <w:r w:rsidR="00A30A23">
              <w:rPr>
                <w:rFonts w:ascii="Arial" w:hAnsi="Arial"/>
                <w:sz w:val="18"/>
                <w:szCs w:val="18"/>
                <w:lang w:val="en-GB"/>
              </w:rPr>
              <w:t>of pledged co-financing may not materialize</w:t>
            </w:r>
          </w:p>
        </w:tc>
        <w:tc>
          <w:tcPr>
            <w:tcW w:w="355" w:type="dxa"/>
            <w:vMerge w:val="restart"/>
          </w:tcPr>
          <w:p w14:paraId="2FAF8338" w14:textId="77777777" w:rsidR="00A30A23" w:rsidRDefault="00A30A23">
            <w:pPr>
              <w:rPr>
                <w:rFonts w:ascii="Arial" w:hAnsi="Arial"/>
                <w:sz w:val="18"/>
                <w:szCs w:val="18"/>
                <w:lang w:val="en-GB"/>
              </w:rPr>
            </w:pPr>
          </w:p>
        </w:tc>
        <w:tc>
          <w:tcPr>
            <w:tcW w:w="355" w:type="dxa"/>
            <w:vMerge w:val="restart"/>
          </w:tcPr>
          <w:p w14:paraId="7B49C5AB" w14:textId="77777777" w:rsidR="00A30A23" w:rsidRDefault="00336D5B">
            <w:pPr>
              <w:rPr>
                <w:rFonts w:ascii="Arial" w:hAnsi="Arial"/>
                <w:sz w:val="18"/>
                <w:szCs w:val="18"/>
                <w:lang w:val="en-GB"/>
              </w:rPr>
            </w:pPr>
            <w:r>
              <w:rPr>
                <w:rFonts w:ascii="Arial" w:hAnsi="Arial"/>
                <w:sz w:val="18"/>
                <w:szCs w:val="18"/>
                <w:lang w:val="en-GB"/>
              </w:rPr>
              <w:t>x</w:t>
            </w:r>
          </w:p>
        </w:tc>
        <w:tc>
          <w:tcPr>
            <w:tcW w:w="355" w:type="dxa"/>
            <w:vMerge w:val="restart"/>
          </w:tcPr>
          <w:p w14:paraId="58313884" w14:textId="77777777" w:rsidR="00A30A23" w:rsidRDefault="00A30A23">
            <w:pPr>
              <w:rPr>
                <w:rFonts w:ascii="Arial" w:hAnsi="Arial"/>
                <w:sz w:val="18"/>
                <w:szCs w:val="18"/>
                <w:lang w:val="en-GB"/>
              </w:rPr>
            </w:pPr>
          </w:p>
        </w:tc>
        <w:tc>
          <w:tcPr>
            <w:tcW w:w="356" w:type="dxa"/>
            <w:vMerge w:val="restart"/>
          </w:tcPr>
          <w:p w14:paraId="7352027B" w14:textId="77777777" w:rsidR="00A30A23" w:rsidRDefault="00A30A23">
            <w:pPr>
              <w:rPr>
                <w:rFonts w:ascii="Arial" w:hAnsi="Arial"/>
                <w:sz w:val="18"/>
                <w:szCs w:val="18"/>
                <w:lang w:val="en-GB"/>
              </w:rPr>
            </w:pPr>
          </w:p>
        </w:tc>
        <w:tc>
          <w:tcPr>
            <w:tcW w:w="356" w:type="dxa"/>
            <w:vMerge w:val="restart"/>
          </w:tcPr>
          <w:p w14:paraId="2C36236B" w14:textId="77777777" w:rsidR="00A30A23" w:rsidRDefault="00A30A23">
            <w:pPr>
              <w:rPr>
                <w:rFonts w:ascii="Arial" w:hAnsi="Arial"/>
                <w:sz w:val="18"/>
                <w:szCs w:val="18"/>
                <w:lang w:val="en-GB"/>
              </w:rPr>
            </w:pPr>
          </w:p>
        </w:tc>
        <w:tc>
          <w:tcPr>
            <w:tcW w:w="358" w:type="dxa"/>
            <w:vMerge w:val="restart"/>
          </w:tcPr>
          <w:p w14:paraId="33F987BA" w14:textId="77777777" w:rsidR="00A30A23" w:rsidRDefault="00A30A23">
            <w:pPr>
              <w:rPr>
                <w:rFonts w:ascii="Arial" w:hAnsi="Arial"/>
                <w:sz w:val="18"/>
                <w:szCs w:val="18"/>
                <w:lang w:val="en-GB"/>
              </w:rPr>
            </w:pPr>
          </w:p>
        </w:tc>
        <w:tc>
          <w:tcPr>
            <w:tcW w:w="2760" w:type="dxa"/>
          </w:tcPr>
          <w:p w14:paraId="06D8CBD5" w14:textId="77777777" w:rsidR="00A30A23" w:rsidRDefault="00DA5B56">
            <w:pPr>
              <w:rPr>
                <w:rFonts w:ascii="Arial" w:hAnsi="Arial"/>
                <w:sz w:val="18"/>
                <w:szCs w:val="18"/>
                <w:lang w:val="en-GB"/>
              </w:rPr>
            </w:pPr>
            <w:r>
              <w:rPr>
                <w:rFonts w:ascii="Arial" w:hAnsi="Arial"/>
                <w:sz w:val="18"/>
                <w:szCs w:val="18"/>
                <w:lang w:val="en-GB"/>
              </w:rPr>
              <w:t>PM:</w:t>
            </w:r>
            <w:r w:rsidR="00336D5B">
              <w:rPr>
                <w:rFonts w:ascii="Arial" w:hAnsi="Arial"/>
                <w:sz w:val="18"/>
                <w:szCs w:val="18"/>
                <w:lang w:val="en-GB"/>
              </w:rPr>
              <w:t xml:space="preserve"> the co-finance is mostly in-kind. The co-financing reporting is delayed because of bureaucratic procedures </w:t>
            </w:r>
          </w:p>
        </w:tc>
        <w:tc>
          <w:tcPr>
            <w:tcW w:w="365" w:type="dxa"/>
            <w:vMerge w:val="restart"/>
          </w:tcPr>
          <w:p w14:paraId="46105503" w14:textId="77777777" w:rsidR="00A30A23" w:rsidRDefault="00A30A23">
            <w:pPr>
              <w:rPr>
                <w:rFonts w:ascii="Arial" w:hAnsi="Arial"/>
                <w:sz w:val="18"/>
                <w:szCs w:val="18"/>
                <w:lang w:val="en-GB"/>
              </w:rPr>
            </w:pPr>
          </w:p>
        </w:tc>
        <w:tc>
          <w:tcPr>
            <w:tcW w:w="365" w:type="dxa"/>
            <w:vMerge w:val="restart"/>
          </w:tcPr>
          <w:p w14:paraId="7B9A3B7D" w14:textId="77777777" w:rsidR="00A30A23" w:rsidRDefault="00AE4D33">
            <w:pPr>
              <w:rPr>
                <w:rFonts w:ascii="Arial" w:hAnsi="Arial"/>
                <w:sz w:val="18"/>
                <w:szCs w:val="18"/>
                <w:lang w:val="en-GB"/>
              </w:rPr>
            </w:pPr>
            <w:r>
              <w:rPr>
                <w:rFonts w:ascii="Arial" w:hAnsi="Arial"/>
                <w:sz w:val="18"/>
                <w:szCs w:val="18"/>
                <w:lang w:val="en-GB"/>
              </w:rPr>
              <w:t>X</w:t>
            </w:r>
          </w:p>
        </w:tc>
        <w:tc>
          <w:tcPr>
            <w:tcW w:w="365" w:type="dxa"/>
            <w:vMerge w:val="restart"/>
          </w:tcPr>
          <w:p w14:paraId="66E91DB9" w14:textId="77777777" w:rsidR="00A30A23" w:rsidRDefault="00A30A23">
            <w:pPr>
              <w:rPr>
                <w:rFonts w:ascii="Arial" w:hAnsi="Arial"/>
                <w:sz w:val="18"/>
                <w:szCs w:val="18"/>
                <w:lang w:val="en-GB"/>
              </w:rPr>
            </w:pPr>
          </w:p>
        </w:tc>
        <w:tc>
          <w:tcPr>
            <w:tcW w:w="365" w:type="dxa"/>
            <w:vMerge w:val="restart"/>
          </w:tcPr>
          <w:p w14:paraId="18263107" w14:textId="77777777" w:rsidR="00A30A23" w:rsidRDefault="00A30A23">
            <w:pPr>
              <w:rPr>
                <w:rFonts w:ascii="Arial" w:hAnsi="Arial"/>
                <w:sz w:val="18"/>
                <w:szCs w:val="18"/>
                <w:lang w:val="en-GB"/>
              </w:rPr>
            </w:pPr>
          </w:p>
        </w:tc>
        <w:tc>
          <w:tcPr>
            <w:tcW w:w="365" w:type="dxa"/>
            <w:vMerge w:val="restart"/>
          </w:tcPr>
          <w:p w14:paraId="0C33A5D3" w14:textId="77777777" w:rsidR="00A30A23" w:rsidRDefault="00A30A23">
            <w:pPr>
              <w:rPr>
                <w:rFonts w:ascii="Arial" w:hAnsi="Arial"/>
                <w:sz w:val="18"/>
                <w:szCs w:val="18"/>
                <w:lang w:val="en-GB"/>
              </w:rPr>
            </w:pPr>
          </w:p>
        </w:tc>
        <w:tc>
          <w:tcPr>
            <w:tcW w:w="365" w:type="dxa"/>
            <w:vMerge w:val="restart"/>
          </w:tcPr>
          <w:p w14:paraId="346D3FAF" w14:textId="77777777" w:rsidR="00A30A23" w:rsidRDefault="00A30A23">
            <w:pPr>
              <w:rPr>
                <w:rFonts w:ascii="Arial" w:hAnsi="Arial"/>
                <w:sz w:val="18"/>
                <w:szCs w:val="18"/>
                <w:lang w:val="en-GB"/>
              </w:rPr>
            </w:pPr>
          </w:p>
        </w:tc>
      </w:tr>
      <w:tr w:rsidR="00A30A23" w14:paraId="7564ACDD" w14:textId="77777777">
        <w:trPr>
          <w:cantSplit/>
          <w:trHeight w:val="414"/>
        </w:trPr>
        <w:tc>
          <w:tcPr>
            <w:tcW w:w="1398" w:type="dxa"/>
            <w:vMerge/>
          </w:tcPr>
          <w:p w14:paraId="142597D1" w14:textId="77777777" w:rsidR="00A30A23" w:rsidRDefault="00A30A23">
            <w:pPr>
              <w:rPr>
                <w:rFonts w:ascii="Arial" w:hAnsi="Arial"/>
                <w:sz w:val="18"/>
                <w:szCs w:val="18"/>
                <w:lang w:val="en-GB"/>
              </w:rPr>
            </w:pPr>
          </w:p>
        </w:tc>
        <w:tc>
          <w:tcPr>
            <w:tcW w:w="1583" w:type="dxa"/>
            <w:vMerge/>
          </w:tcPr>
          <w:p w14:paraId="013DE9EC" w14:textId="77777777" w:rsidR="00A30A23" w:rsidRDefault="00A30A23">
            <w:pPr>
              <w:rPr>
                <w:rFonts w:ascii="Arial" w:hAnsi="Arial"/>
                <w:sz w:val="18"/>
                <w:szCs w:val="18"/>
                <w:lang w:val="en-GB"/>
              </w:rPr>
            </w:pPr>
          </w:p>
        </w:tc>
        <w:tc>
          <w:tcPr>
            <w:tcW w:w="1589" w:type="dxa"/>
            <w:vMerge/>
          </w:tcPr>
          <w:p w14:paraId="3F43B0AA" w14:textId="77777777" w:rsidR="00A30A23" w:rsidRDefault="00A30A23">
            <w:pPr>
              <w:rPr>
                <w:rFonts w:ascii="Arial" w:hAnsi="Arial"/>
                <w:sz w:val="18"/>
                <w:szCs w:val="18"/>
                <w:lang w:val="en-GB"/>
              </w:rPr>
            </w:pPr>
          </w:p>
        </w:tc>
        <w:tc>
          <w:tcPr>
            <w:tcW w:w="1593" w:type="dxa"/>
            <w:vMerge/>
          </w:tcPr>
          <w:p w14:paraId="22DD50DD" w14:textId="77777777" w:rsidR="00A30A23" w:rsidRDefault="00A30A23">
            <w:pPr>
              <w:rPr>
                <w:rFonts w:ascii="Arial" w:hAnsi="Arial"/>
                <w:sz w:val="18"/>
                <w:szCs w:val="18"/>
                <w:lang w:val="en-GB"/>
              </w:rPr>
            </w:pPr>
          </w:p>
        </w:tc>
        <w:tc>
          <w:tcPr>
            <w:tcW w:w="355" w:type="dxa"/>
            <w:vMerge/>
          </w:tcPr>
          <w:p w14:paraId="1F73EAD4" w14:textId="77777777" w:rsidR="00A30A23" w:rsidRDefault="00A30A23">
            <w:pPr>
              <w:rPr>
                <w:rFonts w:ascii="Arial" w:hAnsi="Arial"/>
                <w:sz w:val="18"/>
                <w:szCs w:val="18"/>
                <w:lang w:val="en-GB"/>
              </w:rPr>
            </w:pPr>
          </w:p>
        </w:tc>
        <w:tc>
          <w:tcPr>
            <w:tcW w:w="355" w:type="dxa"/>
            <w:vMerge/>
          </w:tcPr>
          <w:p w14:paraId="3D0497DD" w14:textId="77777777" w:rsidR="00A30A23" w:rsidRDefault="00A30A23">
            <w:pPr>
              <w:rPr>
                <w:rFonts w:ascii="Arial" w:hAnsi="Arial"/>
                <w:sz w:val="18"/>
                <w:szCs w:val="18"/>
                <w:lang w:val="en-GB"/>
              </w:rPr>
            </w:pPr>
          </w:p>
        </w:tc>
        <w:tc>
          <w:tcPr>
            <w:tcW w:w="355" w:type="dxa"/>
            <w:vMerge/>
          </w:tcPr>
          <w:p w14:paraId="7442D2BF" w14:textId="77777777" w:rsidR="00A30A23" w:rsidRDefault="00A30A23">
            <w:pPr>
              <w:rPr>
                <w:rFonts w:ascii="Arial" w:hAnsi="Arial"/>
                <w:sz w:val="18"/>
                <w:szCs w:val="18"/>
                <w:lang w:val="en-GB"/>
              </w:rPr>
            </w:pPr>
          </w:p>
        </w:tc>
        <w:tc>
          <w:tcPr>
            <w:tcW w:w="356" w:type="dxa"/>
            <w:vMerge/>
          </w:tcPr>
          <w:p w14:paraId="429BE4F2" w14:textId="77777777" w:rsidR="00A30A23" w:rsidRDefault="00A30A23">
            <w:pPr>
              <w:rPr>
                <w:rFonts w:ascii="Arial" w:hAnsi="Arial"/>
                <w:sz w:val="18"/>
                <w:szCs w:val="18"/>
                <w:lang w:val="en-GB"/>
              </w:rPr>
            </w:pPr>
          </w:p>
        </w:tc>
        <w:tc>
          <w:tcPr>
            <w:tcW w:w="356" w:type="dxa"/>
            <w:vMerge/>
          </w:tcPr>
          <w:p w14:paraId="71AADF9E" w14:textId="77777777" w:rsidR="00A30A23" w:rsidRDefault="00A30A23">
            <w:pPr>
              <w:rPr>
                <w:rFonts w:ascii="Arial" w:hAnsi="Arial"/>
                <w:sz w:val="18"/>
                <w:szCs w:val="18"/>
                <w:lang w:val="en-GB"/>
              </w:rPr>
            </w:pPr>
          </w:p>
        </w:tc>
        <w:tc>
          <w:tcPr>
            <w:tcW w:w="358" w:type="dxa"/>
            <w:vMerge/>
          </w:tcPr>
          <w:p w14:paraId="4351AA15" w14:textId="77777777" w:rsidR="00A30A23" w:rsidRDefault="00A30A23">
            <w:pPr>
              <w:rPr>
                <w:rFonts w:ascii="Arial" w:hAnsi="Arial"/>
                <w:sz w:val="18"/>
                <w:szCs w:val="18"/>
                <w:lang w:val="en-GB"/>
              </w:rPr>
            </w:pPr>
          </w:p>
        </w:tc>
        <w:tc>
          <w:tcPr>
            <w:tcW w:w="2760" w:type="dxa"/>
          </w:tcPr>
          <w:p w14:paraId="2EF6C0DF" w14:textId="77777777" w:rsidR="00A30A23" w:rsidRDefault="00DA5B56">
            <w:pPr>
              <w:rPr>
                <w:rFonts w:ascii="Arial" w:hAnsi="Arial"/>
                <w:sz w:val="18"/>
                <w:szCs w:val="18"/>
                <w:lang w:val="en-GB"/>
              </w:rPr>
            </w:pPr>
            <w:r>
              <w:rPr>
                <w:rFonts w:ascii="Arial" w:hAnsi="Arial"/>
                <w:color w:val="FF0000"/>
                <w:sz w:val="18"/>
                <w:szCs w:val="18"/>
                <w:lang w:val="en-GB"/>
              </w:rPr>
              <w:t>TM:</w:t>
            </w:r>
            <w:r w:rsidR="00AE4D33">
              <w:rPr>
                <w:rFonts w:ascii="Arial" w:hAnsi="Arial"/>
                <w:color w:val="FF0000"/>
                <w:sz w:val="18"/>
                <w:szCs w:val="18"/>
                <w:lang w:val="en-GB"/>
              </w:rPr>
              <w:t xml:space="preserve"> </w:t>
            </w:r>
            <w:r w:rsidR="00AE4D33" w:rsidRPr="001C302E">
              <w:rPr>
                <w:rFonts w:ascii="Arial" w:hAnsi="Arial"/>
                <w:color w:val="FF0000"/>
                <w:sz w:val="18"/>
                <w:szCs w:val="18"/>
                <w:lang w:val="en-GB"/>
              </w:rPr>
              <w:t>agree, no co-finance reporting received so far</w:t>
            </w:r>
          </w:p>
        </w:tc>
        <w:tc>
          <w:tcPr>
            <w:tcW w:w="365" w:type="dxa"/>
            <w:vMerge/>
          </w:tcPr>
          <w:p w14:paraId="4B51EB4D" w14:textId="77777777" w:rsidR="00A30A23" w:rsidRDefault="00A30A23">
            <w:pPr>
              <w:rPr>
                <w:rFonts w:ascii="Arial" w:hAnsi="Arial"/>
                <w:sz w:val="18"/>
                <w:szCs w:val="18"/>
                <w:lang w:val="en-GB"/>
              </w:rPr>
            </w:pPr>
          </w:p>
        </w:tc>
        <w:tc>
          <w:tcPr>
            <w:tcW w:w="365" w:type="dxa"/>
            <w:vMerge/>
          </w:tcPr>
          <w:p w14:paraId="20BCBCF8" w14:textId="77777777" w:rsidR="00A30A23" w:rsidRDefault="00A30A23">
            <w:pPr>
              <w:rPr>
                <w:rFonts w:ascii="Arial" w:hAnsi="Arial"/>
                <w:sz w:val="18"/>
                <w:szCs w:val="18"/>
                <w:lang w:val="en-GB"/>
              </w:rPr>
            </w:pPr>
          </w:p>
        </w:tc>
        <w:tc>
          <w:tcPr>
            <w:tcW w:w="365" w:type="dxa"/>
            <w:vMerge/>
          </w:tcPr>
          <w:p w14:paraId="03AA4153" w14:textId="77777777" w:rsidR="00A30A23" w:rsidRDefault="00A30A23">
            <w:pPr>
              <w:rPr>
                <w:rFonts w:ascii="Arial" w:hAnsi="Arial"/>
                <w:sz w:val="18"/>
                <w:szCs w:val="18"/>
                <w:lang w:val="en-GB"/>
              </w:rPr>
            </w:pPr>
          </w:p>
        </w:tc>
        <w:tc>
          <w:tcPr>
            <w:tcW w:w="365" w:type="dxa"/>
            <w:vMerge/>
          </w:tcPr>
          <w:p w14:paraId="3598CEB7" w14:textId="77777777" w:rsidR="00A30A23" w:rsidRDefault="00A30A23">
            <w:pPr>
              <w:rPr>
                <w:rFonts w:ascii="Arial" w:hAnsi="Arial"/>
                <w:sz w:val="18"/>
                <w:szCs w:val="18"/>
                <w:lang w:val="en-GB"/>
              </w:rPr>
            </w:pPr>
          </w:p>
        </w:tc>
        <w:tc>
          <w:tcPr>
            <w:tcW w:w="365" w:type="dxa"/>
            <w:vMerge/>
          </w:tcPr>
          <w:p w14:paraId="423F19D9" w14:textId="77777777" w:rsidR="00A30A23" w:rsidRDefault="00A30A23">
            <w:pPr>
              <w:rPr>
                <w:rFonts w:ascii="Arial" w:hAnsi="Arial"/>
                <w:sz w:val="18"/>
                <w:szCs w:val="18"/>
                <w:lang w:val="en-GB"/>
              </w:rPr>
            </w:pPr>
          </w:p>
        </w:tc>
        <w:tc>
          <w:tcPr>
            <w:tcW w:w="365" w:type="dxa"/>
            <w:vMerge/>
          </w:tcPr>
          <w:p w14:paraId="09CF6BBB" w14:textId="77777777" w:rsidR="00A30A23" w:rsidRDefault="00A30A23">
            <w:pPr>
              <w:rPr>
                <w:rFonts w:ascii="Arial" w:hAnsi="Arial"/>
                <w:sz w:val="18"/>
                <w:szCs w:val="18"/>
                <w:lang w:val="en-GB"/>
              </w:rPr>
            </w:pPr>
          </w:p>
        </w:tc>
      </w:tr>
      <w:tr w:rsidR="00A30A23" w14:paraId="4E30F9C7" w14:textId="77777777" w:rsidTr="00717770">
        <w:trPr>
          <w:cantSplit/>
          <w:trHeight w:val="1145"/>
        </w:trPr>
        <w:tc>
          <w:tcPr>
            <w:tcW w:w="1398" w:type="dxa"/>
            <w:vMerge w:val="restart"/>
          </w:tcPr>
          <w:p w14:paraId="32488283" w14:textId="77777777" w:rsidR="00A30A23" w:rsidRPr="00AF44E6" w:rsidRDefault="00A30A2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22C3A88B" w14:textId="77777777" w:rsidR="00A30A23" w:rsidRPr="00AF44E6" w:rsidRDefault="00A30A23">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4725A4E0" w14:textId="77777777" w:rsidR="00A30A23" w:rsidRPr="00AF44E6" w:rsidRDefault="00A30A23">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0A33110D" w14:textId="77777777" w:rsidR="00A30A23" w:rsidRPr="00AF44E6" w:rsidRDefault="00A30A23">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6421D3DF" w14:textId="77777777" w:rsidR="00A30A23" w:rsidRDefault="00A30A23">
            <w:pPr>
              <w:rPr>
                <w:rFonts w:ascii="Arial" w:hAnsi="Arial"/>
                <w:sz w:val="18"/>
                <w:szCs w:val="18"/>
                <w:lang w:val="en-GB"/>
              </w:rPr>
            </w:pPr>
          </w:p>
        </w:tc>
        <w:tc>
          <w:tcPr>
            <w:tcW w:w="355" w:type="dxa"/>
            <w:vMerge w:val="restart"/>
          </w:tcPr>
          <w:p w14:paraId="00C9FC0A" w14:textId="77777777" w:rsidR="00A30A23" w:rsidRDefault="00AD5AA8">
            <w:pPr>
              <w:rPr>
                <w:rFonts w:ascii="Arial" w:hAnsi="Arial"/>
                <w:sz w:val="18"/>
                <w:szCs w:val="18"/>
                <w:lang w:val="en-GB"/>
              </w:rPr>
            </w:pPr>
            <w:r>
              <w:rPr>
                <w:rFonts w:ascii="Arial" w:hAnsi="Arial"/>
                <w:sz w:val="18"/>
                <w:szCs w:val="18"/>
                <w:lang w:val="en-GB"/>
              </w:rPr>
              <w:t>x</w:t>
            </w:r>
          </w:p>
        </w:tc>
        <w:tc>
          <w:tcPr>
            <w:tcW w:w="355" w:type="dxa"/>
            <w:vMerge w:val="restart"/>
          </w:tcPr>
          <w:p w14:paraId="5FD6BFEE" w14:textId="77777777" w:rsidR="00A30A23" w:rsidRDefault="00A30A23">
            <w:pPr>
              <w:rPr>
                <w:rFonts w:ascii="Arial" w:hAnsi="Arial"/>
                <w:sz w:val="18"/>
                <w:szCs w:val="18"/>
                <w:lang w:val="en-GB"/>
              </w:rPr>
            </w:pPr>
          </w:p>
        </w:tc>
        <w:tc>
          <w:tcPr>
            <w:tcW w:w="356" w:type="dxa"/>
            <w:vMerge w:val="restart"/>
          </w:tcPr>
          <w:p w14:paraId="4C8E056C" w14:textId="77777777" w:rsidR="00A30A23" w:rsidRDefault="00A30A23">
            <w:pPr>
              <w:rPr>
                <w:rFonts w:ascii="Arial" w:hAnsi="Arial"/>
                <w:sz w:val="18"/>
                <w:szCs w:val="18"/>
                <w:lang w:val="en-GB"/>
              </w:rPr>
            </w:pPr>
          </w:p>
        </w:tc>
        <w:tc>
          <w:tcPr>
            <w:tcW w:w="356" w:type="dxa"/>
            <w:vMerge w:val="restart"/>
          </w:tcPr>
          <w:p w14:paraId="7F72DE1E" w14:textId="77777777" w:rsidR="00A30A23" w:rsidRDefault="00A30A23">
            <w:pPr>
              <w:rPr>
                <w:rFonts w:ascii="Arial" w:hAnsi="Arial"/>
                <w:sz w:val="18"/>
                <w:szCs w:val="18"/>
                <w:lang w:val="en-GB"/>
              </w:rPr>
            </w:pPr>
          </w:p>
        </w:tc>
        <w:tc>
          <w:tcPr>
            <w:tcW w:w="358" w:type="dxa"/>
            <w:vMerge w:val="restart"/>
          </w:tcPr>
          <w:p w14:paraId="74C01596" w14:textId="77777777" w:rsidR="00A30A23" w:rsidRDefault="00A30A23">
            <w:pPr>
              <w:rPr>
                <w:rFonts w:ascii="Arial" w:hAnsi="Arial"/>
                <w:sz w:val="18"/>
                <w:szCs w:val="18"/>
                <w:lang w:val="en-GB"/>
              </w:rPr>
            </w:pPr>
          </w:p>
        </w:tc>
        <w:tc>
          <w:tcPr>
            <w:tcW w:w="2760" w:type="dxa"/>
          </w:tcPr>
          <w:p w14:paraId="080922E4" w14:textId="77777777" w:rsidR="00A30A23" w:rsidRDefault="00DA5B56" w:rsidP="00AD5AA8">
            <w:pPr>
              <w:rPr>
                <w:rFonts w:ascii="Arial" w:hAnsi="Arial"/>
                <w:sz w:val="18"/>
                <w:szCs w:val="18"/>
                <w:lang w:val="en-GB"/>
              </w:rPr>
            </w:pPr>
            <w:r>
              <w:rPr>
                <w:rFonts w:ascii="Arial" w:hAnsi="Arial"/>
                <w:sz w:val="18"/>
                <w:szCs w:val="18"/>
                <w:lang w:val="en-GB"/>
              </w:rPr>
              <w:t>PM:</w:t>
            </w:r>
            <w:r w:rsidR="00AD5AA8">
              <w:rPr>
                <w:rFonts w:ascii="Arial" w:hAnsi="Arial"/>
                <w:sz w:val="18"/>
                <w:szCs w:val="18"/>
                <w:lang w:val="en-GB"/>
              </w:rPr>
              <w:t xml:space="preserve"> budget reallocation is required to reflect the underspending in year 1 and the distribution to the sub-grantees/partners.  </w:t>
            </w:r>
          </w:p>
        </w:tc>
        <w:tc>
          <w:tcPr>
            <w:tcW w:w="365" w:type="dxa"/>
            <w:vMerge w:val="restart"/>
          </w:tcPr>
          <w:p w14:paraId="618C40FE" w14:textId="77777777" w:rsidR="00A30A23" w:rsidRDefault="00A30A23">
            <w:pPr>
              <w:rPr>
                <w:rFonts w:ascii="Arial" w:hAnsi="Arial"/>
                <w:sz w:val="18"/>
                <w:szCs w:val="18"/>
                <w:lang w:val="en-GB"/>
              </w:rPr>
            </w:pPr>
          </w:p>
        </w:tc>
        <w:tc>
          <w:tcPr>
            <w:tcW w:w="365" w:type="dxa"/>
            <w:vMerge w:val="restart"/>
          </w:tcPr>
          <w:p w14:paraId="5CA64B01" w14:textId="77777777" w:rsidR="00A30A23" w:rsidRDefault="00A30A23">
            <w:pPr>
              <w:rPr>
                <w:rFonts w:ascii="Arial" w:hAnsi="Arial"/>
                <w:sz w:val="18"/>
                <w:szCs w:val="18"/>
                <w:lang w:val="en-GB"/>
              </w:rPr>
            </w:pPr>
          </w:p>
        </w:tc>
        <w:tc>
          <w:tcPr>
            <w:tcW w:w="365" w:type="dxa"/>
            <w:vMerge w:val="restart"/>
          </w:tcPr>
          <w:p w14:paraId="7298536E" w14:textId="77777777" w:rsidR="00A30A23" w:rsidRDefault="00AE4D33">
            <w:pPr>
              <w:rPr>
                <w:rFonts w:ascii="Arial" w:hAnsi="Arial"/>
                <w:sz w:val="18"/>
                <w:szCs w:val="18"/>
                <w:lang w:val="en-GB"/>
              </w:rPr>
            </w:pPr>
            <w:r>
              <w:rPr>
                <w:rFonts w:ascii="Arial" w:hAnsi="Arial"/>
                <w:sz w:val="18"/>
                <w:szCs w:val="18"/>
                <w:lang w:val="en-GB"/>
              </w:rPr>
              <w:t>X</w:t>
            </w:r>
          </w:p>
        </w:tc>
        <w:tc>
          <w:tcPr>
            <w:tcW w:w="365" w:type="dxa"/>
            <w:vMerge w:val="restart"/>
          </w:tcPr>
          <w:p w14:paraId="58C59CA5" w14:textId="77777777" w:rsidR="00A30A23" w:rsidRDefault="00A30A23">
            <w:pPr>
              <w:rPr>
                <w:rFonts w:ascii="Arial" w:hAnsi="Arial"/>
                <w:sz w:val="18"/>
                <w:szCs w:val="18"/>
                <w:lang w:val="en-GB"/>
              </w:rPr>
            </w:pPr>
          </w:p>
        </w:tc>
        <w:tc>
          <w:tcPr>
            <w:tcW w:w="365" w:type="dxa"/>
            <w:vMerge w:val="restart"/>
          </w:tcPr>
          <w:p w14:paraId="30173F2F" w14:textId="77777777" w:rsidR="00A30A23" w:rsidRDefault="00A30A23">
            <w:pPr>
              <w:rPr>
                <w:rFonts w:ascii="Arial" w:hAnsi="Arial"/>
                <w:sz w:val="18"/>
                <w:szCs w:val="18"/>
                <w:lang w:val="en-GB"/>
              </w:rPr>
            </w:pPr>
          </w:p>
        </w:tc>
        <w:tc>
          <w:tcPr>
            <w:tcW w:w="365" w:type="dxa"/>
            <w:vMerge w:val="restart"/>
          </w:tcPr>
          <w:p w14:paraId="06DFAE5E" w14:textId="77777777" w:rsidR="00A30A23" w:rsidRDefault="00A30A23">
            <w:pPr>
              <w:rPr>
                <w:rFonts w:ascii="Arial" w:hAnsi="Arial"/>
                <w:sz w:val="18"/>
                <w:szCs w:val="18"/>
                <w:lang w:val="en-GB"/>
              </w:rPr>
            </w:pPr>
          </w:p>
        </w:tc>
      </w:tr>
      <w:tr w:rsidR="00A30A23" w14:paraId="5FD2572E" w14:textId="77777777">
        <w:trPr>
          <w:cantSplit/>
          <w:trHeight w:val="518"/>
        </w:trPr>
        <w:tc>
          <w:tcPr>
            <w:tcW w:w="1398" w:type="dxa"/>
            <w:vMerge/>
          </w:tcPr>
          <w:p w14:paraId="47EB38E2" w14:textId="77777777" w:rsidR="00A30A23" w:rsidRPr="00AF44E6" w:rsidRDefault="00A30A23">
            <w:pPr>
              <w:rPr>
                <w:rFonts w:ascii="Arial" w:hAnsi="Arial"/>
                <w:sz w:val="18"/>
                <w:szCs w:val="18"/>
                <w:lang w:val="en-GB"/>
              </w:rPr>
            </w:pPr>
          </w:p>
        </w:tc>
        <w:tc>
          <w:tcPr>
            <w:tcW w:w="1583" w:type="dxa"/>
            <w:vMerge/>
          </w:tcPr>
          <w:p w14:paraId="25F21E07" w14:textId="77777777" w:rsidR="00A30A23" w:rsidRPr="00AF44E6" w:rsidRDefault="00A30A23">
            <w:pPr>
              <w:rPr>
                <w:rFonts w:ascii="Arial" w:hAnsi="Arial"/>
                <w:sz w:val="18"/>
                <w:szCs w:val="18"/>
                <w:lang w:val="en-GB"/>
              </w:rPr>
            </w:pPr>
          </w:p>
        </w:tc>
        <w:tc>
          <w:tcPr>
            <w:tcW w:w="1589" w:type="dxa"/>
            <w:vMerge/>
          </w:tcPr>
          <w:p w14:paraId="5476C9E9" w14:textId="77777777" w:rsidR="00A30A23" w:rsidRPr="00AF44E6" w:rsidRDefault="00A30A23">
            <w:pPr>
              <w:rPr>
                <w:rFonts w:ascii="Arial" w:hAnsi="Arial"/>
                <w:sz w:val="18"/>
                <w:szCs w:val="18"/>
                <w:lang w:val="en-GB"/>
              </w:rPr>
            </w:pPr>
          </w:p>
        </w:tc>
        <w:tc>
          <w:tcPr>
            <w:tcW w:w="1593" w:type="dxa"/>
            <w:vMerge/>
          </w:tcPr>
          <w:p w14:paraId="6C2CC18A" w14:textId="77777777" w:rsidR="00A30A23" w:rsidRPr="00AF44E6" w:rsidRDefault="00A30A23">
            <w:pPr>
              <w:rPr>
                <w:rFonts w:ascii="Arial" w:hAnsi="Arial"/>
                <w:sz w:val="18"/>
                <w:szCs w:val="18"/>
                <w:lang w:val="en-GB"/>
              </w:rPr>
            </w:pPr>
          </w:p>
        </w:tc>
        <w:tc>
          <w:tcPr>
            <w:tcW w:w="355" w:type="dxa"/>
            <w:vMerge/>
          </w:tcPr>
          <w:p w14:paraId="0C09B96E" w14:textId="77777777" w:rsidR="00A30A23" w:rsidRDefault="00A30A23">
            <w:pPr>
              <w:rPr>
                <w:rFonts w:ascii="Arial" w:hAnsi="Arial"/>
                <w:sz w:val="18"/>
                <w:szCs w:val="18"/>
                <w:lang w:val="en-GB"/>
              </w:rPr>
            </w:pPr>
          </w:p>
        </w:tc>
        <w:tc>
          <w:tcPr>
            <w:tcW w:w="355" w:type="dxa"/>
            <w:vMerge/>
          </w:tcPr>
          <w:p w14:paraId="6C1B72D2" w14:textId="77777777" w:rsidR="00A30A23" w:rsidRDefault="00A30A23">
            <w:pPr>
              <w:rPr>
                <w:rFonts w:ascii="Arial" w:hAnsi="Arial"/>
                <w:sz w:val="18"/>
                <w:szCs w:val="18"/>
                <w:lang w:val="en-GB"/>
              </w:rPr>
            </w:pPr>
          </w:p>
        </w:tc>
        <w:tc>
          <w:tcPr>
            <w:tcW w:w="355" w:type="dxa"/>
            <w:vMerge/>
          </w:tcPr>
          <w:p w14:paraId="7410D587" w14:textId="77777777" w:rsidR="00A30A23" w:rsidRDefault="00A30A23">
            <w:pPr>
              <w:rPr>
                <w:rFonts w:ascii="Arial" w:hAnsi="Arial"/>
                <w:sz w:val="18"/>
                <w:szCs w:val="18"/>
                <w:lang w:val="en-GB"/>
              </w:rPr>
            </w:pPr>
          </w:p>
        </w:tc>
        <w:tc>
          <w:tcPr>
            <w:tcW w:w="356" w:type="dxa"/>
            <w:vMerge/>
          </w:tcPr>
          <w:p w14:paraId="44DC83F8" w14:textId="77777777" w:rsidR="00A30A23" w:rsidRDefault="00A30A23">
            <w:pPr>
              <w:rPr>
                <w:rFonts w:ascii="Arial" w:hAnsi="Arial"/>
                <w:sz w:val="18"/>
                <w:szCs w:val="18"/>
                <w:lang w:val="en-GB"/>
              </w:rPr>
            </w:pPr>
          </w:p>
        </w:tc>
        <w:tc>
          <w:tcPr>
            <w:tcW w:w="356" w:type="dxa"/>
            <w:vMerge/>
          </w:tcPr>
          <w:p w14:paraId="5ABF9889" w14:textId="77777777" w:rsidR="00A30A23" w:rsidRDefault="00A30A23">
            <w:pPr>
              <w:rPr>
                <w:rFonts w:ascii="Arial" w:hAnsi="Arial"/>
                <w:sz w:val="18"/>
                <w:szCs w:val="18"/>
                <w:lang w:val="en-GB"/>
              </w:rPr>
            </w:pPr>
          </w:p>
        </w:tc>
        <w:tc>
          <w:tcPr>
            <w:tcW w:w="358" w:type="dxa"/>
            <w:vMerge/>
          </w:tcPr>
          <w:p w14:paraId="034B98A3" w14:textId="77777777" w:rsidR="00A30A23" w:rsidRDefault="00A30A23">
            <w:pPr>
              <w:rPr>
                <w:rFonts w:ascii="Arial" w:hAnsi="Arial"/>
                <w:sz w:val="18"/>
                <w:szCs w:val="18"/>
                <w:lang w:val="en-GB"/>
              </w:rPr>
            </w:pPr>
          </w:p>
        </w:tc>
        <w:tc>
          <w:tcPr>
            <w:tcW w:w="2760" w:type="dxa"/>
          </w:tcPr>
          <w:p w14:paraId="062B6907" w14:textId="77777777" w:rsidR="00A30A23" w:rsidRDefault="00DA5B56">
            <w:pPr>
              <w:rPr>
                <w:rFonts w:ascii="Arial" w:hAnsi="Arial"/>
                <w:sz w:val="18"/>
                <w:szCs w:val="18"/>
                <w:lang w:val="en-GB"/>
              </w:rPr>
            </w:pPr>
            <w:r>
              <w:rPr>
                <w:rFonts w:ascii="Arial" w:hAnsi="Arial"/>
                <w:color w:val="FF0000"/>
                <w:sz w:val="18"/>
                <w:szCs w:val="18"/>
                <w:lang w:val="en-GB"/>
              </w:rPr>
              <w:t>TM:</w:t>
            </w:r>
            <w:r w:rsidR="00AE4D33">
              <w:rPr>
                <w:rFonts w:ascii="Arial" w:hAnsi="Arial"/>
                <w:color w:val="FF0000"/>
                <w:sz w:val="18"/>
                <w:szCs w:val="18"/>
                <w:lang w:val="en-GB"/>
              </w:rPr>
              <w:t xml:space="preserve"> </w:t>
            </w:r>
            <w:r w:rsidR="00AE4D33" w:rsidRPr="001C302E">
              <w:rPr>
                <w:rFonts w:ascii="Arial" w:hAnsi="Arial"/>
                <w:color w:val="FF0000"/>
                <w:sz w:val="18"/>
                <w:szCs w:val="18"/>
                <w:lang w:val="en-GB"/>
              </w:rPr>
              <w:t>budget revision needs to be addressed asap so as not to cause further delays in implementation</w:t>
            </w:r>
          </w:p>
        </w:tc>
        <w:tc>
          <w:tcPr>
            <w:tcW w:w="365" w:type="dxa"/>
            <w:vMerge/>
          </w:tcPr>
          <w:p w14:paraId="4A68F3C8" w14:textId="77777777" w:rsidR="00A30A23" w:rsidRDefault="00A30A23">
            <w:pPr>
              <w:rPr>
                <w:rFonts w:ascii="Arial" w:hAnsi="Arial"/>
                <w:sz w:val="18"/>
                <w:szCs w:val="18"/>
                <w:lang w:val="en-GB"/>
              </w:rPr>
            </w:pPr>
          </w:p>
        </w:tc>
        <w:tc>
          <w:tcPr>
            <w:tcW w:w="365" w:type="dxa"/>
            <w:vMerge/>
          </w:tcPr>
          <w:p w14:paraId="375D2001" w14:textId="77777777" w:rsidR="00A30A23" w:rsidRDefault="00A30A23">
            <w:pPr>
              <w:rPr>
                <w:rFonts w:ascii="Arial" w:hAnsi="Arial"/>
                <w:sz w:val="18"/>
                <w:szCs w:val="18"/>
                <w:lang w:val="en-GB"/>
              </w:rPr>
            </w:pPr>
          </w:p>
        </w:tc>
        <w:tc>
          <w:tcPr>
            <w:tcW w:w="365" w:type="dxa"/>
            <w:vMerge/>
          </w:tcPr>
          <w:p w14:paraId="0AA1A78D" w14:textId="77777777" w:rsidR="00A30A23" w:rsidRDefault="00A30A23">
            <w:pPr>
              <w:rPr>
                <w:rFonts w:ascii="Arial" w:hAnsi="Arial"/>
                <w:sz w:val="18"/>
                <w:szCs w:val="18"/>
                <w:lang w:val="en-GB"/>
              </w:rPr>
            </w:pPr>
          </w:p>
        </w:tc>
        <w:tc>
          <w:tcPr>
            <w:tcW w:w="365" w:type="dxa"/>
            <w:vMerge/>
          </w:tcPr>
          <w:p w14:paraId="76A56FE3" w14:textId="77777777" w:rsidR="00A30A23" w:rsidRDefault="00A30A23">
            <w:pPr>
              <w:rPr>
                <w:rFonts w:ascii="Arial" w:hAnsi="Arial"/>
                <w:sz w:val="18"/>
                <w:szCs w:val="18"/>
                <w:lang w:val="en-GB"/>
              </w:rPr>
            </w:pPr>
          </w:p>
        </w:tc>
        <w:tc>
          <w:tcPr>
            <w:tcW w:w="365" w:type="dxa"/>
            <w:vMerge/>
          </w:tcPr>
          <w:p w14:paraId="43C242FD" w14:textId="77777777" w:rsidR="00A30A23" w:rsidRDefault="00A30A23">
            <w:pPr>
              <w:rPr>
                <w:rFonts w:ascii="Arial" w:hAnsi="Arial"/>
                <w:sz w:val="18"/>
                <w:szCs w:val="18"/>
                <w:lang w:val="en-GB"/>
              </w:rPr>
            </w:pPr>
          </w:p>
        </w:tc>
        <w:tc>
          <w:tcPr>
            <w:tcW w:w="365" w:type="dxa"/>
            <w:vMerge/>
          </w:tcPr>
          <w:p w14:paraId="0E90B091" w14:textId="77777777" w:rsidR="00A30A23" w:rsidRDefault="00A30A23">
            <w:pPr>
              <w:rPr>
                <w:rFonts w:ascii="Arial" w:hAnsi="Arial"/>
                <w:sz w:val="18"/>
                <w:szCs w:val="18"/>
                <w:lang w:val="en-GB"/>
              </w:rPr>
            </w:pPr>
          </w:p>
        </w:tc>
      </w:tr>
      <w:tr w:rsidR="00A30A23" w14:paraId="6D515E05" w14:textId="77777777">
        <w:trPr>
          <w:cantSplit/>
          <w:trHeight w:val="622"/>
        </w:trPr>
        <w:tc>
          <w:tcPr>
            <w:tcW w:w="1398" w:type="dxa"/>
            <w:vMerge w:val="restart"/>
          </w:tcPr>
          <w:p w14:paraId="23677BDF" w14:textId="77777777" w:rsidR="00A30A23" w:rsidRPr="00AF44E6" w:rsidRDefault="00A30A23">
            <w:pPr>
              <w:rPr>
                <w:rFonts w:ascii="Arial" w:hAnsi="Arial"/>
                <w:sz w:val="18"/>
                <w:szCs w:val="18"/>
                <w:lang w:val="en-GB"/>
              </w:rPr>
            </w:pPr>
            <w:r w:rsidRPr="00AF44E6">
              <w:rPr>
                <w:rFonts w:ascii="Arial" w:hAnsi="Arial"/>
                <w:sz w:val="18"/>
                <w:szCs w:val="18"/>
                <w:lang w:val="en-GB"/>
              </w:rPr>
              <w:t>Financial management</w:t>
            </w:r>
          </w:p>
        </w:tc>
        <w:tc>
          <w:tcPr>
            <w:tcW w:w="1583" w:type="dxa"/>
            <w:vMerge w:val="restart"/>
          </w:tcPr>
          <w:p w14:paraId="5407CCAA" w14:textId="77777777" w:rsidR="00A30A23" w:rsidRPr="00AF44E6" w:rsidRDefault="00A30A23">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4A436781" w14:textId="77777777" w:rsidR="00A30A23" w:rsidRPr="00AF44E6" w:rsidRDefault="00A30A23">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16E6A039" w14:textId="77777777" w:rsidR="00A30A23" w:rsidRPr="00AF44E6" w:rsidRDefault="00A30A23">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289D74D0" w14:textId="77777777" w:rsidR="00A30A23" w:rsidRDefault="00AD5AA8">
            <w:pPr>
              <w:rPr>
                <w:rFonts w:ascii="Arial" w:hAnsi="Arial"/>
                <w:sz w:val="18"/>
                <w:szCs w:val="18"/>
                <w:lang w:val="en-GB"/>
              </w:rPr>
            </w:pPr>
            <w:r>
              <w:rPr>
                <w:rFonts w:ascii="Arial" w:hAnsi="Arial"/>
                <w:sz w:val="18"/>
                <w:szCs w:val="18"/>
                <w:lang w:val="en-GB"/>
              </w:rPr>
              <w:t>x</w:t>
            </w:r>
          </w:p>
        </w:tc>
        <w:tc>
          <w:tcPr>
            <w:tcW w:w="355" w:type="dxa"/>
            <w:vMerge w:val="restart"/>
          </w:tcPr>
          <w:p w14:paraId="3B971BB1" w14:textId="77777777" w:rsidR="00A30A23" w:rsidRDefault="00A30A23">
            <w:pPr>
              <w:rPr>
                <w:rFonts w:ascii="Arial" w:hAnsi="Arial"/>
                <w:sz w:val="18"/>
                <w:szCs w:val="18"/>
                <w:lang w:val="en-GB"/>
              </w:rPr>
            </w:pPr>
          </w:p>
        </w:tc>
        <w:tc>
          <w:tcPr>
            <w:tcW w:w="355" w:type="dxa"/>
            <w:vMerge w:val="restart"/>
          </w:tcPr>
          <w:p w14:paraId="2F0E1DC2" w14:textId="77777777" w:rsidR="00A30A23" w:rsidRDefault="00A30A23">
            <w:pPr>
              <w:rPr>
                <w:rFonts w:ascii="Arial" w:hAnsi="Arial"/>
                <w:sz w:val="18"/>
                <w:szCs w:val="18"/>
                <w:lang w:val="en-GB"/>
              </w:rPr>
            </w:pPr>
          </w:p>
        </w:tc>
        <w:tc>
          <w:tcPr>
            <w:tcW w:w="356" w:type="dxa"/>
            <w:vMerge w:val="restart"/>
          </w:tcPr>
          <w:p w14:paraId="4B9867C1" w14:textId="77777777" w:rsidR="00A30A23" w:rsidRDefault="00A30A23">
            <w:pPr>
              <w:rPr>
                <w:rFonts w:ascii="Arial" w:hAnsi="Arial"/>
                <w:sz w:val="18"/>
                <w:szCs w:val="18"/>
                <w:lang w:val="en-GB"/>
              </w:rPr>
            </w:pPr>
          </w:p>
        </w:tc>
        <w:tc>
          <w:tcPr>
            <w:tcW w:w="356" w:type="dxa"/>
            <w:vMerge w:val="restart"/>
          </w:tcPr>
          <w:p w14:paraId="30D12D82" w14:textId="77777777" w:rsidR="00A30A23" w:rsidRDefault="00A30A23">
            <w:pPr>
              <w:rPr>
                <w:rFonts w:ascii="Arial" w:hAnsi="Arial"/>
                <w:sz w:val="18"/>
                <w:szCs w:val="18"/>
                <w:lang w:val="en-GB"/>
              </w:rPr>
            </w:pPr>
          </w:p>
        </w:tc>
        <w:tc>
          <w:tcPr>
            <w:tcW w:w="358" w:type="dxa"/>
            <w:vMerge w:val="restart"/>
          </w:tcPr>
          <w:p w14:paraId="63CB9842" w14:textId="77777777" w:rsidR="00A30A23" w:rsidRDefault="00A30A23">
            <w:pPr>
              <w:rPr>
                <w:rFonts w:ascii="Arial" w:hAnsi="Arial"/>
                <w:sz w:val="18"/>
                <w:szCs w:val="18"/>
                <w:lang w:val="en-GB"/>
              </w:rPr>
            </w:pPr>
          </w:p>
        </w:tc>
        <w:tc>
          <w:tcPr>
            <w:tcW w:w="2760" w:type="dxa"/>
          </w:tcPr>
          <w:p w14:paraId="149D197C" w14:textId="77777777" w:rsidR="00A30A23" w:rsidRDefault="00DA5B56">
            <w:pPr>
              <w:rPr>
                <w:rFonts w:ascii="Arial" w:hAnsi="Arial"/>
                <w:sz w:val="18"/>
                <w:szCs w:val="18"/>
                <w:lang w:val="en-GB"/>
              </w:rPr>
            </w:pPr>
            <w:r>
              <w:rPr>
                <w:rFonts w:ascii="Arial" w:hAnsi="Arial"/>
                <w:sz w:val="18"/>
                <w:szCs w:val="18"/>
                <w:lang w:val="en-GB"/>
              </w:rPr>
              <w:t>PM:</w:t>
            </w:r>
            <w:r w:rsidR="00AD5AA8">
              <w:rPr>
                <w:rFonts w:ascii="Arial" w:hAnsi="Arial"/>
                <w:sz w:val="18"/>
                <w:szCs w:val="18"/>
                <w:lang w:val="en-GB"/>
              </w:rPr>
              <w:t xml:space="preserve"> following up IUCN internal regulations that is closely monitored  </w:t>
            </w:r>
          </w:p>
        </w:tc>
        <w:tc>
          <w:tcPr>
            <w:tcW w:w="365" w:type="dxa"/>
            <w:vMerge w:val="restart"/>
          </w:tcPr>
          <w:p w14:paraId="69E76709" w14:textId="77777777" w:rsidR="00A30A23" w:rsidRDefault="00AE4D33">
            <w:pPr>
              <w:rPr>
                <w:rFonts w:ascii="Arial" w:hAnsi="Arial"/>
                <w:sz w:val="18"/>
                <w:szCs w:val="18"/>
                <w:lang w:val="en-GB"/>
              </w:rPr>
            </w:pPr>
            <w:r>
              <w:rPr>
                <w:rFonts w:ascii="Arial" w:hAnsi="Arial"/>
                <w:sz w:val="18"/>
                <w:szCs w:val="18"/>
                <w:lang w:val="en-GB"/>
              </w:rPr>
              <w:t>X</w:t>
            </w:r>
          </w:p>
        </w:tc>
        <w:tc>
          <w:tcPr>
            <w:tcW w:w="365" w:type="dxa"/>
            <w:vMerge w:val="restart"/>
          </w:tcPr>
          <w:p w14:paraId="6D68BEED" w14:textId="77777777" w:rsidR="00A30A23" w:rsidRDefault="00A30A23">
            <w:pPr>
              <w:rPr>
                <w:rFonts w:ascii="Arial" w:hAnsi="Arial"/>
                <w:sz w:val="18"/>
                <w:szCs w:val="18"/>
                <w:lang w:val="en-GB"/>
              </w:rPr>
            </w:pPr>
          </w:p>
        </w:tc>
        <w:tc>
          <w:tcPr>
            <w:tcW w:w="365" w:type="dxa"/>
            <w:vMerge w:val="restart"/>
          </w:tcPr>
          <w:p w14:paraId="66717132" w14:textId="77777777" w:rsidR="00A30A23" w:rsidRDefault="00A30A23">
            <w:pPr>
              <w:rPr>
                <w:rFonts w:ascii="Arial" w:hAnsi="Arial"/>
                <w:sz w:val="18"/>
                <w:szCs w:val="18"/>
                <w:lang w:val="en-GB"/>
              </w:rPr>
            </w:pPr>
          </w:p>
        </w:tc>
        <w:tc>
          <w:tcPr>
            <w:tcW w:w="365" w:type="dxa"/>
            <w:vMerge w:val="restart"/>
          </w:tcPr>
          <w:p w14:paraId="291088F8" w14:textId="77777777" w:rsidR="00A30A23" w:rsidRDefault="00A30A23">
            <w:pPr>
              <w:rPr>
                <w:rFonts w:ascii="Arial" w:hAnsi="Arial"/>
                <w:sz w:val="18"/>
                <w:szCs w:val="18"/>
                <w:lang w:val="en-GB"/>
              </w:rPr>
            </w:pPr>
          </w:p>
        </w:tc>
        <w:tc>
          <w:tcPr>
            <w:tcW w:w="365" w:type="dxa"/>
            <w:vMerge w:val="restart"/>
          </w:tcPr>
          <w:p w14:paraId="7A636AF5" w14:textId="77777777" w:rsidR="00A30A23" w:rsidRDefault="00A30A23">
            <w:pPr>
              <w:rPr>
                <w:rFonts w:ascii="Arial" w:hAnsi="Arial"/>
                <w:sz w:val="18"/>
                <w:szCs w:val="18"/>
                <w:lang w:val="en-GB"/>
              </w:rPr>
            </w:pPr>
          </w:p>
        </w:tc>
        <w:tc>
          <w:tcPr>
            <w:tcW w:w="365" w:type="dxa"/>
            <w:vMerge w:val="restart"/>
          </w:tcPr>
          <w:p w14:paraId="530B232D" w14:textId="77777777" w:rsidR="00A30A23" w:rsidRDefault="00A30A23">
            <w:pPr>
              <w:rPr>
                <w:rFonts w:ascii="Arial" w:hAnsi="Arial"/>
                <w:sz w:val="18"/>
                <w:szCs w:val="18"/>
                <w:lang w:val="en-GB"/>
              </w:rPr>
            </w:pPr>
          </w:p>
        </w:tc>
      </w:tr>
      <w:tr w:rsidR="00A30A23" w14:paraId="2937F240" w14:textId="77777777">
        <w:trPr>
          <w:cantSplit/>
          <w:trHeight w:val="622"/>
        </w:trPr>
        <w:tc>
          <w:tcPr>
            <w:tcW w:w="1398" w:type="dxa"/>
            <w:vMerge/>
          </w:tcPr>
          <w:p w14:paraId="6590DC80" w14:textId="77777777" w:rsidR="00A30A23" w:rsidRPr="00AF44E6" w:rsidRDefault="00A30A23">
            <w:pPr>
              <w:rPr>
                <w:rFonts w:ascii="Arial" w:hAnsi="Arial"/>
                <w:sz w:val="18"/>
                <w:szCs w:val="18"/>
                <w:lang w:val="en-GB"/>
              </w:rPr>
            </w:pPr>
          </w:p>
        </w:tc>
        <w:tc>
          <w:tcPr>
            <w:tcW w:w="1583" w:type="dxa"/>
            <w:vMerge/>
          </w:tcPr>
          <w:p w14:paraId="01680FEB" w14:textId="77777777" w:rsidR="00A30A23" w:rsidRPr="00AF44E6" w:rsidRDefault="00A30A23">
            <w:pPr>
              <w:rPr>
                <w:rFonts w:ascii="Arial" w:hAnsi="Arial"/>
                <w:sz w:val="18"/>
                <w:szCs w:val="18"/>
                <w:lang w:val="en-GB"/>
              </w:rPr>
            </w:pPr>
          </w:p>
        </w:tc>
        <w:tc>
          <w:tcPr>
            <w:tcW w:w="1589" w:type="dxa"/>
            <w:vMerge/>
          </w:tcPr>
          <w:p w14:paraId="10374FB0" w14:textId="77777777" w:rsidR="00A30A23" w:rsidRPr="00AF44E6" w:rsidRDefault="00A30A23">
            <w:pPr>
              <w:rPr>
                <w:rFonts w:ascii="Arial" w:hAnsi="Arial"/>
                <w:sz w:val="18"/>
                <w:szCs w:val="18"/>
                <w:lang w:val="en-GB"/>
              </w:rPr>
            </w:pPr>
          </w:p>
        </w:tc>
        <w:tc>
          <w:tcPr>
            <w:tcW w:w="1593" w:type="dxa"/>
            <w:vMerge/>
          </w:tcPr>
          <w:p w14:paraId="34F8D7F3" w14:textId="77777777" w:rsidR="00A30A23" w:rsidRPr="00AF44E6" w:rsidRDefault="00A30A23">
            <w:pPr>
              <w:rPr>
                <w:rFonts w:ascii="Arial" w:hAnsi="Arial"/>
                <w:sz w:val="18"/>
                <w:szCs w:val="18"/>
                <w:lang w:val="en-GB"/>
              </w:rPr>
            </w:pPr>
          </w:p>
        </w:tc>
        <w:tc>
          <w:tcPr>
            <w:tcW w:w="355" w:type="dxa"/>
            <w:vMerge/>
          </w:tcPr>
          <w:p w14:paraId="49814F6B" w14:textId="77777777" w:rsidR="00A30A23" w:rsidRDefault="00A30A23">
            <w:pPr>
              <w:rPr>
                <w:rFonts w:ascii="Arial" w:hAnsi="Arial"/>
                <w:b/>
                <w:sz w:val="18"/>
                <w:szCs w:val="18"/>
                <w:lang w:val="en-GB"/>
              </w:rPr>
            </w:pPr>
          </w:p>
        </w:tc>
        <w:tc>
          <w:tcPr>
            <w:tcW w:w="355" w:type="dxa"/>
            <w:vMerge/>
          </w:tcPr>
          <w:p w14:paraId="00D09EAB" w14:textId="77777777" w:rsidR="00A30A23" w:rsidRDefault="00A30A23">
            <w:pPr>
              <w:rPr>
                <w:rFonts w:ascii="Arial" w:hAnsi="Arial"/>
                <w:b/>
                <w:sz w:val="18"/>
                <w:szCs w:val="18"/>
                <w:lang w:val="en-GB"/>
              </w:rPr>
            </w:pPr>
          </w:p>
        </w:tc>
        <w:tc>
          <w:tcPr>
            <w:tcW w:w="355" w:type="dxa"/>
            <w:vMerge/>
          </w:tcPr>
          <w:p w14:paraId="5E63B95F" w14:textId="77777777" w:rsidR="00A30A23" w:rsidRDefault="00A30A23">
            <w:pPr>
              <w:rPr>
                <w:rFonts w:ascii="Arial" w:hAnsi="Arial"/>
                <w:b/>
                <w:sz w:val="18"/>
                <w:szCs w:val="18"/>
                <w:lang w:val="en-GB"/>
              </w:rPr>
            </w:pPr>
          </w:p>
        </w:tc>
        <w:tc>
          <w:tcPr>
            <w:tcW w:w="356" w:type="dxa"/>
            <w:vMerge/>
          </w:tcPr>
          <w:p w14:paraId="32CB54A5" w14:textId="77777777" w:rsidR="00A30A23" w:rsidRDefault="00A30A23">
            <w:pPr>
              <w:rPr>
                <w:rFonts w:ascii="Arial" w:hAnsi="Arial"/>
                <w:b/>
                <w:sz w:val="18"/>
                <w:szCs w:val="18"/>
                <w:lang w:val="en-GB"/>
              </w:rPr>
            </w:pPr>
          </w:p>
        </w:tc>
        <w:tc>
          <w:tcPr>
            <w:tcW w:w="356" w:type="dxa"/>
            <w:vMerge/>
          </w:tcPr>
          <w:p w14:paraId="3D7B08CC" w14:textId="77777777" w:rsidR="00A30A23" w:rsidRDefault="00A30A23">
            <w:pPr>
              <w:rPr>
                <w:rFonts w:ascii="Arial" w:hAnsi="Arial"/>
                <w:b/>
                <w:sz w:val="18"/>
                <w:szCs w:val="18"/>
                <w:lang w:val="en-GB"/>
              </w:rPr>
            </w:pPr>
          </w:p>
        </w:tc>
        <w:tc>
          <w:tcPr>
            <w:tcW w:w="358" w:type="dxa"/>
            <w:vMerge/>
          </w:tcPr>
          <w:p w14:paraId="340D3F32" w14:textId="77777777" w:rsidR="00A30A23" w:rsidRDefault="00A30A23">
            <w:pPr>
              <w:rPr>
                <w:rFonts w:ascii="Arial" w:hAnsi="Arial"/>
                <w:b/>
                <w:sz w:val="18"/>
                <w:szCs w:val="18"/>
                <w:lang w:val="en-GB"/>
              </w:rPr>
            </w:pPr>
          </w:p>
        </w:tc>
        <w:tc>
          <w:tcPr>
            <w:tcW w:w="2760" w:type="dxa"/>
          </w:tcPr>
          <w:p w14:paraId="7B3E26C5" w14:textId="77777777" w:rsidR="00A30A23" w:rsidRDefault="00DA5B56">
            <w:pPr>
              <w:rPr>
                <w:rFonts w:ascii="Arial" w:hAnsi="Arial"/>
                <w:sz w:val="18"/>
                <w:szCs w:val="18"/>
                <w:lang w:val="en-GB"/>
              </w:rPr>
            </w:pPr>
            <w:r>
              <w:rPr>
                <w:rFonts w:ascii="Arial" w:hAnsi="Arial"/>
                <w:color w:val="FF0000"/>
                <w:sz w:val="18"/>
                <w:szCs w:val="18"/>
                <w:lang w:val="en-GB"/>
              </w:rPr>
              <w:t>TM:</w:t>
            </w:r>
            <w:r w:rsidR="00AE4D33">
              <w:rPr>
                <w:rFonts w:ascii="Arial" w:hAnsi="Arial"/>
                <w:color w:val="FF0000"/>
                <w:sz w:val="18"/>
                <w:szCs w:val="18"/>
                <w:lang w:val="en-GB"/>
              </w:rPr>
              <w:t xml:space="preserve"> agree</w:t>
            </w:r>
          </w:p>
        </w:tc>
        <w:tc>
          <w:tcPr>
            <w:tcW w:w="365" w:type="dxa"/>
            <w:vMerge/>
          </w:tcPr>
          <w:p w14:paraId="1A6249F5" w14:textId="77777777" w:rsidR="00A30A23" w:rsidRDefault="00A30A23">
            <w:pPr>
              <w:rPr>
                <w:rFonts w:ascii="Arial" w:hAnsi="Arial"/>
                <w:b/>
                <w:sz w:val="18"/>
                <w:szCs w:val="18"/>
                <w:lang w:val="en-GB"/>
              </w:rPr>
            </w:pPr>
          </w:p>
        </w:tc>
        <w:tc>
          <w:tcPr>
            <w:tcW w:w="365" w:type="dxa"/>
            <w:vMerge/>
          </w:tcPr>
          <w:p w14:paraId="47BBEF2E" w14:textId="77777777" w:rsidR="00A30A23" w:rsidRDefault="00A30A23">
            <w:pPr>
              <w:rPr>
                <w:rFonts w:ascii="Arial" w:hAnsi="Arial"/>
                <w:b/>
                <w:sz w:val="18"/>
                <w:szCs w:val="18"/>
                <w:lang w:val="en-GB"/>
              </w:rPr>
            </w:pPr>
          </w:p>
        </w:tc>
        <w:tc>
          <w:tcPr>
            <w:tcW w:w="365" w:type="dxa"/>
            <w:vMerge/>
          </w:tcPr>
          <w:p w14:paraId="0FD393E0" w14:textId="77777777" w:rsidR="00A30A23" w:rsidRDefault="00A30A23">
            <w:pPr>
              <w:rPr>
                <w:rFonts w:ascii="Arial" w:hAnsi="Arial"/>
                <w:b/>
                <w:sz w:val="18"/>
                <w:szCs w:val="18"/>
                <w:lang w:val="en-GB"/>
              </w:rPr>
            </w:pPr>
          </w:p>
        </w:tc>
        <w:tc>
          <w:tcPr>
            <w:tcW w:w="365" w:type="dxa"/>
            <w:vMerge/>
          </w:tcPr>
          <w:p w14:paraId="42DCBBE3" w14:textId="77777777" w:rsidR="00A30A23" w:rsidRDefault="00A30A23">
            <w:pPr>
              <w:rPr>
                <w:rFonts w:ascii="Arial" w:hAnsi="Arial"/>
                <w:b/>
                <w:sz w:val="18"/>
                <w:szCs w:val="18"/>
                <w:lang w:val="en-GB"/>
              </w:rPr>
            </w:pPr>
          </w:p>
        </w:tc>
        <w:tc>
          <w:tcPr>
            <w:tcW w:w="365" w:type="dxa"/>
            <w:vMerge/>
          </w:tcPr>
          <w:p w14:paraId="2920C031" w14:textId="77777777" w:rsidR="00A30A23" w:rsidRDefault="00A30A23">
            <w:pPr>
              <w:rPr>
                <w:rFonts w:ascii="Arial" w:hAnsi="Arial"/>
                <w:b/>
                <w:sz w:val="18"/>
                <w:szCs w:val="18"/>
                <w:lang w:val="en-GB"/>
              </w:rPr>
            </w:pPr>
          </w:p>
        </w:tc>
        <w:tc>
          <w:tcPr>
            <w:tcW w:w="365" w:type="dxa"/>
            <w:vMerge/>
          </w:tcPr>
          <w:p w14:paraId="6879F1A3" w14:textId="77777777" w:rsidR="00A30A23" w:rsidRDefault="00A30A23">
            <w:pPr>
              <w:rPr>
                <w:rFonts w:ascii="Arial" w:hAnsi="Arial"/>
                <w:b/>
                <w:sz w:val="18"/>
                <w:szCs w:val="18"/>
                <w:lang w:val="en-GB"/>
              </w:rPr>
            </w:pPr>
          </w:p>
        </w:tc>
      </w:tr>
      <w:tr w:rsidR="00A30A23" w14:paraId="7C7301CE" w14:textId="77777777">
        <w:trPr>
          <w:cantSplit/>
          <w:trHeight w:val="1244"/>
        </w:trPr>
        <w:tc>
          <w:tcPr>
            <w:tcW w:w="1398" w:type="dxa"/>
            <w:vMerge w:val="restart"/>
          </w:tcPr>
          <w:p w14:paraId="62555AA3" w14:textId="77777777" w:rsidR="00A30A23" w:rsidRPr="00AF44E6" w:rsidRDefault="00A30A23">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7F8313CD" w14:textId="77777777" w:rsidR="00A30A23" w:rsidRPr="00AF44E6" w:rsidRDefault="00A30A23">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629B9196" w14:textId="77777777" w:rsidR="00A30A23" w:rsidRPr="00AF44E6" w:rsidRDefault="00A30A23">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052D19E9" w14:textId="77777777" w:rsidR="00A30A23" w:rsidRPr="00AF44E6" w:rsidRDefault="00A30A23">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2E47C122" w14:textId="77777777" w:rsidR="00A30A23" w:rsidRDefault="00A30A23">
            <w:pPr>
              <w:rPr>
                <w:rFonts w:ascii="Arial" w:hAnsi="Arial"/>
                <w:sz w:val="18"/>
                <w:szCs w:val="18"/>
                <w:lang w:val="en-GB"/>
              </w:rPr>
            </w:pPr>
          </w:p>
        </w:tc>
        <w:tc>
          <w:tcPr>
            <w:tcW w:w="355" w:type="dxa"/>
            <w:vMerge w:val="restart"/>
          </w:tcPr>
          <w:p w14:paraId="11C905C1" w14:textId="77777777" w:rsidR="00A30A23" w:rsidRDefault="00AD5AA8">
            <w:pPr>
              <w:rPr>
                <w:rFonts w:ascii="Arial" w:hAnsi="Arial"/>
                <w:sz w:val="18"/>
                <w:szCs w:val="18"/>
                <w:lang w:val="en-GB"/>
              </w:rPr>
            </w:pPr>
            <w:r>
              <w:rPr>
                <w:rFonts w:ascii="Arial" w:hAnsi="Arial"/>
                <w:sz w:val="18"/>
                <w:szCs w:val="18"/>
                <w:lang w:val="en-GB"/>
              </w:rPr>
              <w:t>x</w:t>
            </w:r>
          </w:p>
        </w:tc>
        <w:tc>
          <w:tcPr>
            <w:tcW w:w="355" w:type="dxa"/>
            <w:vMerge w:val="restart"/>
          </w:tcPr>
          <w:p w14:paraId="67EE6CC4" w14:textId="77777777" w:rsidR="00A30A23" w:rsidRDefault="00A30A23">
            <w:pPr>
              <w:rPr>
                <w:rFonts w:ascii="Arial" w:hAnsi="Arial"/>
                <w:sz w:val="18"/>
                <w:szCs w:val="18"/>
                <w:lang w:val="en-GB"/>
              </w:rPr>
            </w:pPr>
          </w:p>
        </w:tc>
        <w:tc>
          <w:tcPr>
            <w:tcW w:w="356" w:type="dxa"/>
            <w:vMerge w:val="restart"/>
          </w:tcPr>
          <w:p w14:paraId="40CF8920" w14:textId="77777777" w:rsidR="00A30A23" w:rsidRDefault="00A30A23">
            <w:pPr>
              <w:rPr>
                <w:rFonts w:ascii="Arial" w:hAnsi="Arial"/>
                <w:sz w:val="18"/>
                <w:szCs w:val="18"/>
                <w:lang w:val="en-GB"/>
              </w:rPr>
            </w:pPr>
          </w:p>
        </w:tc>
        <w:tc>
          <w:tcPr>
            <w:tcW w:w="356" w:type="dxa"/>
            <w:vMerge w:val="restart"/>
          </w:tcPr>
          <w:p w14:paraId="74CC5601" w14:textId="77777777" w:rsidR="00A30A23" w:rsidRDefault="00A30A23">
            <w:pPr>
              <w:rPr>
                <w:rFonts w:ascii="Arial" w:hAnsi="Arial"/>
                <w:sz w:val="18"/>
                <w:szCs w:val="18"/>
                <w:lang w:val="en-GB"/>
              </w:rPr>
            </w:pPr>
          </w:p>
        </w:tc>
        <w:tc>
          <w:tcPr>
            <w:tcW w:w="358" w:type="dxa"/>
            <w:vMerge w:val="restart"/>
          </w:tcPr>
          <w:p w14:paraId="5E0C6C35" w14:textId="77777777" w:rsidR="00A30A23" w:rsidRDefault="00A30A23">
            <w:pPr>
              <w:rPr>
                <w:rFonts w:ascii="Arial" w:hAnsi="Arial"/>
                <w:sz w:val="18"/>
                <w:szCs w:val="18"/>
                <w:lang w:val="en-GB"/>
              </w:rPr>
            </w:pPr>
          </w:p>
        </w:tc>
        <w:tc>
          <w:tcPr>
            <w:tcW w:w="2760" w:type="dxa"/>
          </w:tcPr>
          <w:p w14:paraId="1DA0133C" w14:textId="77777777" w:rsidR="00A30A23" w:rsidRDefault="00DA5B56">
            <w:pPr>
              <w:rPr>
                <w:rFonts w:ascii="Arial" w:hAnsi="Arial"/>
                <w:sz w:val="18"/>
                <w:szCs w:val="18"/>
                <w:lang w:val="en-GB"/>
              </w:rPr>
            </w:pPr>
            <w:r>
              <w:rPr>
                <w:rFonts w:ascii="Arial" w:hAnsi="Arial"/>
                <w:sz w:val="18"/>
                <w:szCs w:val="18"/>
                <w:lang w:val="en-GB"/>
              </w:rPr>
              <w:t>PM:</w:t>
            </w:r>
            <w:r w:rsidR="00AD5AA8">
              <w:rPr>
                <w:rFonts w:ascii="Arial" w:hAnsi="Arial"/>
                <w:sz w:val="18"/>
                <w:szCs w:val="18"/>
                <w:lang w:val="en-GB"/>
              </w:rPr>
              <w:t xml:space="preserve"> the reporting is delayed because of the absence of a project manager shortly before the reporting period. </w:t>
            </w:r>
          </w:p>
        </w:tc>
        <w:tc>
          <w:tcPr>
            <w:tcW w:w="365" w:type="dxa"/>
            <w:vMerge w:val="restart"/>
          </w:tcPr>
          <w:p w14:paraId="210EA071" w14:textId="77777777" w:rsidR="00A30A23" w:rsidRDefault="00A30A23">
            <w:pPr>
              <w:rPr>
                <w:rFonts w:ascii="Arial" w:hAnsi="Arial"/>
                <w:sz w:val="18"/>
                <w:szCs w:val="18"/>
                <w:lang w:val="en-GB"/>
              </w:rPr>
            </w:pPr>
          </w:p>
        </w:tc>
        <w:tc>
          <w:tcPr>
            <w:tcW w:w="365" w:type="dxa"/>
            <w:vMerge w:val="restart"/>
          </w:tcPr>
          <w:p w14:paraId="492DD901" w14:textId="77777777" w:rsidR="00A30A23"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7EEADFEA" w14:textId="77777777" w:rsidR="00A30A23" w:rsidRDefault="00A30A23">
            <w:pPr>
              <w:rPr>
                <w:rFonts w:ascii="Arial" w:hAnsi="Arial"/>
                <w:sz w:val="18"/>
                <w:szCs w:val="18"/>
                <w:lang w:val="en-GB"/>
              </w:rPr>
            </w:pPr>
          </w:p>
        </w:tc>
        <w:tc>
          <w:tcPr>
            <w:tcW w:w="365" w:type="dxa"/>
            <w:vMerge w:val="restart"/>
          </w:tcPr>
          <w:p w14:paraId="139D0B12" w14:textId="77777777" w:rsidR="00A30A23" w:rsidRDefault="00A30A23">
            <w:pPr>
              <w:rPr>
                <w:rFonts w:ascii="Arial" w:hAnsi="Arial"/>
                <w:sz w:val="18"/>
                <w:szCs w:val="18"/>
                <w:lang w:val="en-GB"/>
              </w:rPr>
            </w:pPr>
          </w:p>
        </w:tc>
        <w:tc>
          <w:tcPr>
            <w:tcW w:w="365" w:type="dxa"/>
            <w:vMerge w:val="restart"/>
          </w:tcPr>
          <w:p w14:paraId="0ABE7D25" w14:textId="77777777" w:rsidR="00A30A23" w:rsidRDefault="00A30A23">
            <w:pPr>
              <w:rPr>
                <w:rFonts w:ascii="Arial" w:hAnsi="Arial"/>
                <w:sz w:val="18"/>
                <w:szCs w:val="18"/>
                <w:lang w:val="en-GB"/>
              </w:rPr>
            </w:pPr>
          </w:p>
        </w:tc>
        <w:tc>
          <w:tcPr>
            <w:tcW w:w="365" w:type="dxa"/>
            <w:vMerge w:val="restart"/>
          </w:tcPr>
          <w:p w14:paraId="48D3B27B" w14:textId="77777777" w:rsidR="00A30A23" w:rsidRDefault="00A30A23">
            <w:pPr>
              <w:rPr>
                <w:rFonts w:ascii="Arial" w:hAnsi="Arial"/>
                <w:sz w:val="18"/>
                <w:szCs w:val="18"/>
                <w:lang w:val="en-GB"/>
              </w:rPr>
            </w:pPr>
          </w:p>
        </w:tc>
      </w:tr>
      <w:tr w:rsidR="00A30A23" w14:paraId="5B229A3C" w14:textId="77777777">
        <w:trPr>
          <w:cantSplit/>
          <w:trHeight w:val="1244"/>
        </w:trPr>
        <w:tc>
          <w:tcPr>
            <w:tcW w:w="1398" w:type="dxa"/>
            <w:vMerge/>
          </w:tcPr>
          <w:p w14:paraId="631935F8" w14:textId="77777777" w:rsidR="00A30A23" w:rsidRDefault="00A30A23">
            <w:pPr>
              <w:rPr>
                <w:rFonts w:ascii="Arial" w:hAnsi="Arial"/>
                <w:sz w:val="18"/>
                <w:szCs w:val="18"/>
                <w:lang w:val="en-GB"/>
              </w:rPr>
            </w:pPr>
          </w:p>
        </w:tc>
        <w:tc>
          <w:tcPr>
            <w:tcW w:w="1583" w:type="dxa"/>
            <w:vMerge/>
          </w:tcPr>
          <w:p w14:paraId="593847EE" w14:textId="77777777" w:rsidR="00A30A23" w:rsidRDefault="00A30A23">
            <w:pPr>
              <w:rPr>
                <w:rFonts w:ascii="Arial" w:hAnsi="Arial"/>
                <w:sz w:val="18"/>
                <w:szCs w:val="18"/>
                <w:lang w:val="en-GB"/>
              </w:rPr>
            </w:pPr>
          </w:p>
        </w:tc>
        <w:tc>
          <w:tcPr>
            <w:tcW w:w="1589" w:type="dxa"/>
            <w:vMerge/>
          </w:tcPr>
          <w:p w14:paraId="5F2C5152" w14:textId="77777777" w:rsidR="00A30A23" w:rsidRDefault="00A30A23">
            <w:pPr>
              <w:rPr>
                <w:rFonts w:ascii="Arial" w:hAnsi="Arial"/>
                <w:sz w:val="18"/>
                <w:szCs w:val="18"/>
                <w:lang w:val="en-GB"/>
              </w:rPr>
            </w:pPr>
          </w:p>
        </w:tc>
        <w:tc>
          <w:tcPr>
            <w:tcW w:w="1593" w:type="dxa"/>
            <w:vMerge/>
          </w:tcPr>
          <w:p w14:paraId="4238AB27" w14:textId="77777777" w:rsidR="00A30A23" w:rsidRDefault="00A30A23">
            <w:pPr>
              <w:rPr>
                <w:rFonts w:ascii="Arial" w:hAnsi="Arial"/>
                <w:sz w:val="18"/>
                <w:szCs w:val="18"/>
                <w:lang w:val="en-GB"/>
              </w:rPr>
            </w:pPr>
          </w:p>
        </w:tc>
        <w:tc>
          <w:tcPr>
            <w:tcW w:w="355" w:type="dxa"/>
            <w:vMerge/>
          </w:tcPr>
          <w:p w14:paraId="130AD462" w14:textId="77777777" w:rsidR="00A30A23" w:rsidRDefault="00A30A23">
            <w:pPr>
              <w:rPr>
                <w:rFonts w:ascii="Arial" w:hAnsi="Arial"/>
                <w:sz w:val="18"/>
                <w:szCs w:val="18"/>
                <w:lang w:val="en-GB"/>
              </w:rPr>
            </w:pPr>
          </w:p>
        </w:tc>
        <w:tc>
          <w:tcPr>
            <w:tcW w:w="355" w:type="dxa"/>
            <w:vMerge/>
          </w:tcPr>
          <w:p w14:paraId="21826595" w14:textId="77777777" w:rsidR="00A30A23" w:rsidRDefault="00A30A23">
            <w:pPr>
              <w:rPr>
                <w:rFonts w:ascii="Arial" w:hAnsi="Arial"/>
                <w:sz w:val="18"/>
                <w:szCs w:val="18"/>
                <w:lang w:val="en-GB"/>
              </w:rPr>
            </w:pPr>
          </w:p>
        </w:tc>
        <w:tc>
          <w:tcPr>
            <w:tcW w:w="355" w:type="dxa"/>
            <w:vMerge/>
          </w:tcPr>
          <w:p w14:paraId="227FBE87" w14:textId="77777777" w:rsidR="00A30A23" w:rsidRDefault="00A30A23">
            <w:pPr>
              <w:rPr>
                <w:rFonts w:ascii="Arial" w:hAnsi="Arial"/>
                <w:sz w:val="18"/>
                <w:szCs w:val="18"/>
                <w:lang w:val="en-GB"/>
              </w:rPr>
            </w:pPr>
          </w:p>
        </w:tc>
        <w:tc>
          <w:tcPr>
            <w:tcW w:w="356" w:type="dxa"/>
            <w:vMerge/>
          </w:tcPr>
          <w:p w14:paraId="19BCF9C4" w14:textId="77777777" w:rsidR="00A30A23" w:rsidRDefault="00A30A23">
            <w:pPr>
              <w:rPr>
                <w:rFonts w:ascii="Arial" w:hAnsi="Arial"/>
                <w:sz w:val="18"/>
                <w:szCs w:val="18"/>
                <w:lang w:val="en-GB"/>
              </w:rPr>
            </w:pPr>
          </w:p>
        </w:tc>
        <w:tc>
          <w:tcPr>
            <w:tcW w:w="356" w:type="dxa"/>
            <w:vMerge/>
          </w:tcPr>
          <w:p w14:paraId="01C69AF1" w14:textId="77777777" w:rsidR="00A30A23" w:rsidRDefault="00A30A23">
            <w:pPr>
              <w:rPr>
                <w:rFonts w:ascii="Arial" w:hAnsi="Arial"/>
                <w:sz w:val="18"/>
                <w:szCs w:val="18"/>
                <w:lang w:val="en-GB"/>
              </w:rPr>
            </w:pPr>
          </w:p>
        </w:tc>
        <w:tc>
          <w:tcPr>
            <w:tcW w:w="358" w:type="dxa"/>
            <w:vMerge/>
          </w:tcPr>
          <w:p w14:paraId="3B32AEA6" w14:textId="77777777" w:rsidR="00A30A23" w:rsidRDefault="00A30A23">
            <w:pPr>
              <w:rPr>
                <w:rFonts w:ascii="Arial" w:hAnsi="Arial"/>
                <w:sz w:val="18"/>
                <w:szCs w:val="18"/>
                <w:lang w:val="en-GB"/>
              </w:rPr>
            </w:pPr>
          </w:p>
        </w:tc>
        <w:tc>
          <w:tcPr>
            <w:tcW w:w="2760" w:type="dxa"/>
          </w:tcPr>
          <w:p w14:paraId="2262D865" w14:textId="77777777" w:rsidR="00A30A23" w:rsidRDefault="00DA5B56">
            <w:pPr>
              <w:rPr>
                <w:rFonts w:ascii="Arial" w:hAnsi="Arial"/>
                <w:sz w:val="18"/>
                <w:szCs w:val="18"/>
                <w:lang w:val="en-GB"/>
              </w:rPr>
            </w:pPr>
            <w:r>
              <w:rPr>
                <w:rFonts w:ascii="Arial" w:hAnsi="Arial"/>
                <w:color w:val="FF0000"/>
                <w:sz w:val="18"/>
                <w:szCs w:val="18"/>
                <w:lang w:val="en-GB"/>
              </w:rPr>
              <w:t>TM:</w:t>
            </w:r>
            <w:r w:rsidR="00AE4D33">
              <w:rPr>
                <w:rFonts w:ascii="Arial" w:hAnsi="Arial"/>
                <w:color w:val="FF0000"/>
                <w:sz w:val="18"/>
                <w:szCs w:val="18"/>
                <w:lang w:val="en-GB"/>
              </w:rPr>
              <w:t xml:space="preserve"> </w:t>
            </w:r>
            <w:r w:rsidR="00941D9F">
              <w:rPr>
                <w:rFonts w:ascii="Arial" w:hAnsi="Arial"/>
                <w:color w:val="FF0000"/>
                <w:sz w:val="18"/>
                <w:szCs w:val="18"/>
                <w:lang w:val="en-GB"/>
              </w:rPr>
              <w:t>agree</w:t>
            </w:r>
          </w:p>
        </w:tc>
        <w:tc>
          <w:tcPr>
            <w:tcW w:w="365" w:type="dxa"/>
            <w:vMerge/>
          </w:tcPr>
          <w:p w14:paraId="45146D1D" w14:textId="77777777" w:rsidR="00A30A23" w:rsidRDefault="00A30A23">
            <w:pPr>
              <w:rPr>
                <w:rFonts w:ascii="Arial" w:hAnsi="Arial"/>
                <w:sz w:val="18"/>
                <w:szCs w:val="18"/>
                <w:lang w:val="en-GB"/>
              </w:rPr>
            </w:pPr>
          </w:p>
        </w:tc>
        <w:tc>
          <w:tcPr>
            <w:tcW w:w="365" w:type="dxa"/>
            <w:vMerge/>
          </w:tcPr>
          <w:p w14:paraId="3BAAC3E2" w14:textId="77777777" w:rsidR="00A30A23" w:rsidRDefault="00A30A23">
            <w:pPr>
              <w:rPr>
                <w:rFonts w:ascii="Arial" w:hAnsi="Arial"/>
                <w:sz w:val="18"/>
                <w:szCs w:val="18"/>
                <w:lang w:val="en-GB"/>
              </w:rPr>
            </w:pPr>
          </w:p>
        </w:tc>
        <w:tc>
          <w:tcPr>
            <w:tcW w:w="365" w:type="dxa"/>
            <w:vMerge/>
          </w:tcPr>
          <w:p w14:paraId="2129807B" w14:textId="77777777" w:rsidR="00A30A23" w:rsidRDefault="00A30A23">
            <w:pPr>
              <w:rPr>
                <w:rFonts w:ascii="Arial" w:hAnsi="Arial"/>
                <w:sz w:val="18"/>
                <w:szCs w:val="18"/>
                <w:lang w:val="en-GB"/>
              </w:rPr>
            </w:pPr>
          </w:p>
        </w:tc>
        <w:tc>
          <w:tcPr>
            <w:tcW w:w="365" w:type="dxa"/>
            <w:vMerge/>
          </w:tcPr>
          <w:p w14:paraId="5032BE2F" w14:textId="77777777" w:rsidR="00A30A23" w:rsidRDefault="00A30A23">
            <w:pPr>
              <w:rPr>
                <w:rFonts w:ascii="Arial" w:hAnsi="Arial"/>
                <w:sz w:val="18"/>
                <w:szCs w:val="18"/>
                <w:lang w:val="en-GB"/>
              </w:rPr>
            </w:pPr>
          </w:p>
        </w:tc>
        <w:tc>
          <w:tcPr>
            <w:tcW w:w="365" w:type="dxa"/>
            <w:vMerge/>
          </w:tcPr>
          <w:p w14:paraId="45B6E033" w14:textId="77777777" w:rsidR="00A30A23" w:rsidRDefault="00A30A23">
            <w:pPr>
              <w:rPr>
                <w:rFonts w:ascii="Arial" w:hAnsi="Arial"/>
                <w:sz w:val="18"/>
                <w:szCs w:val="18"/>
                <w:lang w:val="en-GB"/>
              </w:rPr>
            </w:pPr>
          </w:p>
        </w:tc>
        <w:tc>
          <w:tcPr>
            <w:tcW w:w="365" w:type="dxa"/>
            <w:vMerge/>
          </w:tcPr>
          <w:p w14:paraId="13C3D72D" w14:textId="77777777" w:rsidR="00A30A23" w:rsidRDefault="00A30A23">
            <w:pPr>
              <w:rPr>
                <w:rFonts w:ascii="Arial" w:hAnsi="Arial"/>
                <w:sz w:val="18"/>
                <w:szCs w:val="18"/>
                <w:lang w:val="en-GB"/>
              </w:rPr>
            </w:pPr>
          </w:p>
        </w:tc>
      </w:tr>
      <w:tr w:rsidR="00A30A23" w14:paraId="47F34EA7" w14:textId="77777777">
        <w:trPr>
          <w:cantSplit/>
          <w:trHeight w:val="933"/>
        </w:trPr>
        <w:tc>
          <w:tcPr>
            <w:tcW w:w="1398" w:type="dxa"/>
            <w:vMerge w:val="restart"/>
          </w:tcPr>
          <w:p w14:paraId="5983D52C" w14:textId="77777777" w:rsidR="00A30A23" w:rsidRDefault="00A30A23" w:rsidP="003F05AD">
            <w:pPr>
              <w:rPr>
                <w:rFonts w:ascii="Arial" w:hAnsi="Arial"/>
                <w:sz w:val="18"/>
                <w:szCs w:val="18"/>
                <w:lang w:val="en-GB"/>
              </w:rPr>
            </w:pPr>
            <w:r w:rsidRPr="00AF44E6">
              <w:rPr>
                <w:rFonts w:ascii="Arial" w:hAnsi="Arial"/>
                <w:sz w:val="18"/>
                <w:szCs w:val="18"/>
                <w:lang w:val="en-GB"/>
              </w:rPr>
              <w:t xml:space="preserve">Stakeholder </w:t>
            </w:r>
            <w:r w:rsidR="003F05AD" w:rsidRPr="00AF44E6">
              <w:rPr>
                <w:rFonts w:ascii="Arial" w:hAnsi="Arial"/>
                <w:sz w:val="18"/>
                <w:szCs w:val="18"/>
                <w:lang w:val="en-GB"/>
              </w:rPr>
              <w:t>engagement</w:t>
            </w:r>
          </w:p>
        </w:tc>
        <w:tc>
          <w:tcPr>
            <w:tcW w:w="1583" w:type="dxa"/>
            <w:vMerge w:val="restart"/>
          </w:tcPr>
          <w:p w14:paraId="3195EFF9" w14:textId="77777777" w:rsidR="00A30A23" w:rsidRDefault="00A30A23">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6023E804" w14:textId="77777777" w:rsidR="00A30A23" w:rsidRDefault="00A30A23">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5C88C302" w14:textId="77777777" w:rsidR="00A30A23" w:rsidRDefault="00A30A23">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05AE109A" w14:textId="77777777" w:rsidR="00A30A23" w:rsidRDefault="00AD5AA8">
            <w:pPr>
              <w:rPr>
                <w:rFonts w:ascii="Arial" w:hAnsi="Arial"/>
                <w:sz w:val="18"/>
                <w:szCs w:val="18"/>
                <w:lang w:val="en-GB"/>
              </w:rPr>
            </w:pPr>
            <w:r>
              <w:rPr>
                <w:rFonts w:ascii="Arial" w:hAnsi="Arial"/>
                <w:sz w:val="18"/>
                <w:szCs w:val="18"/>
                <w:lang w:val="en-GB"/>
              </w:rPr>
              <w:t>x</w:t>
            </w:r>
          </w:p>
        </w:tc>
        <w:tc>
          <w:tcPr>
            <w:tcW w:w="355" w:type="dxa"/>
            <w:vMerge w:val="restart"/>
          </w:tcPr>
          <w:p w14:paraId="01BF9481" w14:textId="77777777" w:rsidR="00A30A23" w:rsidRDefault="00A30A23">
            <w:pPr>
              <w:rPr>
                <w:rFonts w:ascii="Arial" w:hAnsi="Arial"/>
                <w:sz w:val="18"/>
                <w:szCs w:val="18"/>
                <w:lang w:val="en-GB"/>
              </w:rPr>
            </w:pPr>
          </w:p>
        </w:tc>
        <w:tc>
          <w:tcPr>
            <w:tcW w:w="355" w:type="dxa"/>
            <w:vMerge w:val="restart"/>
          </w:tcPr>
          <w:p w14:paraId="2DB0C0F4" w14:textId="77777777" w:rsidR="00A30A23" w:rsidRDefault="00A30A23">
            <w:pPr>
              <w:rPr>
                <w:rFonts w:ascii="Arial" w:hAnsi="Arial"/>
                <w:sz w:val="18"/>
                <w:szCs w:val="18"/>
                <w:lang w:val="en-GB"/>
              </w:rPr>
            </w:pPr>
          </w:p>
        </w:tc>
        <w:tc>
          <w:tcPr>
            <w:tcW w:w="356" w:type="dxa"/>
            <w:vMerge w:val="restart"/>
          </w:tcPr>
          <w:p w14:paraId="70E70AEF" w14:textId="77777777" w:rsidR="00A30A23" w:rsidRDefault="00A30A23">
            <w:pPr>
              <w:rPr>
                <w:rFonts w:ascii="Arial" w:hAnsi="Arial"/>
                <w:sz w:val="18"/>
                <w:szCs w:val="18"/>
                <w:lang w:val="en-GB"/>
              </w:rPr>
            </w:pPr>
          </w:p>
        </w:tc>
        <w:tc>
          <w:tcPr>
            <w:tcW w:w="356" w:type="dxa"/>
            <w:vMerge w:val="restart"/>
          </w:tcPr>
          <w:p w14:paraId="6A9B6FCD" w14:textId="77777777" w:rsidR="00A30A23" w:rsidRDefault="00A30A23">
            <w:pPr>
              <w:rPr>
                <w:rFonts w:ascii="Arial" w:hAnsi="Arial"/>
                <w:sz w:val="18"/>
                <w:szCs w:val="18"/>
                <w:lang w:val="en-GB"/>
              </w:rPr>
            </w:pPr>
          </w:p>
        </w:tc>
        <w:tc>
          <w:tcPr>
            <w:tcW w:w="358" w:type="dxa"/>
            <w:vMerge w:val="restart"/>
          </w:tcPr>
          <w:p w14:paraId="681D0AC6" w14:textId="77777777" w:rsidR="00A30A23" w:rsidRDefault="00A30A23">
            <w:pPr>
              <w:rPr>
                <w:rFonts w:ascii="Arial" w:hAnsi="Arial"/>
                <w:sz w:val="18"/>
                <w:szCs w:val="18"/>
                <w:lang w:val="en-GB"/>
              </w:rPr>
            </w:pPr>
          </w:p>
        </w:tc>
        <w:tc>
          <w:tcPr>
            <w:tcW w:w="2760" w:type="dxa"/>
          </w:tcPr>
          <w:p w14:paraId="3D333F12" w14:textId="77777777" w:rsidR="00A30A23" w:rsidRDefault="00DA5B56">
            <w:pPr>
              <w:rPr>
                <w:rFonts w:ascii="Arial" w:hAnsi="Arial"/>
                <w:sz w:val="18"/>
                <w:szCs w:val="18"/>
                <w:lang w:val="en-GB"/>
              </w:rPr>
            </w:pPr>
            <w:r>
              <w:rPr>
                <w:rFonts w:ascii="Arial" w:hAnsi="Arial"/>
                <w:sz w:val="18"/>
                <w:szCs w:val="18"/>
                <w:lang w:val="en-GB"/>
              </w:rPr>
              <w:t>PM:</w:t>
            </w:r>
            <w:r w:rsidR="00AD5AA8">
              <w:rPr>
                <w:rFonts w:ascii="Arial" w:hAnsi="Arial"/>
                <w:sz w:val="18"/>
                <w:szCs w:val="18"/>
                <w:lang w:val="en-GB"/>
              </w:rPr>
              <w:t xml:space="preserve"> stakeholder mapping and analysis is continuous process and new stakeholders are invited regularly based on the updated</w:t>
            </w:r>
            <w:r w:rsidR="00941D9F">
              <w:rPr>
                <w:rFonts w:ascii="Arial" w:hAnsi="Arial"/>
                <w:sz w:val="18"/>
                <w:szCs w:val="18"/>
                <w:lang w:val="en-GB"/>
              </w:rPr>
              <w:t xml:space="preserve"> work plan</w:t>
            </w:r>
          </w:p>
        </w:tc>
        <w:tc>
          <w:tcPr>
            <w:tcW w:w="365" w:type="dxa"/>
            <w:vMerge w:val="restart"/>
          </w:tcPr>
          <w:p w14:paraId="72077A04" w14:textId="77777777" w:rsidR="00A30A23"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23E0DB8C" w14:textId="77777777" w:rsidR="00A30A23" w:rsidRDefault="00A30A23">
            <w:pPr>
              <w:rPr>
                <w:rFonts w:ascii="Arial" w:hAnsi="Arial"/>
                <w:sz w:val="18"/>
                <w:szCs w:val="18"/>
                <w:lang w:val="en-GB"/>
              </w:rPr>
            </w:pPr>
          </w:p>
        </w:tc>
        <w:tc>
          <w:tcPr>
            <w:tcW w:w="365" w:type="dxa"/>
            <w:vMerge w:val="restart"/>
          </w:tcPr>
          <w:p w14:paraId="04535983" w14:textId="77777777" w:rsidR="00A30A23" w:rsidRDefault="00A30A23">
            <w:pPr>
              <w:rPr>
                <w:rFonts w:ascii="Arial" w:hAnsi="Arial"/>
                <w:sz w:val="18"/>
                <w:szCs w:val="18"/>
                <w:lang w:val="en-GB"/>
              </w:rPr>
            </w:pPr>
          </w:p>
        </w:tc>
        <w:tc>
          <w:tcPr>
            <w:tcW w:w="365" w:type="dxa"/>
            <w:vMerge w:val="restart"/>
          </w:tcPr>
          <w:p w14:paraId="0C9DAD4A" w14:textId="77777777" w:rsidR="00A30A23" w:rsidRDefault="00A30A23">
            <w:pPr>
              <w:rPr>
                <w:rFonts w:ascii="Arial" w:hAnsi="Arial"/>
                <w:sz w:val="18"/>
                <w:szCs w:val="18"/>
                <w:lang w:val="en-GB"/>
              </w:rPr>
            </w:pPr>
          </w:p>
        </w:tc>
        <w:tc>
          <w:tcPr>
            <w:tcW w:w="365" w:type="dxa"/>
            <w:vMerge w:val="restart"/>
          </w:tcPr>
          <w:p w14:paraId="180DBA4A" w14:textId="77777777" w:rsidR="00A30A23" w:rsidRDefault="00A30A23">
            <w:pPr>
              <w:rPr>
                <w:rFonts w:ascii="Arial" w:hAnsi="Arial"/>
                <w:sz w:val="18"/>
                <w:szCs w:val="18"/>
                <w:lang w:val="en-GB"/>
              </w:rPr>
            </w:pPr>
          </w:p>
        </w:tc>
        <w:tc>
          <w:tcPr>
            <w:tcW w:w="365" w:type="dxa"/>
            <w:vMerge w:val="restart"/>
          </w:tcPr>
          <w:p w14:paraId="61B06A85" w14:textId="77777777" w:rsidR="00A30A23" w:rsidRDefault="00A30A23">
            <w:pPr>
              <w:rPr>
                <w:rFonts w:ascii="Arial" w:hAnsi="Arial"/>
                <w:sz w:val="18"/>
                <w:szCs w:val="18"/>
                <w:lang w:val="en-GB"/>
              </w:rPr>
            </w:pPr>
          </w:p>
        </w:tc>
      </w:tr>
      <w:tr w:rsidR="00A30A23" w14:paraId="6560DFA7" w14:textId="77777777">
        <w:trPr>
          <w:cantSplit/>
          <w:trHeight w:val="933"/>
        </w:trPr>
        <w:tc>
          <w:tcPr>
            <w:tcW w:w="1398" w:type="dxa"/>
            <w:vMerge/>
          </w:tcPr>
          <w:p w14:paraId="5C1D2A71" w14:textId="77777777" w:rsidR="00A30A23" w:rsidRDefault="00A30A23">
            <w:pPr>
              <w:rPr>
                <w:rFonts w:ascii="Arial" w:hAnsi="Arial"/>
                <w:sz w:val="18"/>
                <w:szCs w:val="18"/>
                <w:lang w:val="en-GB"/>
              </w:rPr>
            </w:pPr>
          </w:p>
        </w:tc>
        <w:tc>
          <w:tcPr>
            <w:tcW w:w="1583" w:type="dxa"/>
            <w:vMerge/>
          </w:tcPr>
          <w:p w14:paraId="65F21FB8" w14:textId="77777777" w:rsidR="00A30A23" w:rsidRDefault="00A30A23">
            <w:pPr>
              <w:rPr>
                <w:rFonts w:ascii="Arial" w:hAnsi="Arial"/>
                <w:sz w:val="18"/>
                <w:szCs w:val="18"/>
                <w:lang w:val="en-GB"/>
              </w:rPr>
            </w:pPr>
          </w:p>
        </w:tc>
        <w:tc>
          <w:tcPr>
            <w:tcW w:w="1589" w:type="dxa"/>
            <w:vMerge/>
          </w:tcPr>
          <w:p w14:paraId="14B7BA8D" w14:textId="77777777" w:rsidR="00A30A23" w:rsidRDefault="00A30A23">
            <w:pPr>
              <w:rPr>
                <w:rFonts w:ascii="Arial" w:hAnsi="Arial"/>
                <w:sz w:val="18"/>
                <w:szCs w:val="18"/>
                <w:lang w:val="en-GB"/>
              </w:rPr>
            </w:pPr>
          </w:p>
        </w:tc>
        <w:tc>
          <w:tcPr>
            <w:tcW w:w="1593" w:type="dxa"/>
            <w:vMerge/>
          </w:tcPr>
          <w:p w14:paraId="677C6B7E" w14:textId="77777777" w:rsidR="00A30A23" w:rsidRDefault="00A30A23">
            <w:pPr>
              <w:rPr>
                <w:rFonts w:ascii="Arial" w:hAnsi="Arial"/>
                <w:sz w:val="18"/>
                <w:szCs w:val="18"/>
                <w:lang w:val="en-GB"/>
              </w:rPr>
            </w:pPr>
          </w:p>
        </w:tc>
        <w:tc>
          <w:tcPr>
            <w:tcW w:w="355" w:type="dxa"/>
            <w:vMerge/>
          </w:tcPr>
          <w:p w14:paraId="2B34AA6D" w14:textId="77777777" w:rsidR="00A30A23" w:rsidRDefault="00A30A23">
            <w:pPr>
              <w:rPr>
                <w:rFonts w:ascii="Arial" w:hAnsi="Arial"/>
                <w:b/>
                <w:sz w:val="18"/>
                <w:szCs w:val="18"/>
                <w:lang w:val="en-GB"/>
              </w:rPr>
            </w:pPr>
          </w:p>
        </w:tc>
        <w:tc>
          <w:tcPr>
            <w:tcW w:w="355" w:type="dxa"/>
            <w:vMerge/>
          </w:tcPr>
          <w:p w14:paraId="1E7ACF6C" w14:textId="77777777" w:rsidR="00A30A23" w:rsidRDefault="00A30A23">
            <w:pPr>
              <w:rPr>
                <w:rFonts w:ascii="Arial" w:hAnsi="Arial"/>
                <w:b/>
                <w:sz w:val="18"/>
                <w:szCs w:val="18"/>
                <w:lang w:val="en-GB"/>
              </w:rPr>
            </w:pPr>
          </w:p>
        </w:tc>
        <w:tc>
          <w:tcPr>
            <w:tcW w:w="355" w:type="dxa"/>
            <w:vMerge/>
          </w:tcPr>
          <w:p w14:paraId="68742212" w14:textId="77777777" w:rsidR="00A30A23" w:rsidRDefault="00A30A23">
            <w:pPr>
              <w:rPr>
                <w:rFonts w:ascii="Arial" w:hAnsi="Arial"/>
                <w:b/>
                <w:sz w:val="18"/>
                <w:szCs w:val="18"/>
                <w:lang w:val="en-GB"/>
              </w:rPr>
            </w:pPr>
          </w:p>
        </w:tc>
        <w:tc>
          <w:tcPr>
            <w:tcW w:w="356" w:type="dxa"/>
            <w:vMerge/>
          </w:tcPr>
          <w:p w14:paraId="4A4C0373" w14:textId="77777777" w:rsidR="00A30A23" w:rsidRDefault="00A30A23">
            <w:pPr>
              <w:rPr>
                <w:rFonts w:ascii="Arial" w:hAnsi="Arial"/>
                <w:b/>
                <w:sz w:val="18"/>
                <w:szCs w:val="18"/>
                <w:lang w:val="en-GB"/>
              </w:rPr>
            </w:pPr>
          </w:p>
        </w:tc>
        <w:tc>
          <w:tcPr>
            <w:tcW w:w="356" w:type="dxa"/>
            <w:vMerge/>
          </w:tcPr>
          <w:p w14:paraId="612D36BB" w14:textId="77777777" w:rsidR="00A30A23" w:rsidRDefault="00A30A23">
            <w:pPr>
              <w:rPr>
                <w:rFonts w:ascii="Arial" w:hAnsi="Arial"/>
                <w:b/>
                <w:sz w:val="18"/>
                <w:szCs w:val="18"/>
                <w:lang w:val="en-GB"/>
              </w:rPr>
            </w:pPr>
          </w:p>
        </w:tc>
        <w:tc>
          <w:tcPr>
            <w:tcW w:w="358" w:type="dxa"/>
            <w:vMerge/>
          </w:tcPr>
          <w:p w14:paraId="1E99899D" w14:textId="77777777" w:rsidR="00A30A23" w:rsidRDefault="00A30A23">
            <w:pPr>
              <w:rPr>
                <w:rFonts w:ascii="Arial" w:hAnsi="Arial"/>
                <w:b/>
                <w:sz w:val="18"/>
                <w:szCs w:val="18"/>
                <w:lang w:val="en-GB"/>
              </w:rPr>
            </w:pPr>
          </w:p>
        </w:tc>
        <w:tc>
          <w:tcPr>
            <w:tcW w:w="2760" w:type="dxa"/>
          </w:tcPr>
          <w:p w14:paraId="0341122C" w14:textId="77777777" w:rsidR="00A30A23" w:rsidRDefault="00DA5B56">
            <w:pPr>
              <w:rPr>
                <w:rFonts w:ascii="Arial" w:hAnsi="Arial"/>
                <w:sz w:val="18"/>
                <w:szCs w:val="18"/>
                <w:lang w:val="en-GB"/>
              </w:rPr>
            </w:pPr>
            <w:r>
              <w:rPr>
                <w:rFonts w:ascii="Arial" w:hAnsi="Arial"/>
                <w:color w:val="FF0000"/>
                <w:sz w:val="18"/>
                <w:szCs w:val="18"/>
                <w:lang w:val="en-GB"/>
              </w:rPr>
              <w:t>TM:</w:t>
            </w:r>
            <w:r w:rsidR="00941D9F">
              <w:rPr>
                <w:rFonts w:ascii="Arial" w:hAnsi="Arial"/>
                <w:color w:val="FF0000"/>
                <w:sz w:val="18"/>
                <w:szCs w:val="18"/>
                <w:lang w:val="en-GB"/>
              </w:rPr>
              <w:t xml:space="preserve"> agree</w:t>
            </w:r>
          </w:p>
        </w:tc>
        <w:tc>
          <w:tcPr>
            <w:tcW w:w="365" w:type="dxa"/>
            <w:vMerge/>
          </w:tcPr>
          <w:p w14:paraId="7262D60F" w14:textId="77777777" w:rsidR="00A30A23" w:rsidRDefault="00A30A23">
            <w:pPr>
              <w:rPr>
                <w:rFonts w:ascii="Arial" w:hAnsi="Arial"/>
                <w:b/>
                <w:sz w:val="18"/>
                <w:szCs w:val="18"/>
                <w:lang w:val="en-GB"/>
              </w:rPr>
            </w:pPr>
          </w:p>
        </w:tc>
        <w:tc>
          <w:tcPr>
            <w:tcW w:w="365" w:type="dxa"/>
            <w:vMerge/>
          </w:tcPr>
          <w:p w14:paraId="54BAE081" w14:textId="77777777" w:rsidR="00A30A23" w:rsidRDefault="00A30A23">
            <w:pPr>
              <w:rPr>
                <w:rFonts w:ascii="Arial" w:hAnsi="Arial"/>
                <w:b/>
                <w:sz w:val="18"/>
                <w:szCs w:val="18"/>
                <w:lang w:val="en-GB"/>
              </w:rPr>
            </w:pPr>
          </w:p>
        </w:tc>
        <w:tc>
          <w:tcPr>
            <w:tcW w:w="365" w:type="dxa"/>
            <w:vMerge/>
          </w:tcPr>
          <w:p w14:paraId="2043AABA" w14:textId="77777777" w:rsidR="00A30A23" w:rsidRDefault="00A30A23">
            <w:pPr>
              <w:rPr>
                <w:rFonts w:ascii="Arial" w:hAnsi="Arial"/>
                <w:b/>
                <w:sz w:val="18"/>
                <w:szCs w:val="18"/>
                <w:lang w:val="en-GB"/>
              </w:rPr>
            </w:pPr>
          </w:p>
        </w:tc>
        <w:tc>
          <w:tcPr>
            <w:tcW w:w="365" w:type="dxa"/>
            <w:vMerge/>
          </w:tcPr>
          <w:p w14:paraId="5EF970B1" w14:textId="77777777" w:rsidR="00A30A23" w:rsidRDefault="00A30A23">
            <w:pPr>
              <w:rPr>
                <w:rFonts w:ascii="Arial" w:hAnsi="Arial"/>
                <w:b/>
                <w:sz w:val="18"/>
                <w:szCs w:val="18"/>
                <w:lang w:val="en-GB"/>
              </w:rPr>
            </w:pPr>
          </w:p>
        </w:tc>
        <w:tc>
          <w:tcPr>
            <w:tcW w:w="365" w:type="dxa"/>
            <w:vMerge/>
          </w:tcPr>
          <w:p w14:paraId="22652F50" w14:textId="77777777" w:rsidR="00A30A23" w:rsidRDefault="00A30A23">
            <w:pPr>
              <w:rPr>
                <w:rFonts w:ascii="Arial" w:hAnsi="Arial"/>
                <w:b/>
                <w:sz w:val="18"/>
                <w:szCs w:val="18"/>
                <w:lang w:val="en-GB"/>
              </w:rPr>
            </w:pPr>
          </w:p>
        </w:tc>
        <w:tc>
          <w:tcPr>
            <w:tcW w:w="365" w:type="dxa"/>
            <w:vMerge/>
          </w:tcPr>
          <w:p w14:paraId="1ED4D0F4" w14:textId="77777777" w:rsidR="00A30A23" w:rsidRDefault="00A30A23">
            <w:pPr>
              <w:rPr>
                <w:rFonts w:ascii="Arial" w:hAnsi="Arial"/>
                <w:b/>
                <w:sz w:val="18"/>
                <w:szCs w:val="18"/>
                <w:lang w:val="en-GB"/>
              </w:rPr>
            </w:pPr>
          </w:p>
        </w:tc>
      </w:tr>
      <w:tr w:rsidR="00A30A23" w14:paraId="1D563B16" w14:textId="77777777">
        <w:trPr>
          <w:cantSplit/>
          <w:trHeight w:val="1037"/>
        </w:trPr>
        <w:tc>
          <w:tcPr>
            <w:tcW w:w="1398" w:type="dxa"/>
            <w:vMerge w:val="restart"/>
          </w:tcPr>
          <w:p w14:paraId="507100A7" w14:textId="77777777" w:rsidR="00A30A23" w:rsidRDefault="00A30A23">
            <w:pPr>
              <w:rPr>
                <w:rFonts w:ascii="Arial" w:hAnsi="Arial"/>
                <w:sz w:val="18"/>
                <w:szCs w:val="18"/>
                <w:lang w:val="en-GB"/>
              </w:rPr>
            </w:pPr>
            <w:r>
              <w:rPr>
                <w:rFonts w:ascii="Arial" w:hAnsi="Arial"/>
                <w:sz w:val="18"/>
                <w:szCs w:val="18"/>
                <w:lang w:val="en-GB"/>
              </w:rPr>
              <w:t>External com</w:t>
            </w:r>
            <w:r>
              <w:rPr>
                <w:rFonts w:ascii="Arial" w:hAnsi="Arial"/>
                <w:sz w:val="18"/>
                <w:szCs w:val="18"/>
                <w:lang w:val="en-GB"/>
              </w:rPr>
              <w:softHyphen/>
              <w:t>munications</w:t>
            </w:r>
          </w:p>
        </w:tc>
        <w:tc>
          <w:tcPr>
            <w:tcW w:w="1583" w:type="dxa"/>
            <w:vMerge w:val="restart"/>
          </w:tcPr>
          <w:p w14:paraId="1A32F198" w14:textId="77777777" w:rsidR="00A30A23" w:rsidRDefault="00A30A23">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2F6B0F6A" w14:textId="77777777" w:rsidR="00A30A23" w:rsidRDefault="00A30A23">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393B1C04" w14:textId="77777777" w:rsidR="00A30A23" w:rsidRDefault="00A30A23">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2BAE9C5F" w14:textId="77777777" w:rsidR="00A30A23" w:rsidRDefault="00A30A23">
            <w:pPr>
              <w:rPr>
                <w:rFonts w:ascii="Arial" w:hAnsi="Arial"/>
                <w:sz w:val="18"/>
                <w:szCs w:val="18"/>
                <w:lang w:val="en-GB"/>
              </w:rPr>
            </w:pPr>
          </w:p>
        </w:tc>
        <w:tc>
          <w:tcPr>
            <w:tcW w:w="355" w:type="dxa"/>
            <w:vMerge w:val="restart"/>
          </w:tcPr>
          <w:p w14:paraId="64B1B6F6" w14:textId="77777777" w:rsidR="00A30A23" w:rsidRDefault="00AD5AA8">
            <w:pPr>
              <w:rPr>
                <w:rFonts w:ascii="Arial" w:hAnsi="Arial"/>
                <w:sz w:val="18"/>
                <w:szCs w:val="18"/>
                <w:lang w:val="en-GB"/>
              </w:rPr>
            </w:pPr>
            <w:r>
              <w:rPr>
                <w:rFonts w:ascii="Arial" w:hAnsi="Arial"/>
                <w:sz w:val="18"/>
                <w:szCs w:val="18"/>
                <w:lang w:val="en-GB"/>
              </w:rPr>
              <w:t>x</w:t>
            </w:r>
          </w:p>
        </w:tc>
        <w:tc>
          <w:tcPr>
            <w:tcW w:w="355" w:type="dxa"/>
            <w:vMerge w:val="restart"/>
          </w:tcPr>
          <w:p w14:paraId="10C4DC07" w14:textId="77777777" w:rsidR="00A30A23" w:rsidRDefault="00A30A23">
            <w:pPr>
              <w:rPr>
                <w:rFonts w:ascii="Arial" w:hAnsi="Arial"/>
                <w:sz w:val="18"/>
                <w:szCs w:val="18"/>
                <w:lang w:val="en-GB"/>
              </w:rPr>
            </w:pPr>
          </w:p>
        </w:tc>
        <w:tc>
          <w:tcPr>
            <w:tcW w:w="356" w:type="dxa"/>
            <w:vMerge w:val="restart"/>
          </w:tcPr>
          <w:p w14:paraId="6B39B828" w14:textId="77777777" w:rsidR="00A30A23" w:rsidRDefault="00A30A23">
            <w:pPr>
              <w:rPr>
                <w:rFonts w:ascii="Arial" w:hAnsi="Arial"/>
                <w:sz w:val="18"/>
                <w:szCs w:val="18"/>
                <w:lang w:val="en-GB"/>
              </w:rPr>
            </w:pPr>
          </w:p>
        </w:tc>
        <w:tc>
          <w:tcPr>
            <w:tcW w:w="356" w:type="dxa"/>
            <w:vMerge w:val="restart"/>
          </w:tcPr>
          <w:p w14:paraId="205AB88A" w14:textId="77777777" w:rsidR="00A30A23" w:rsidRDefault="00A30A23">
            <w:pPr>
              <w:rPr>
                <w:rFonts w:ascii="Arial" w:hAnsi="Arial"/>
                <w:sz w:val="18"/>
                <w:szCs w:val="18"/>
                <w:lang w:val="en-GB"/>
              </w:rPr>
            </w:pPr>
          </w:p>
        </w:tc>
        <w:tc>
          <w:tcPr>
            <w:tcW w:w="358" w:type="dxa"/>
            <w:vMerge w:val="restart"/>
          </w:tcPr>
          <w:p w14:paraId="53665016" w14:textId="77777777" w:rsidR="00A30A23" w:rsidRDefault="00A30A23">
            <w:pPr>
              <w:rPr>
                <w:rFonts w:ascii="Arial" w:hAnsi="Arial"/>
                <w:sz w:val="18"/>
                <w:szCs w:val="18"/>
                <w:lang w:val="en-GB"/>
              </w:rPr>
            </w:pPr>
          </w:p>
        </w:tc>
        <w:tc>
          <w:tcPr>
            <w:tcW w:w="2760" w:type="dxa"/>
          </w:tcPr>
          <w:p w14:paraId="171B408C" w14:textId="1EBBB7BD" w:rsidR="00A30A23" w:rsidRDefault="00DA5B56">
            <w:pPr>
              <w:rPr>
                <w:rFonts w:ascii="Arial" w:hAnsi="Arial"/>
                <w:sz w:val="18"/>
                <w:szCs w:val="18"/>
                <w:lang w:val="en-GB"/>
              </w:rPr>
            </w:pPr>
            <w:r>
              <w:rPr>
                <w:rFonts w:ascii="Arial" w:hAnsi="Arial"/>
                <w:sz w:val="18"/>
                <w:szCs w:val="18"/>
                <w:lang w:val="en-GB"/>
              </w:rPr>
              <w:t>PM:</w:t>
            </w:r>
            <w:r w:rsidR="00AD5AA8">
              <w:rPr>
                <w:rFonts w:ascii="Arial" w:hAnsi="Arial"/>
                <w:sz w:val="18"/>
                <w:szCs w:val="18"/>
                <w:lang w:val="en-GB"/>
              </w:rPr>
              <w:t xml:space="preserve"> the late start up and the long assessment phase buil</w:t>
            </w:r>
            <w:r w:rsidR="00941D9F">
              <w:rPr>
                <w:rFonts w:ascii="Arial" w:hAnsi="Arial"/>
                <w:sz w:val="18"/>
                <w:szCs w:val="18"/>
                <w:lang w:val="en-GB"/>
              </w:rPr>
              <w:t>t</w:t>
            </w:r>
            <w:r w:rsidR="00AD5AA8">
              <w:rPr>
                <w:rFonts w:ascii="Arial" w:hAnsi="Arial"/>
                <w:sz w:val="18"/>
                <w:szCs w:val="18"/>
                <w:lang w:val="en-GB"/>
              </w:rPr>
              <w:t xml:space="preserve"> relationships with stakeholders but still the coming activities will insure wider audience/ participants will be engaged</w:t>
            </w:r>
          </w:p>
        </w:tc>
        <w:tc>
          <w:tcPr>
            <w:tcW w:w="365" w:type="dxa"/>
            <w:vMerge w:val="restart"/>
          </w:tcPr>
          <w:p w14:paraId="0B880B90" w14:textId="77777777" w:rsidR="00A30A23" w:rsidRDefault="00A30A23">
            <w:pPr>
              <w:rPr>
                <w:rFonts w:ascii="Arial" w:hAnsi="Arial"/>
                <w:sz w:val="18"/>
                <w:szCs w:val="18"/>
                <w:lang w:val="en-GB"/>
              </w:rPr>
            </w:pPr>
          </w:p>
        </w:tc>
        <w:tc>
          <w:tcPr>
            <w:tcW w:w="365" w:type="dxa"/>
            <w:vMerge w:val="restart"/>
          </w:tcPr>
          <w:p w14:paraId="7D303879" w14:textId="77777777" w:rsidR="00A30A23"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3DF37DC2" w14:textId="77777777" w:rsidR="00A30A23" w:rsidRDefault="00A30A23">
            <w:pPr>
              <w:rPr>
                <w:rFonts w:ascii="Arial" w:hAnsi="Arial"/>
                <w:sz w:val="18"/>
                <w:szCs w:val="18"/>
                <w:lang w:val="en-GB"/>
              </w:rPr>
            </w:pPr>
          </w:p>
        </w:tc>
        <w:tc>
          <w:tcPr>
            <w:tcW w:w="365" w:type="dxa"/>
            <w:vMerge w:val="restart"/>
          </w:tcPr>
          <w:p w14:paraId="412C426F" w14:textId="77777777" w:rsidR="00A30A23" w:rsidRDefault="00A30A23">
            <w:pPr>
              <w:rPr>
                <w:rFonts w:ascii="Arial" w:hAnsi="Arial"/>
                <w:sz w:val="18"/>
                <w:szCs w:val="18"/>
                <w:lang w:val="en-GB"/>
              </w:rPr>
            </w:pPr>
          </w:p>
        </w:tc>
        <w:tc>
          <w:tcPr>
            <w:tcW w:w="365" w:type="dxa"/>
            <w:vMerge w:val="restart"/>
          </w:tcPr>
          <w:p w14:paraId="59FD76B0" w14:textId="77777777" w:rsidR="00A30A23" w:rsidRDefault="00A30A23">
            <w:pPr>
              <w:rPr>
                <w:rFonts w:ascii="Arial" w:hAnsi="Arial"/>
                <w:sz w:val="18"/>
                <w:szCs w:val="18"/>
                <w:lang w:val="en-GB"/>
              </w:rPr>
            </w:pPr>
          </w:p>
        </w:tc>
        <w:tc>
          <w:tcPr>
            <w:tcW w:w="365" w:type="dxa"/>
            <w:vMerge w:val="restart"/>
          </w:tcPr>
          <w:p w14:paraId="6BBF1A06" w14:textId="77777777" w:rsidR="00A30A23" w:rsidRDefault="00A30A23">
            <w:pPr>
              <w:rPr>
                <w:rFonts w:ascii="Arial" w:hAnsi="Arial"/>
                <w:sz w:val="18"/>
                <w:szCs w:val="18"/>
                <w:lang w:val="en-GB"/>
              </w:rPr>
            </w:pPr>
          </w:p>
        </w:tc>
      </w:tr>
      <w:tr w:rsidR="00A30A23" w14:paraId="2FF813C4" w14:textId="77777777">
        <w:trPr>
          <w:cantSplit/>
          <w:trHeight w:val="1037"/>
        </w:trPr>
        <w:tc>
          <w:tcPr>
            <w:tcW w:w="1398" w:type="dxa"/>
            <w:vMerge/>
          </w:tcPr>
          <w:p w14:paraId="10258BD8" w14:textId="77777777" w:rsidR="00A30A23" w:rsidRDefault="00A30A23">
            <w:pPr>
              <w:rPr>
                <w:rFonts w:ascii="Arial" w:hAnsi="Arial"/>
                <w:sz w:val="18"/>
                <w:szCs w:val="18"/>
                <w:lang w:val="en-GB"/>
              </w:rPr>
            </w:pPr>
          </w:p>
        </w:tc>
        <w:tc>
          <w:tcPr>
            <w:tcW w:w="1583" w:type="dxa"/>
            <w:vMerge/>
          </w:tcPr>
          <w:p w14:paraId="0B729093" w14:textId="77777777" w:rsidR="00A30A23" w:rsidRDefault="00A30A23">
            <w:pPr>
              <w:rPr>
                <w:rFonts w:ascii="Arial" w:hAnsi="Arial"/>
                <w:sz w:val="18"/>
                <w:szCs w:val="18"/>
                <w:lang w:val="en-GB"/>
              </w:rPr>
            </w:pPr>
          </w:p>
        </w:tc>
        <w:tc>
          <w:tcPr>
            <w:tcW w:w="1589" w:type="dxa"/>
            <w:vMerge/>
          </w:tcPr>
          <w:p w14:paraId="4521063C" w14:textId="77777777" w:rsidR="00A30A23" w:rsidRDefault="00A30A23">
            <w:pPr>
              <w:rPr>
                <w:rFonts w:ascii="Arial" w:hAnsi="Arial"/>
                <w:sz w:val="18"/>
                <w:szCs w:val="18"/>
                <w:lang w:val="en-GB"/>
              </w:rPr>
            </w:pPr>
          </w:p>
        </w:tc>
        <w:tc>
          <w:tcPr>
            <w:tcW w:w="1593" w:type="dxa"/>
            <w:vMerge/>
          </w:tcPr>
          <w:p w14:paraId="1EF8F36E" w14:textId="77777777" w:rsidR="00A30A23" w:rsidRDefault="00A30A23">
            <w:pPr>
              <w:rPr>
                <w:rFonts w:ascii="Arial" w:hAnsi="Arial"/>
                <w:sz w:val="18"/>
                <w:szCs w:val="18"/>
                <w:lang w:val="en-GB"/>
              </w:rPr>
            </w:pPr>
          </w:p>
        </w:tc>
        <w:tc>
          <w:tcPr>
            <w:tcW w:w="355" w:type="dxa"/>
            <w:vMerge/>
          </w:tcPr>
          <w:p w14:paraId="4F9F8F50" w14:textId="77777777" w:rsidR="00A30A23" w:rsidRDefault="00A30A23">
            <w:pPr>
              <w:rPr>
                <w:rFonts w:ascii="Arial" w:hAnsi="Arial"/>
                <w:sz w:val="18"/>
                <w:szCs w:val="18"/>
                <w:lang w:val="en-GB"/>
              </w:rPr>
            </w:pPr>
          </w:p>
        </w:tc>
        <w:tc>
          <w:tcPr>
            <w:tcW w:w="355" w:type="dxa"/>
            <w:vMerge/>
          </w:tcPr>
          <w:p w14:paraId="3749CD6D" w14:textId="77777777" w:rsidR="00A30A23" w:rsidRDefault="00A30A23">
            <w:pPr>
              <w:rPr>
                <w:rFonts w:ascii="Arial" w:hAnsi="Arial"/>
                <w:sz w:val="18"/>
                <w:szCs w:val="18"/>
                <w:lang w:val="en-GB"/>
              </w:rPr>
            </w:pPr>
          </w:p>
        </w:tc>
        <w:tc>
          <w:tcPr>
            <w:tcW w:w="355" w:type="dxa"/>
            <w:vMerge/>
          </w:tcPr>
          <w:p w14:paraId="255A8E83" w14:textId="77777777" w:rsidR="00A30A23" w:rsidRDefault="00A30A23">
            <w:pPr>
              <w:rPr>
                <w:rFonts w:ascii="Arial" w:hAnsi="Arial"/>
                <w:sz w:val="18"/>
                <w:szCs w:val="18"/>
                <w:lang w:val="en-GB"/>
              </w:rPr>
            </w:pPr>
          </w:p>
        </w:tc>
        <w:tc>
          <w:tcPr>
            <w:tcW w:w="356" w:type="dxa"/>
            <w:vMerge/>
          </w:tcPr>
          <w:p w14:paraId="1E1A0F1C" w14:textId="77777777" w:rsidR="00A30A23" w:rsidRDefault="00A30A23">
            <w:pPr>
              <w:rPr>
                <w:rFonts w:ascii="Arial" w:hAnsi="Arial"/>
                <w:sz w:val="18"/>
                <w:szCs w:val="18"/>
                <w:lang w:val="en-GB"/>
              </w:rPr>
            </w:pPr>
          </w:p>
        </w:tc>
        <w:tc>
          <w:tcPr>
            <w:tcW w:w="356" w:type="dxa"/>
            <w:vMerge/>
          </w:tcPr>
          <w:p w14:paraId="68C25EA4" w14:textId="77777777" w:rsidR="00A30A23" w:rsidRDefault="00A30A23">
            <w:pPr>
              <w:rPr>
                <w:rFonts w:ascii="Arial" w:hAnsi="Arial"/>
                <w:sz w:val="18"/>
                <w:szCs w:val="18"/>
                <w:lang w:val="en-GB"/>
              </w:rPr>
            </w:pPr>
          </w:p>
        </w:tc>
        <w:tc>
          <w:tcPr>
            <w:tcW w:w="358" w:type="dxa"/>
            <w:vMerge/>
          </w:tcPr>
          <w:p w14:paraId="03B59FA2" w14:textId="77777777" w:rsidR="00A30A23" w:rsidRDefault="00A30A23">
            <w:pPr>
              <w:rPr>
                <w:rFonts w:ascii="Arial" w:hAnsi="Arial"/>
                <w:sz w:val="18"/>
                <w:szCs w:val="18"/>
                <w:lang w:val="en-GB"/>
              </w:rPr>
            </w:pPr>
          </w:p>
        </w:tc>
        <w:tc>
          <w:tcPr>
            <w:tcW w:w="2760" w:type="dxa"/>
          </w:tcPr>
          <w:p w14:paraId="69B9CC76" w14:textId="77777777" w:rsidR="00A30A23" w:rsidRDefault="00DA5B56">
            <w:pPr>
              <w:rPr>
                <w:rFonts w:ascii="Arial" w:hAnsi="Arial"/>
                <w:sz w:val="18"/>
                <w:szCs w:val="18"/>
                <w:lang w:val="en-GB"/>
              </w:rPr>
            </w:pPr>
            <w:r>
              <w:rPr>
                <w:rFonts w:ascii="Arial" w:hAnsi="Arial"/>
                <w:color w:val="FF0000"/>
                <w:sz w:val="18"/>
                <w:szCs w:val="18"/>
                <w:lang w:val="en-GB"/>
              </w:rPr>
              <w:t>TM:</w:t>
            </w:r>
            <w:r w:rsidR="00941D9F">
              <w:rPr>
                <w:rFonts w:ascii="Arial" w:hAnsi="Arial"/>
                <w:color w:val="FF0000"/>
                <w:sz w:val="18"/>
                <w:szCs w:val="18"/>
                <w:lang w:val="en-GB"/>
              </w:rPr>
              <w:t xml:space="preserve"> agree</w:t>
            </w:r>
          </w:p>
        </w:tc>
        <w:tc>
          <w:tcPr>
            <w:tcW w:w="365" w:type="dxa"/>
            <w:vMerge/>
          </w:tcPr>
          <w:p w14:paraId="17E5B711" w14:textId="77777777" w:rsidR="00A30A23" w:rsidRDefault="00A30A23">
            <w:pPr>
              <w:rPr>
                <w:rFonts w:ascii="Arial" w:hAnsi="Arial"/>
                <w:sz w:val="18"/>
                <w:szCs w:val="18"/>
                <w:lang w:val="en-GB"/>
              </w:rPr>
            </w:pPr>
          </w:p>
        </w:tc>
        <w:tc>
          <w:tcPr>
            <w:tcW w:w="365" w:type="dxa"/>
            <w:vMerge/>
          </w:tcPr>
          <w:p w14:paraId="62ACC5BD" w14:textId="77777777" w:rsidR="00A30A23" w:rsidRDefault="00A30A23">
            <w:pPr>
              <w:rPr>
                <w:rFonts w:ascii="Arial" w:hAnsi="Arial"/>
                <w:sz w:val="18"/>
                <w:szCs w:val="18"/>
                <w:lang w:val="en-GB"/>
              </w:rPr>
            </w:pPr>
          </w:p>
        </w:tc>
        <w:tc>
          <w:tcPr>
            <w:tcW w:w="365" w:type="dxa"/>
            <w:vMerge/>
          </w:tcPr>
          <w:p w14:paraId="192AD734" w14:textId="77777777" w:rsidR="00A30A23" w:rsidRDefault="00A30A23">
            <w:pPr>
              <w:rPr>
                <w:rFonts w:ascii="Arial" w:hAnsi="Arial"/>
                <w:sz w:val="18"/>
                <w:szCs w:val="18"/>
                <w:lang w:val="en-GB"/>
              </w:rPr>
            </w:pPr>
          </w:p>
        </w:tc>
        <w:tc>
          <w:tcPr>
            <w:tcW w:w="365" w:type="dxa"/>
            <w:vMerge/>
          </w:tcPr>
          <w:p w14:paraId="1B8E9CD1" w14:textId="77777777" w:rsidR="00A30A23" w:rsidRDefault="00A30A23">
            <w:pPr>
              <w:rPr>
                <w:rFonts w:ascii="Arial" w:hAnsi="Arial"/>
                <w:sz w:val="18"/>
                <w:szCs w:val="18"/>
                <w:lang w:val="en-GB"/>
              </w:rPr>
            </w:pPr>
          </w:p>
        </w:tc>
        <w:tc>
          <w:tcPr>
            <w:tcW w:w="365" w:type="dxa"/>
            <w:vMerge/>
          </w:tcPr>
          <w:p w14:paraId="4922B6DF" w14:textId="77777777" w:rsidR="00A30A23" w:rsidRDefault="00A30A23">
            <w:pPr>
              <w:rPr>
                <w:rFonts w:ascii="Arial" w:hAnsi="Arial"/>
                <w:sz w:val="18"/>
                <w:szCs w:val="18"/>
                <w:lang w:val="en-GB"/>
              </w:rPr>
            </w:pPr>
          </w:p>
        </w:tc>
        <w:tc>
          <w:tcPr>
            <w:tcW w:w="365" w:type="dxa"/>
            <w:vMerge/>
          </w:tcPr>
          <w:p w14:paraId="53CE64A6" w14:textId="77777777" w:rsidR="00A30A23" w:rsidRDefault="00A30A23">
            <w:pPr>
              <w:rPr>
                <w:rFonts w:ascii="Arial" w:hAnsi="Arial"/>
                <w:sz w:val="18"/>
                <w:szCs w:val="18"/>
                <w:lang w:val="en-GB"/>
              </w:rPr>
            </w:pPr>
          </w:p>
        </w:tc>
      </w:tr>
      <w:tr w:rsidR="00A30A23" w14:paraId="62B6F823" w14:textId="77777777">
        <w:trPr>
          <w:cantSplit/>
          <w:trHeight w:val="933"/>
        </w:trPr>
        <w:tc>
          <w:tcPr>
            <w:tcW w:w="1398" w:type="dxa"/>
            <w:vMerge w:val="restart"/>
          </w:tcPr>
          <w:p w14:paraId="5B1B096A" w14:textId="77777777" w:rsidR="00A30A23" w:rsidRDefault="00A30A23">
            <w:pPr>
              <w:rPr>
                <w:rFonts w:ascii="Arial" w:hAnsi="Arial"/>
                <w:sz w:val="18"/>
                <w:szCs w:val="18"/>
                <w:lang w:val="en-GB"/>
              </w:rPr>
            </w:pPr>
            <w:r>
              <w:rPr>
                <w:rFonts w:ascii="Arial" w:hAnsi="Arial"/>
                <w:sz w:val="18"/>
                <w:szCs w:val="18"/>
                <w:lang w:val="en-GB"/>
              </w:rPr>
              <w:t>Short term/long term balance</w:t>
            </w:r>
          </w:p>
        </w:tc>
        <w:tc>
          <w:tcPr>
            <w:tcW w:w="1583" w:type="dxa"/>
            <w:vMerge w:val="restart"/>
          </w:tcPr>
          <w:p w14:paraId="3744FEBA" w14:textId="77777777" w:rsidR="00A30A23" w:rsidRDefault="00A30A23">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6CECE987" w14:textId="77777777" w:rsidR="00A30A23" w:rsidRDefault="00A30A23">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57C7D694" w14:textId="77777777" w:rsidR="00A30A23" w:rsidRDefault="00A30A23">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287FD365" w14:textId="77777777" w:rsidR="00A30A23" w:rsidRDefault="00AD5AA8">
            <w:pPr>
              <w:rPr>
                <w:rFonts w:ascii="Arial" w:hAnsi="Arial"/>
                <w:sz w:val="18"/>
                <w:szCs w:val="18"/>
                <w:lang w:val="en-GB"/>
              </w:rPr>
            </w:pPr>
            <w:r>
              <w:rPr>
                <w:rFonts w:ascii="Arial" w:hAnsi="Arial"/>
                <w:sz w:val="18"/>
                <w:szCs w:val="18"/>
                <w:lang w:val="en-GB"/>
              </w:rPr>
              <w:t>x</w:t>
            </w:r>
          </w:p>
        </w:tc>
        <w:tc>
          <w:tcPr>
            <w:tcW w:w="355" w:type="dxa"/>
            <w:vMerge w:val="restart"/>
          </w:tcPr>
          <w:p w14:paraId="4ADD852F" w14:textId="77777777" w:rsidR="00A30A23" w:rsidRDefault="00A30A23">
            <w:pPr>
              <w:rPr>
                <w:rFonts w:ascii="Arial" w:hAnsi="Arial"/>
                <w:sz w:val="18"/>
                <w:szCs w:val="18"/>
                <w:lang w:val="en-GB"/>
              </w:rPr>
            </w:pPr>
          </w:p>
        </w:tc>
        <w:tc>
          <w:tcPr>
            <w:tcW w:w="355" w:type="dxa"/>
            <w:vMerge w:val="restart"/>
          </w:tcPr>
          <w:p w14:paraId="2F4B3E75" w14:textId="77777777" w:rsidR="00A30A23" w:rsidRDefault="00A30A23">
            <w:pPr>
              <w:rPr>
                <w:rFonts w:ascii="Arial" w:hAnsi="Arial"/>
                <w:sz w:val="18"/>
                <w:szCs w:val="18"/>
                <w:lang w:val="en-GB"/>
              </w:rPr>
            </w:pPr>
          </w:p>
        </w:tc>
        <w:tc>
          <w:tcPr>
            <w:tcW w:w="356" w:type="dxa"/>
            <w:vMerge w:val="restart"/>
          </w:tcPr>
          <w:p w14:paraId="74A7D4EF" w14:textId="77777777" w:rsidR="00A30A23" w:rsidRDefault="00A30A23">
            <w:pPr>
              <w:rPr>
                <w:rFonts w:ascii="Arial" w:hAnsi="Arial"/>
                <w:sz w:val="18"/>
                <w:szCs w:val="18"/>
                <w:lang w:val="en-GB"/>
              </w:rPr>
            </w:pPr>
          </w:p>
        </w:tc>
        <w:tc>
          <w:tcPr>
            <w:tcW w:w="356" w:type="dxa"/>
            <w:vMerge w:val="restart"/>
          </w:tcPr>
          <w:p w14:paraId="65A0CB22" w14:textId="77777777" w:rsidR="00A30A23" w:rsidRDefault="00A30A23">
            <w:pPr>
              <w:rPr>
                <w:rFonts w:ascii="Arial" w:hAnsi="Arial"/>
                <w:sz w:val="18"/>
                <w:szCs w:val="18"/>
                <w:lang w:val="en-GB"/>
              </w:rPr>
            </w:pPr>
          </w:p>
        </w:tc>
        <w:tc>
          <w:tcPr>
            <w:tcW w:w="358" w:type="dxa"/>
            <w:vMerge w:val="restart"/>
          </w:tcPr>
          <w:p w14:paraId="649DD05C" w14:textId="77777777" w:rsidR="00A30A23" w:rsidRDefault="00A30A23">
            <w:pPr>
              <w:rPr>
                <w:rFonts w:ascii="Arial" w:hAnsi="Arial"/>
                <w:sz w:val="18"/>
                <w:szCs w:val="18"/>
                <w:lang w:val="en-GB"/>
              </w:rPr>
            </w:pPr>
          </w:p>
        </w:tc>
        <w:tc>
          <w:tcPr>
            <w:tcW w:w="2760" w:type="dxa"/>
          </w:tcPr>
          <w:p w14:paraId="154F40AD" w14:textId="77777777" w:rsidR="00A30A23" w:rsidRDefault="00DA5B56">
            <w:pPr>
              <w:rPr>
                <w:rFonts w:ascii="Arial" w:hAnsi="Arial"/>
                <w:sz w:val="18"/>
                <w:szCs w:val="18"/>
                <w:lang w:val="en-GB"/>
              </w:rPr>
            </w:pPr>
            <w:r>
              <w:rPr>
                <w:rFonts w:ascii="Arial" w:hAnsi="Arial"/>
                <w:sz w:val="18"/>
                <w:szCs w:val="18"/>
                <w:lang w:val="en-GB"/>
              </w:rPr>
              <w:t>PM:</w:t>
            </w:r>
            <w:r w:rsidR="00AD5AA8">
              <w:rPr>
                <w:rFonts w:ascii="Arial" w:hAnsi="Arial"/>
                <w:sz w:val="18"/>
                <w:szCs w:val="18"/>
                <w:lang w:val="en-GB"/>
              </w:rPr>
              <w:t xml:space="preserve"> it depends on the activities planned. The project aims to long term restoration and rehabilitation plans but it will include short term results to convince the target population of the approach and the overall goal</w:t>
            </w:r>
          </w:p>
        </w:tc>
        <w:tc>
          <w:tcPr>
            <w:tcW w:w="365" w:type="dxa"/>
            <w:vMerge w:val="restart"/>
          </w:tcPr>
          <w:p w14:paraId="1C70EBDD" w14:textId="77777777" w:rsidR="00A30A23" w:rsidRDefault="00A30A23">
            <w:pPr>
              <w:rPr>
                <w:rFonts w:ascii="Arial" w:hAnsi="Arial"/>
                <w:sz w:val="18"/>
                <w:szCs w:val="18"/>
                <w:lang w:val="en-GB"/>
              </w:rPr>
            </w:pPr>
          </w:p>
        </w:tc>
        <w:tc>
          <w:tcPr>
            <w:tcW w:w="365" w:type="dxa"/>
            <w:vMerge w:val="restart"/>
          </w:tcPr>
          <w:p w14:paraId="33154DE9" w14:textId="77777777" w:rsidR="00A30A23"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535AA834" w14:textId="77777777" w:rsidR="00A30A23" w:rsidRDefault="00A30A23">
            <w:pPr>
              <w:rPr>
                <w:rFonts w:ascii="Arial" w:hAnsi="Arial"/>
                <w:sz w:val="18"/>
                <w:szCs w:val="18"/>
                <w:lang w:val="en-GB"/>
              </w:rPr>
            </w:pPr>
          </w:p>
        </w:tc>
        <w:tc>
          <w:tcPr>
            <w:tcW w:w="365" w:type="dxa"/>
            <w:vMerge w:val="restart"/>
          </w:tcPr>
          <w:p w14:paraId="57F3B472" w14:textId="77777777" w:rsidR="00A30A23" w:rsidRDefault="00A30A23">
            <w:pPr>
              <w:rPr>
                <w:rFonts w:ascii="Arial" w:hAnsi="Arial"/>
                <w:sz w:val="18"/>
                <w:szCs w:val="18"/>
                <w:lang w:val="en-GB"/>
              </w:rPr>
            </w:pPr>
          </w:p>
        </w:tc>
        <w:tc>
          <w:tcPr>
            <w:tcW w:w="365" w:type="dxa"/>
            <w:vMerge w:val="restart"/>
          </w:tcPr>
          <w:p w14:paraId="3B5E6649" w14:textId="77777777" w:rsidR="00A30A23" w:rsidRDefault="00A30A23">
            <w:pPr>
              <w:rPr>
                <w:rFonts w:ascii="Arial" w:hAnsi="Arial"/>
                <w:sz w:val="18"/>
                <w:szCs w:val="18"/>
                <w:lang w:val="en-GB"/>
              </w:rPr>
            </w:pPr>
          </w:p>
        </w:tc>
        <w:tc>
          <w:tcPr>
            <w:tcW w:w="365" w:type="dxa"/>
            <w:vMerge w:val="restart"/>
          </w:tcPr>
          <w:p w14:paraId="2F86D570" w14:textId="77777777" w:rsidR="00A30A23" w:rsidRDefault="00A30A23">
            <w:pPr>
              <w:rPr>
                <w:rFonts w:ascii="Arial" w:hAnsi="Arial"/>
                <w:sz w:val="18"/>
                <w:szCs w:val="18"/>
                <w:lang w:val="en-GB"/>
              </w:rPr>
            </w:pPr>
          </w:p>
        </w:tc>
      </w:tr>
      <w:tr w:rsidR="00A30A23" w14:paraId="15B4FAD0" w14:textId="77777777">
        <w:trPr>
          <w:cantSplit/>
          <w:trHeight w:val="933"/>
        </w:trPr>
        <w:tc>
          <w:tcPr>
            <w:tcW w:w="1398" w:type="dxa"/>
            <w:vMerge/>
          </w:tcPr>
          <w:p w14:paraId="205A3760" w14:textId="77777777" w:rsidR="00A30A23" w:rsidRDefault="00A30A23">
            <w:pPr>
              <w:rPr>
                <w:rFonts w:ascii="Arial" w:hAnsi="Arial"/>
                <w:sz w:val="18"/>
                <w:szCs w:val="18"/>
                <w:lang w:val="en-GB"/>
              </w:rPr>
            </w:pPr>
          </w:p>
        </w:tc>
        <w:tc>
          <w:tcPr>
            <w:tcW w:w="1583" w:type="dxa"/>
            <w:vMerge/>
          </w:tcPr>
          <w:p w14:paraId="400B1D7D" w14:textId="77777777" w:rsidR="00A30A23" w:rsidRDefault="00A30A23">
            <w:pPr>
              <w:rPr>
                <w:rFonts w:ascii="Arial" w:hAnsi="Arial"/>
                <w:sz w:val="18"/>
                <w:szCs w:val="18"/>
                <w:lang w:val="en-GB"/>
              </w:rPr>
            </w:pPr>
          </w:p>
        </w:tc>
        <w:tc>
          <w:tcPr>
            <w:tcW w:w="1589" w:type="dxa"/>
            <w:vMerge/>
          </w:tcPr>
          <w:p w14:paraId="0577266C" w14:textId="77777777" w:rsidR="00A30A23" w:rsidRDefault="00A30A23">
            <w:pPr>
              <w:rPr>
                <w:rFonts w:ascii="Arial" w:hAnsi="Arial"/>
                <w:sz w:val="18"/>
                <w:szCs w:val="18"/>
                <w:lang w:val="en-GB"/>
              </w:rPr>
            </w:pPr>
          </w:p>
        </w:tc>
        <w:tc>
          <w:tcPr>
            <w:tcW w:w="1593" w:type="dxa"/>
            <w:vMerge/>
          </w:tcPr>
          <w:p w14:paraId="4709A0D3" w14:textId="77777777" w:rsidR="00A30A23" w:rsidRDefault="00A30A23">
            <w:pPr>
              <w:rPr>
                <w:rFonts w:ascii="Arial" w:hAnsi="Arial"/>
                <w:sz w:val="18"/>
                <w:szCs w:val="18"/>
                <w:lang w:val="en-GB"/>
              </w:rPr>
            </w:pPr>
          </w:p>
        </w:tc>
        <w:tc>
          <w:tcPr>
            <w:tcW w:w="355" w:type="dxa"/>
            <w:vMerge/>
          </w:tcPr>
          <w:p w14:paraId="576BA334" w14:textId="77777777" w:rsidR="00A30A23" w:rsidRDefault="00A30A23">
            <w:pPr>
              <w:rPr>
                <w:rFonts w:ascii="Arial" w:hAnsi="Arial"/>
                <w:sz w:val="18"/>
                <w:szCs w:val="18"/>
                <w:lang w:val="en-GB"/>
              </w:rPr>
            </w:pPr>
          </w:p>
        </w:tc>
        <w:tc>
          <w:tcPr>
            <w:tcW w:w="355" w:type="dxa"/>
            <w:vMerge/>
          </w:tcPr>
          <w:p w14:paraId="5760F8F3" w14:textId="77777777" w:rsidR="00A30A23" w:rsidRDefault="00A30A23">
            <w:pPr>
              <w:rPr>
                <w:rFonts w:ascii="Arial" w:hAnsi="Arial"/>
                <w:sz w:val="18"/>
                <w:szCs w:val="18"/>
                <w:lang w:val="en-GB"/>
              </w:rPr>
            </w:pPr>
          </w:p>
        </w:tc>
        <w:tc>
          <w:tcPr>
            <w:tcW w:w="355" w:type="dxa"/>
            <w:vMerge/>
          </w:tcPr>
          <w:p w14:paraId="3E3B742B" w14:textId="77777777" w:rsidR="00A30A23" w:rsidRDefault="00A30A23">
            <w:pPr>
              <w:rPr>
                <w:rFonts w:ascii="Arial" w:hAnsi="Arial"/>
                <w:sz w:val="18"/>
                <w:szCs w:val="18"/>
                <w:lang w:val="en-GB"/>
              </w:rPr>
            </w:pPr>
          </w:p>
        </w:tc>
        <w:tc>
          <w:tcPr>
            <w:tcW w:w="356" w:type="dxa"/>
            <w:vMerge/>
          </w:tcPr>
          <w:p w14:paraId="09E4730F" w14:textId="77777777" w:rsidR="00A30A23" w:rsidRDefault="00A30A23">
            <w:pPr>
              <w:rPr>
                <w:rFonts w:ascii="Arial" w:hAnsi="Arial"/>
                <w:sz w:val="18"/>
                <w:szCs w:val="18"/>
                <w:lang w:val="en-GB"/>
              </w:rPr>
            </w:pPr>
          </w:p>
        </w:tc>
        <w:tc>
          <w:tcPr>
            <w:tcW w:w="356" w:type="dxa"/>
            <w:vMerge/>
          </w:tcPr>
          <w:p w14:paraId="1C1ECD55" w14:textId="77777777" w:rsidR="00A30A23" w:rsidRDefault="00A30A23">
            <w:pPr>
              <w:rPr>
                <w:rFonts w:ascii="Arial" w:hAnsi="Arial"/>
                <w:sz w:val="18"/>
                <w:szCs w:val="18"/>
                <w:lang w:val="en-GB"/>
              </w:rPr>
            </w:pPr>
          </w:p>
        </w:tc>
        <w:tc>
          <w:tcPr>
            <w:tcW w:w="358" w:type="dxa"/>
            <w:vMerge/>
          </w:tcPr>
          <w:p w14:paraId="64B80946" w14:textId="77777777" w:rsidR="00A30A23" w:rsidRDefault="00A30A23">
            <w:pPr>
              <w:rPr>
                <w:rFonts w:ascii="Arial" w:hAnsi="Arial"/>
                <w:sz w:val="18"/>
                <w:szCs w:val="18"/>
                <w:lang w:val="en-GB"/>
              </w:rPr>
            </w:pPr>
          </w:p>
        </w:tc>
        <w:tc>
          <w:tcPr>
            <w:tcW w:w="2760" w:type="dxa"/>
          </w:tcPr>
          <w:p w14:paraId="0348A2A4" w14:textId="77777777" w:rsidR="00A30A23" w:rsidRDefault="00DA5B56">
            <w:pPr>
              <w:rPr>
                <w:rFonts w:ascii="Arial" w:hAnsi="Arial"/>
                <w:sz w:val="18"/>
                <w:szCs w:val="18"/>
                <w:lang w:val="en-GB"/>
              </w:rPr>
            </w:pPr>
            <w:r>
              <w:rPr>
                <w:rFonts w:ascii="Arial" w:hAnsi="Arial"/>
                <w:color w:val="FF0000"/>
                <w:sz w:val="18"/>
                <w:szCs w:val="18"/>
                <w:lang w:val="en-GB"/>
              </w:rPr>
              <w:t>TM:</w:t>
            </w:r>
            <w:r w:rsidR="00941D9F">
              <w:rPr>
                <w:rFonts w:ascii="Arial" w:hAnsi="Arial"/>
                <w:color w:val="FF0000"/>
                <w:sz w:val="18"/>
                <w:szCs w:val="18"/>
                <w:lang w:val="en-GB"/>
              </w:rPr>
              <w:t xml:space="preserve"> agreed; local stakeholders need to see results so as to produce good practice for scale-up</w:t>
            </w:r>
          </w:p>
        </w:tc>
        <w:tc>
          <w:tcPr>
            <w:tcW w:w="365" w:type="dxa"/>
            <w:vMerge/>
          </w:tcPr>
          <w:p w14:paraId="149429C0" w14:textId="77777777" w:rsidR="00A30A23" w:rsidRDefault="00A30A23">
            <w:pPr>
              <w:rPr>
                <w:rFonts w:ascii="Arial" w:hAnsi="Arial"/>
                <w:sz w:val="18"/>
                <w:szCs w:val="18"/>
                <w:lang w:val="en-GB"/>
              </w:rPr>
            </w:pPr>
          </w:p>
        </w:tc>
        <w:tc>
          <w:tcPr>
            <w:tcW w:w="365" w:type="dxa"/>
            <w:vMerge/>
          </w:tcPr>
          <w:p w14:paraId="131258C3" w14:textId="77777777" w:rsidR="00A30A23" w:rsidRDefault="00A30A23">
            <w:pPr>
              <w:rPr>
                <w:rFonts w:ascii="Arial" w:hAnsi="Arial"/>
                <w:sz w:val="18"/>
                <w:szCs w:val="18"/>
                <w:lang w:val="en-GB"/>
              </w:rPr>
            </w:pPr>
          </w:p>
        </w:tc>
        <w:tc>
          <w:tcPr>
            <w:tcW w:w="365" w:type="dxa"/>
            <w:vMerge/>
          </w:tcPr>
          <w:p w14:paraId="41E3E930" w14:textId="77777777" w:rsidR="00A30A23" w:rsidRDefault="00A30A23">
            <w:pPr>
              <w:rPr>
                <w:rFonts w:ascii="Arial" w:hAnsi="Arial"/>
                <w:sz w:val="18"/>
                <w:szCs w:val="18"/>
                <w:lang w:val="en-GB"/>
              </w:rPr>
            </w:pPr>
          </w:p>
        </w:tc>
        <w:tc>
          <w:tcPr>
            <w:tcW w:w="365" w:type="dxa"/>
            <w:vMerge/>
          </w:tcPr>
          <w:p w14:paraId="5F75A0B1" w14:textId="77777777" w:rsidR="00A30A23" w:rsidRDefault="00A30A23">
            <w:pPr>
              <w:rPr>
                <w:rFonts w:ascii="Arial" w:hAnsi="Arial"/>
                <w:sz w:val="18"/>
                <w:szCs w:val="18"/>
                <w:lang w:val="en-GB"/>
              </w:rPr>
            </w:pPr>
          </w:p>
        </w:tc>
        <w:tc>
          <w:tcPr>
            <w:tcW w:w="365" w:type="dxa"/>
            <w:vMerge/>
          </w:tcPr>
          <w:p w14:paraId="3EA2805D" w14:textId="77777777" w:rsidR="00A30A23" w:rsidRDefault="00A30A23">
            <w:pPr>
              <w:rPr>
                <w:rFonts w:ascii="Arial" w:hAnsi="Arial"/>
                <w:sz w:val="18"/>
                <w:szCs w:val="18"/>
                <w:lang w:val="en-GB"/>
              </w:rPr>
            </w:pPr>
          </w:p>
        </w:tc>
        <w:tc>
          <w:tcPr>
            <w:tcW w:w="365" w:type="dxa"/>
            <w:vMerge/>
          </w:tcPr>
          <w:p w14:paraId="7B23565C" w14:textId="77777777" w:rsidR="00A30A23" w:rsidRDefault="00A30A23">
            <w:pPr>
              <w:rPr>
                <w:rFonts w:ascii="Arial" w:hAnsi="Arial"/>
                <w:sz w:val="18"/>
                <w:szCs w:val="18"/>
                <w:lang w:val="en-GB"/>
              </w:rPr>
            </w:pPr>
          </w:p>
        </w:tc>
      </w:tr>
      <w:tr w:rsidR="00A30A23" w14:paraId="45A97F94" w14:textId="77777777">
        <w:trPr>
          <w:cantSplit/>
          <w:trHeight w:val="726"/>
        </w:trPr>
        <w:tc>
          <w:tcPr>
            <w:tcW w:w="1398" w:type="dxa"/>
            <w:vMerge w:val="restart"/>
          </w:tcPr>
          <w:p w14:paraId="5B06CCE9" w14:textId="77777777" w:rsidR="00A30A23" w:rsidRDefault="00A30A23">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2EEFEE32" w14:textId="77777777" w:rsidR="00A30A23" w:rsidRDefault="00A30A23">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4591CF0D" w14:textId="77777777" w:rsidR="00A30A23" w:rsidRDefault="00A30A23">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05C10C3A" w14:textId="77777777" w:rsidR="00A30A23" w:rsidRDefault="00A30A23">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59FED321" w14:textId="77777777" w:rsidR="00A30A23" w:rsidRDefault="00A30A23">
            <w:pPr>
              <w:rPr>
                <w:rFonts w:ascii="Arial" w:hAnsi="Arial"/>
                <w:sz w:val="18"/>
                <w:szCs w:val="18"/>
                <w:lang w:val="en-GB"/>
              </w:rPr>
            </w:pPr>
          </w:p>
        </w:tc>
        <w:tc>
          <w:tcPr>
            <w:tcW w:w="355" w:type="dxa"/>
            <w:vMerge w:val="restart"/>
          </w:tcPr>
          <w:p w14:paraId="1FF66C76" w14:textId="77777777" w:rsidR="00A30A23" w:rsidRDefault="002415E7">
            <w:pPr>
              <w:rPr>
                <w:rFonts w:ascii="Arial" w:hAnsi="Arial"/>
                <w:sz w:val="18"/>
                <w:szCs w:val="18"/>
                <w:lang w:val="en-GB"/>
              </w:rPr>
            </w:pPr>
            <w:r>
              <w:rPr>
                <w:rFonts w:ascii="Arial" w:hAnsi="Arial"/>
                <w:sz w:val="18"/>
                <w:szCs w:val="18"/>
                <w:lang w:val="en-GB"/>
              </w:rPr>
              <w:t>x</w:t>
            </w:r>
          </w:p>
        </w:tc>
        <w:tc>
          <w:tcPr>
            <w:tcW w:w="355" w:type="dxa"/>
            <w:vMerge w:val="restart"/>
          </w:tcPr>
          <w:p w14:paraId="4BABABAE" w14:textId="77777777" w:rsidR="00A30A23" w:rsidRDefault="00A30A23">
            <w:pPr>
              <w:rPr>
                <w:rFonts w:ascii="Arial" w:hAnsi="Arial"/>
                <w:sz w:val="18"/>
                <w:szCs w:val="18"/>
                <w:lang w:val="en-GB"/>
              </w:rPr>
            </w:pPr>
          </w:p>
        </w:tc>
        <w:tc>
          <w:tcPr>
            <w:tcW w:w="356" w:type="dxa"/>
            <w:vMerge w:val="restart"/>
          </w:tcPr>
          <w:p w14:paraId="13E610A0" w14:textId="77777777" w:rsidR="00A30A23" w:rsidRDefault="00A30A23">
            <w:pPr>
              <w:rPr>
                <w:rFonts w:ascii="Arial" w:hAnsi="Arial"/>
                <w:sz w:val="18"/>
                <w:szCs w:val="18"/>
                <w:lang w:val="en-GB"/>
              </w:rPr>
            </w:pPr>
          </w:p>
        </w:tc>
        <w:tc>
          <w:tcPr>
            <w:tcW w:w="356" w:type="dxa"/>
            <w:vMerge w:val="restart"/>
          </w:tcPr>
          <w:p w14:paraId="7C187881" w14:textId="77777777" w:rsidR="00A30A23" w:rsidRDefault="00A30A23">
            <w:pPr>
              <w:rPr>
                <w:rFonts w:ascii="Arial" w:hAnsi="Arial"/>
                <w:sz w:val="18"/>
                <w:szCs w:val="18"/>
                <w:lang w:val="en-GB"/>
              </w:rPr>
            </w:pPr>
          </w:p>
        </w:tc>
        <w:tc>
          <w:tcPr>
            <w:tcW w:w="358" w:type="dxa"/>
            <w:vMerge w:val="restart"/>
          </w:tcPr>
          <w:p w14:paraId="51D3D769" w14:textId="77777777" w:rsidR="00A30A23" w:rsidRDefault="00A30A23">
            <w:pPr>
              <w:rPr>
                <w:rFonts w:ascii="Arial" w:hAnsi="Arial"/>
                <w:sz w:val="18"/>
                <w:szCs w:val="18"/>
                <w:lang w:val="en-GB"/>
              </w:rPr>
            </w:pPr>
          </w:p>
        </w:tc>
        <w:tc>
          <w:tcPr>
            <w:tcW w:w="2760" w:type="dxa"/>
          </w:tcPr>
          <w:p w14:paraId="46FBBC5F" w14:textId="77777777" w:rsidR="00A30A23" w:rsidRDefault="00DA5B56" w:rsidP="002415E7">
            <w:pPr>
              <w:rPr>
                <w:rFonts w:ascii="Arial" w:hAnsi="Arial"/>
                <w:sz w:val="18"/>
                <w:szCs w:val="18"/>
                <w:lang w:val="en-GB"/>
              </w:rPr>
            </w:pPr>
            <w:r>
              <w:rPr>
                <w:rFonts w:ascii="Arial" w:hAnsi="Arial"/>
                <w:sz w:val="18"/>
                <w:szCs w:val="18"/>
                <w:lang w:val="en-GB"/>
              </w:rPr>
              <w:t>PM:</w:t>
            </w:r>
            <w:r w:rsidR="002415E7">
              <w:rPr>
                <w:rFonts w:ascii="Arial" w:hAnsi="Arial"/>
                <w:sz w:val="18"/>
                <w:szCs w:val="18"/>
                <w:lang w:val="en-GB"/>
              </w:rPr>
              <w:t xml:space="preserve"> the approaches of rangeland are relatively new and under testing but </w:t>
            </w:r>
            <w:proofErr w:type="spellStart"/>
            <w:r w:rsidR="002415E7">
              <w:rPr>
                <w:rFonts w:ascii="Arial" w:hAnsi="Arial"/>
                <w:sz w:val="18"/>
                <w:szCs w:val="18"/>
                <w:lang w:val="en-GB"/>
              </w:rPr>
              <w:t>its</w:t>
            </w:r>
            <w:proofErr w:type="spellEnd"/>
            <w:r w:rsidR="002415E7">
              <w:rPr>
                <w:rFonts w:ascii="Arial" w:hAnsi="Arial"/>
                <w:sz w:val="18"/>
                <w:szCs w:val="18"/>
                <w:lang w:val="en-GB"/>
              </w:rPr>
              <w:t xml:space="preserve"> based on well-known methods and are developed based on the local knowledge along with experts in rangeland field  </w:t>
            </w:r>
          </w:p>
        </w:tc>
        <w:tc>
          <w:tcPr>
            <w:tcW w:w="365" w:type="dxa"/>
            <w:vMerge w:val="restart"/>
          </w:tcPr>
          <w:p w14:paraId="42767190" w14:textId="77777777" w:rsidR="00A30A23" w:rsidRDefault="00A30A23">
            <w:pPr>
              <w:rPr>
                <w:rFonts w:ascii="Arial" w:hAnsi="Arial"/>
                <w:sz w:val="18"/>
                <w:szCs w:val="18"/>
                <w:lang w:val="en-GB"/>
              </w:rPr>
            </w:pPr>
          </w:p>
        </w:tc>
        <w:tc>
          <w:tcPr>
            <w:tcW w:w="365" w:type="dxa"/>
            <w:vMerge w:val="restart"/>
          </w:tcPr>
          <w:p w14:paraId="54EF6E1D" w14:textId="77777777" w:rsidR="00A30A23"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00602F59" w14:textId="77777777" w:rsidR="00A30A23" w:rsidRDefault="00A30A23">
            <w:pPr>
              <w:rPr>
                <w:rFonts w:ascii="Arial" w:hAnsi="Arial"/>
                <w:sz w:val="18"/>
                <w:szCs w:val="18"/>
                <w:lang w:val="en-GB"/>
              </w:rPr>
            </w:pPr>
          </w:p>
        </w:tc>
        <w:tc>
          <w:tcPr>
            <w:tcW w:w="365" w:type="dxa"/>
            <w:vMerge w:val="restart"/>
          </w:tcPr>
          <w:p w14:paraId="05051086" w14:textId="77777777" w:rsidR="00A30A23" w:rsidRDefault="00A30A23">
            <w:pPr>
              <w:rPr>
                <w:rFonts w:ascii="Arial" w:hAnsi="Arial"/>
                <w:sz w:val="18"/>
                <w:szCs w:val="18"/>
                <w:lang w:val="en-GB"/>
              </w:rPr>
            </w:pPr>
          </w:p>
        </w:tc>
        <w:tc>
          <w:tcPr>
            <w:tcW w:w="365" w:type="dxa"/>
            <w:vMerge w:val="restart"/>
          </w:tcPr>
          <w:p w14:paraId="2E579815" w14:textId="77777777" w:rsidR="00A30A23" w:rsidRDefault="00A30A23">
            <w:pPr>
              <w:rPr>
                <w:rFonts w:ascii="Arial" w:hAnsi="Arial"/>
                <w:sz w:val="18"/>
                <w:szCs w:val="18"/>
                <w:lang w:val="en-GB"/>
              </w:rPr>
            </w:pPr>
          </w:p>
        </w:tc>
        <w:tc>
          <w:tcPr>
            <w:tcW w:w="365" w:type="dxa"/>
            <w:vMerge w:val="restart"/>
          </w:tcPr>
          <w:p w14:paraId="717236B4" w14:textId="77777777" w:rsidR="00A30A23" w:rsidRDefault="00A30A23">
            <w:pPr>
              <w:rPr>
                <w:rFonts w:ascii="Arial" w:hAnsi="Arial"/>
                <w:sz w:val="18"/>
                <w:szCs w:val="18"/>
                <w:lang w:val="en-GB"/>
              </w:rPr>
            </w:pPr>
          </w:p>
        </w:tc>
      </w:tr>
      <w:tr w:rsidR="00A30A23" w14:paraId="38810BED" w14:textId="77777777">
        <w:trPr>
          <w:cantSplit/>
          <w:trHeight w:val="726"/>
        </w:trPr>
        <w:tc>
          <w:tcPr>
            <w:tcW w:w="1398" w:type="dxa"/>
            <w:vMerge/>
          </w:tcPr>
          <w:p w14:paraId="12902D74" w14:textId="77777777" w:rsidR="00A30A23" w:rsidRDefault="00A30A23">
            <w:pPr>
              <w:rPr>
                <w:rFonts w:ascii="Arial" w:hAnsi="Arial"/>
                <w:sz w:val="18"/>
                <w:szCs w:val="18"/>
                <w:lang w:val="en-GB"/>
              </w:rPr>
            </w:pPr>
          </w:p>
        </w:tc>
        <w:tc>
          <w:tcPr>
            <w:tcW w:w="1583" w:type="dxa"/>
            <w:vMerge/>
          </w:tcPr>
          <w:p w14:paraId="402C8911" w14:textId="77777777" w:rsidR="00A30A23" w:rsidRDefault="00A30A23">
            <w:pPr>
              <w:rPr>
                <w:rFonts w:ascii="Arial" w:hAnsi="Arial"/>
                <w:sz w:val="18"/>
                <w:szCs w:val="18"/>
                <w:lang w:val="en-GB"/>
              </w:rPr>
            </w:pPr>
          </w:p>
        </w:tc>
        <w:tc>
          <w:tcPr>
            <w:tcW w:w="1589" w:type="dxa"/>
            <w:vMerge/>
          </w:tcPr>
          <w:p w14:paraId="0793276C" w14:textId="77777777" w:rsidR="00A30A23" w:rsidRDefault="00A30A23">
            <w:pPr>
              <w:rPr>
                <w:rFonts w:ascii="Arial" w:hAnsi="Arial"/>
                <w:sz w:val="18"/>
                <w:szCs w:val="18"/>
                <w:lang w:val="en-GB"/>
              </w:rPr>
            </w:pPr>
          </w:p>
        </w:tc>
        <w:tc>
          <w:tcPr>
            <w:tcW w:w="1593" w:type="dxa"/>
            <w:vMerge/>
          </w:tcPr>
          <w:p w14:paraId="335C1055" w14:textId="77777777" w:rsidR="00A30A23" w:rsidRDefault="00A30A23">
            <w:pPr>
              <w:rPr>
                <w:rFonts w:ascii="Arial" w:hAnsi="Arial"/>
                <w:sz w:val="18"/>
                <w:szCs w:val="18"/>
                <w:lang w:val="en-GB"/>
              </w:rPr>
            </w:pPr>
          </w:p>
        </w:tc>
        <w:tc>
          <w:tcPr>
            <w:tcW w:w="355" w:type="dxa"/>
            <w:vMerge/>
          </w:tcPr>
          <w:p w14:paraId="6DEB6C43" w14:textId="77777777" w:rsidR="00A30A23" w:rsidRDefault="00A30A23">
            <w:pPr>
              <w:rPr>
                <w:rFonts w:ascii="Arial" w:hAnsi="Arial"/>
                <w:sz w:val="18"/>
                <w:szCs w:val="18"/>
                <w:lang w:val="en-GB"/>
              </w:rPr>
            </w:pPr>
          </w:p>
        </w:tc>
        <w:tc>
          <w:tcPr>
            <w:tcW w:w="355" w:type="dxa"/>
            <w:vMerge/>
          </w:tcPr>
          <w:p w14:paraId="7BA528F1" w14:textId="77777777" w:rsidR="00A30A23" w:rsidRDefault="00A30A23">
            <w:pPr>
              <w:rPr>
                <w:rFonts w:ascii="Arial" w:hAnsi="Arial"/>
                <w:sz w:val="18"/>
                <w:szCs w:val="18"/>
                <w:lang w:val="en-GB"/>
              </w:rPr>
            </w:pPr>
          </w:p>
        </w:tc>
        <w:tc>
          <w:tcPr>
            <w:tcW w:w="355" w:type="dxa"/>
            <w:vMerge/>
          </w:tcPr>
          <w:p w14:paraId="0A20A741" w14:textId="77777777" w:rsidR="00A30A23" w:rsidRDefault="00A30A23">
            <w:pPr>
              <w:rPr>
                <w:rFonts w:ascii="Arial" w:hAnsi="Arial"/>
                <w:sz w:val="18"/>
                <w:szCs w:val="18"/>
                <w:lang w:val="en-GB"/>
              </w:rPr>
            </w:pPr>
          </w:p>
        </w:tc>
        <w:tc>
          <w:tcPr>
            <w:tcW w:w="356" w:type="dxa"/>
            <w:vMerge/>
          </w:tcPr>
          <w:p w14:paraId="21BD2C47" w14:textId="77777777" w:rsidR="00A30A23" w:rsidRDefault="00A30A23">
            <w:pPr>
              <w:rPr>
                <w:rFonts w:ascii="Arial" w:hAnsi="Arial"/>
                <w:sz w:val="18"/>
                <w:szCs w:val="18"/>
                <w:lang w:val="en-GB"/>
              </w:rPr>
            </w:pPr>
          </w:p>
        </w:tc>
        <w:tc>
          <w:tcPr>
            <w:tcW w:w="356" w:type="dxa"/>
            <w:vMerge/>
          </w:tcPr>
          <w:p w14:paraId="71585417" w14:textId="77777777" w:rsidR="00A30A23" w:rsidRDefault="00A30A23">
            <w:pPr>
              <w:rPr>
                <w:rFonts w:ascii="Arial" w:hAnsi="Arial"/>
                <w:sz w:val="18"/>
                <w:szCs w:val="18"/>
                <w:lang w:val="en-GB"/>
              </w:rPr>
            </w:pPr>
          </w:p>
        </w:tc>
        <w:tc>
          <w:tcPr>
            <w:tcW w:w="358" w:type="dxa"/>
            <w:vMerge/>
          </w:tcPr>
          <w:p w14:paraId="649EEE50" w14:textId="77777777" w:rsidR="00A30A23" w:rsidRDefault="00A30A23">
            <w:pPr>
              <w:rPr>
                <w:rFonts w:ascii="Arial" w:hAnsi="Arial"/>
                <w:sz w:val="18"/>
                <w:szCs w:val="18"/>
                <w:lang w:val="en-GB"/>
              </w:rPr>
            </w:pPr>
          </w:p>
        </w:tc>
        <w:tc>
          <w:tcPr>
            <w:tcW w:w="2760" w:type="dxa"/>
          </w:tcPr>
          <w:p w14:paraId="40296BEC" w14:textId="77777777" w:rsidR="00A30A23" w:rsidRDefault="00DA5B56">
            <w:pPr>
              <w:rPr>
                <w:rFonts w:ascii="Arial" w:hAnsi="Arial"/>
                <w:sz w:val="18"/>
                <w:szCs w:val="18"/>
                <w:lang w:val="en-GB"/>
              </w:rPr>
            </w:pPr>
            <w:r>
              <w:rPr>
                <w:rFonts w:ascii="Arial" w:hAnsi="Arial"/>
                <w:color w:val="FF0000"/>
                <w:sz w:val="18"/>
                <w:szCs w:val="18"/>
                <w:lang w:val="en-GB"/>
              </w:rPr>
              <w:t>TM:</w:t>
            </w:r>
            <w:r w:rsidR="00941D9F">
              <w:rPr>
                <w:rFonts w:ascii="Arial" w:hAnsi="Arial"/>
                <w:color w:val="FF0000"/>
                <w:sz w:val="18"/>
                <w:szCs w:val="18"/>
                <w:lang w:val="en-GB"/>
              </w:rPr>
              <w:t xml:space="preserve"> agree</w:t>
            </w:r>
          </w:p>
        </w:tc>
        <w:tc>
          <w:tcPr>
            <w:tcW w:w="365" w:type="dxa"/>
            <w:vMerge/>
          </w:tcPr>
          <w:p w14:paraId="101E160D" w14:textId="77777777" w:rsidR="00A30A23" w:rsidRDefault="00A30A23">
            <w:pPr>
              <w:rPr>
                <w:rFonts w:ascii="Arial" w:hAnsi="Arial"/>
                <w:sz w:val="18"/>
                <w:szCs w:val="18"/>
                <w:lang w:val="en-GB"/>
              </w:rPr>
            </w:pPr>
          </w:p>
        </w:tc>
        <w:tc>
          <w:tcPr>
            <w:tcW w:w="365" w:type="dxa"/>
            <w:vMerge/>
          </w:tcPr>
          <w:p w14:paraId="6D40B7FA" w14:textId="77777777" w:rsidR="00A30A23" w:rsidRDefault="00A30A23">
            <w:pPr>
              <w:rPr>
                <w:rFonts w:ascii="Arial" w:hAnsi="Arial"/>
                <w:sz w:val="18"/>
                <w:szCs w:val="18"/>
                <w:lang w:val="en-GB"/>
              </w:rPr>
            </w:pPr>
          </w:p>
        </w:tc>
        <w:tc>
          <w:tcPr>
            <w:tcW w:w="365" w:type="dxa"/>
            <w:vMerge/>
          </w:tcPr>
          <w:p w14:paraId="66DEE80E" w14:textId="77777777" w:rsidR="00A30A23" w:rsidRDefault="00A30A23">
            <w:pPr>
              <w:rPr>
                <w:rFonts w:ascii="Arial" w:hAnsi="Arial"/>
                <w:sz w:val="18"/>
                <w:szCs w:val="18"/>
                <w:lang w:val="en-GB"/>
              </w:rPr>
            </w:pPr>
          </w:p>
        </w:tc>
        <w:tc>
          <w:tcPr>
            <w:tcW w:w="365" w:type="dxa"/>
            <w:vMerge/>
          </w:tcPr>
          <w:p w14:paraId="10795334" w14:textId="77777777" w:rsidR="00A30A23" w:rsidRDefault="00A30A23">
            <w:pPr>
              <w:rPr>
                <w:rFonts w:ascii="Arial" w:hAnsi="Arial"/>
                <w:sz w:val="18"/>
                <w:szCs w:val="18"/>
                <w:lang w:val="en-GB"/>
              </w:rPr>
            </w:pPr>
          </w:p>
        </w:tc>
        <w:tc>
          <w:tcPr>
            <w:tcW w:w="365" w:type="dxa"/>
            <w:vMerge/>
          </w:tcPr>
          <w:p w14:paraId="1979BDDF" w14:textId="77777777" w:rsidR="00A30A23" w:rsidRDefault="00A30A23">
            <w:pPr>
              <w:rPr>
                <w:rFonts w:ascii="Arial" w:hAnsi="Arial"/>
                <w:sz w:val="18"/>
                <w:szCs w:val="18"/>
                <w:lang w:val="en-GB"/>
              </w:rPr>
            </w:pPr>
          </w:p>
        </w:tc>
        <w:tc>
          <w:tcPr>
            <w:tcW w:w="365" w:type="dxa"/>
            <w:vMerge/>
          </w:tcPr>
          <w:p w14:paraId="6E75CE87" w14:textId="77777777" w:rsidR="00A30A23" w:rsidRDefault="00A30A23">
            <w:pPr>
              <w:rPr>
                <w:rFonts w:ascii="Arial" w:hAnsi="Arial"/>
                <w:sz w:val="18"/>
                <w:szCs w:val="18"/>
                <w:lang w:val="en-GB"/>
              </w:rPr>
            </w:pPr>
          </w:p>
        </w:tc>
      </w:tr>
      <w:tr w:rsidR="00A30A23" w14:paraId="5D818423" w14:textId="77777777">
        <w:trPr>
          <w:cantSplit/>
          <w:trHeight w:val="726"/>
        </w:trPr>
        <w:tc>
          <w:tcPr>
            <w:tcW w:w="1398" w:type="dxa"/>
            <w:vMerge w:val="restart"/>
          </w:tcPr>
          <w:p w14:paraId="49B358BE" w14:textId="77777777" w:rsidR="00A30A23" w:rsidRDefault="00A30A23">
            <w:pPr>
              <w:rPr>
                <w:rFonts w:ascii="Arial" w:hAnsi="Arial"/>
                <w:sz w:val="18"/>
                <w:szCs w:val="18"/>
                <w:lang w:val="en-GB"/>
              </w:rPr>
            </w:pPr>
            <w:r>
              <w:rPr>
                <w:rFonts w:ascii="Arial" w:hAnsi="Arial"/>
                <w:sz w:val="18"/>
                <w:szCs w:val="18"/>
                <w:lang w:val="en-GB"/>
              </w:rPr>
              <w:t>Political influences</w:t>
            </w:r>
          </w:p>
        </w:tc>
        <w:tc>
          <w:tcPr>
            <w:tcW w:w="1583" w:type="dxa"/>
            <w:vMerge w:val="restart"/>
          </w:tcPr>
          <w:p w14:paraId="00603C1B" w14:textId="77777777" w:rsidR="00A30A23" w:rsidRDefault="00A30A23">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06EE8B70" w14:textId="77777777" w:rsidR="00A30A23" w:rsidRDefault="00A30A23">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086800F0" w14:textId="77777777" w:rsidR="00A30A23" w:rsidRDefault="00A30A23">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18F8B05A" w14:textId="77777777" w:rsidR="00A30A23" w:rsidRDefault="00A30A23">
            <w:pPr>
              <w:rPr>
                <w:rFonts w:ascii="Arial" w:hAnsi="Arial"/>
                <w:sz w:val="18"/>
                <w:szCs w:val="18"/>
                <w:lang w:val="en-GB"/>
              </w:rPr>
            </w:pPr>
          </w:p>
        </w:tc>
        <w:tc>
          <w:tcPr>
            <w:tcW w:w="355" w:type="dxa"/>
            <w:vMerge w:val="restart"/>
          </w:tcPr>
          <w:p w14:paraId="1792279F" w14:textId="77777777" w:rsidR="00A30A23" w:rsidRDefault="002415E7">
            <w:pPr>
              <w:rPr>
                <w:rFonts w:ascii="Arial" w:hAnsi="Arial"/>
                <w:sz w:val="18"/>
                <w:szCs w:val="18"/>
                <w:lang w:val="en-GB"/>
              </w:rPr>
            </w:pPr>
            <w:r>
              <w:rPr>
                <w:rFonts w:ascii="Arial" w:hAnsi="Arial"/>
                <w:sz w:val="18"/>
                <w:szCs w:val="18"/>
                <w:lang w:val="en-GB"/>
              </w:rPr>
              <w:t>x</w:t>
            </w:r>
          </w:p>
        </w:tc>
        <w:tc>
          <w:tcPr>
            <w:tcW w:w="355" w:type="dxa"/>
            <w:vMerge w:val="restart"/>
          </w:tcPr>
          <w:p w14:paraId="5D06B0D0" w14:textId="77777777" w:rsidR="00A30A23" w:rsidRDefault="00A30A23">
            <w:pPr>
              <w:rPr>
                <w:rFonts w:ascii="Arial" w:hAnsi="Arial"/>
                <w:sz w:val="18"/>
                <w:szCs w:val="18"/>
                <w:lang w:val="en-GB"/>
              </w:rPr>
            </w:pPr>
          </w:p>
        </w:tc>
        <w:tc>
          <w:tcPr>
            <w:tcW w:w="356" w:type="dxa"/>
            <w:vMerge w:val="restart"/>
          </w:tcPr>
          <w:p w14:paraId="64BA024A" w14:textId="77777777" w:rsidR="00A30A23" w:rsidRDefault="00A30A23">
            <w:pPr>
              <w:rPr>
                <w:rFonts w:ascii="Arial" w:hAnsi="Arial"/>
                <w:sz w:val="18"/>
                <w:szCs w:val="18"/>
                <w:lang w:val="en-GB"/>
              </w:rPr>
            </w:pPr>
          </w:p>
        </w:tc>
        <w:tc>
          <w:tcPr>
            <w:tcW w:w="356" w:type="dxa"/>
            <w:vMerge w:val="restart"/>
          </w:tcPr>
          <w:p w14:paraId="4EF6ABD8" w14:textId="77777777" w:rsidR="00A30A23" w:rsidRDefault="00A30A23">
            <w:pPr>
              <w:rPr>
                <w:rFonts w:ascii="Arial" w:hAnsi="Arial"/>
                <w:sz w:val="18"/>
                <w:szCs w:val="18"/>
                <w:lang w:val="en-GB"/>
              </w:rPr>
            </w:pPr>
          </w:p>
        </w:tc>
        <w:tc>
          <w:tcPr>
            <w:tcW w:w="358" w:type="dxa"/>
            <w:vMerge w:val="restart"/>
          </w:tcPr>
          <w:p w14:paraId="682B6AF0" w14:textId="77777777" w:rsidR="00A30A23" w:rsidRDefault="00A30A23">
            <w:pPr>
              <w:rPr>
                <w:rFonts w:ascii="Arial" w:hAnsi="Arial"/>
                <w:sz w:val="18"/>
                <w:szCs w:val="18"/>
                <w:lang w:val="en-GB"/>
              </w:rPr>
            </w:pPr>
          </w:p>
        </w:tc>
        <w:tc>
          <w:tcPr>
            <w:tcW w:w="2760" w:type="dxa"/>
          </w:tcPr>
          <w:p w14:paraId="64B2617C" w14:textId="77777777" w:rsidR="00A30A23" w:rsidRDefault="00DA5B56">
            <w:pPr>
              <w:rPr>
                <w:rFonts w:ascii="Arial" w:hAnsi="Arial"/>
                <w:sz w:val="18"/>
                <w:szCs w:val="18"/>
                <w:lang w:val="en-GB"/>
              </w:rPr>
            </w:pPr>
            <w:r>
              <w:rPr>
                <w:rFonts w:ascii="Arial" w:hAnsi="Arial"/>
                <w:sz w:val="18"/>
                <w:szCs w:val="18"/>
                <w:lang w:val="en-GB"/>
              </w:rPr>
              <w:t>PM:</w:t>
            </w:r>
            <w:r w:rsidR="002415E7">
              <w:rPr>
                <w:rFonts w:ascii="Arial" w:hAnsi="Arial"/>
                <w:sz w:val="18"/>
                <w:szCs w:val="18"/>
                <w:lang w:val="en-GB"/>
              </w:rPr>
              <w:t xml:space="preserve"> political influence can affect the decision but the project aims to introduce evidence based information and analysis to enrich the dialogue between stakeholders and decision makers</w:t>
            </w:r>
          </w:p>
        </w:tc>
        <w:tc>
          <w:tcPr>
            <w:tcW w:w="365" w:type="dxa"/>
            <w:vMerge w:val="restart"/>
          </w:tcPr>
          <w:p w14:paraId="2A52CC42" w14:textId="77777777" w:rsidR="00A30A23" w:rsidRDefault="00A30A23">
            <w:pPr>
              <w:rPr>
                <w:rFonts w:ascii="Arial" w:hAnsi="Arial"/>
                <w:sz w:val="18"/>
                <w:szCs w:val="18"/>
                <w:lang w:val="en-GB"/>
              </w:rPr>
            </w:pPr>
          </w:p>
        </w:tc>
        <w:tc>
          <w:tcPr>
            <w:tcW w:w="365" w:type="dxa"/>
            <w:vMerge w:val="restart"/>
          </w:tcPr>
          <w:p w14:paraId="4572BD45" w14:textId="77777777" w:rsidR="00A30A23"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5DD3C9DF" w14:textId="77777777" w:rsidR="00A30A23" w:rsidRDefault="00A30A23">
            <w:pPr>
              <w:rPr>
                <w:rFonts w:ascii="Arial" w:hAnsi="Arial"/>
                <w:sz w:val="18"/>
                <w:szCs w:val="18"/>
                <w:lang w:val="en-GB"/>
              </w:rPr>
            </w:pPr>
          </w:p>
        </w:tc>
        <w:tc>
          <w:tcPr>
            <w:tcW w:w="365" w:type="dxa"/>
            <w:vMerge w:val="restart"/>
          </w:tcPr>
          <w:p w14:paraId="20F446A2" w14:textId="77777777" w:rsidR="00A30A23" w:rsidRDefault="00A30A23">
            <w:pPr>
              <w:rPr>
                <w:rFonts w:ascii="Arial" w:hAnsi="Arial"/>
                <w:sz w:val="18"/>
                <w:szCs w:val="18"/>
                <w:lang w:val="en-GB"/>
              </w:rPr>
            </w:pPr>
          </w:p>
        </w:tc>
        <w:tc>
          <w:tcPr>
            <w:tcW w:w="365" w:type="dxa"/>
            <w:vMerge w:val="restart"/>
          </w:tcPr>
          <w:p w14:paraId="5646676D" w14:textId="77777777" w:rsidR="00A30A23" w:rsidRDefault="00A30A23">
            <w:pPr>
              <w:rPr>
                <w:rFonts w:ascii="Arial" w:hAnsi="Arial"/>
                <w:sz w:val="18"/>
                <w:szCs w:val="18"/>
                <w:lang w:val="en-GB"/>
              </w:rPr>
            </w:pPr>
          </w:p>
        </w:tc>
        <w:tc>
          <w:tcPr>
            <w:tcW w:w="365" w:type="dxa"/>
            <w:vMerge w:val="restart"/>
          </w:tcPr>
          <w:p w14:paraId="65FAB1BD" w14:textId="77777777" w:rsidR="00A30A23" w:rsidRDefault="00A30A23">
            <w:pPr>
              <w:rPr>
                <w:rFonts w:ascii="Arial" w:hAnsi="Arial"/>
                <w:sz w:val="18"/>
                <w:szCs w:val="18"/>
                <w:lang w:val="en-GB"/>
              </w:rPr>
            </w:pPr>
          </w:p>
        </w:tc>
      </w:tr>
      <w:tr w:rsidR="00A30A23" w14:paraId="33D97119" w14:textId="77777777">
        <w:trPr>
          <w:cantSplit/>
          <w:trHeight w:val="726"/>
        </w:trPr>
        <w:tc>
          <w:tcPr>
            <w:tcW w:w="1398" w:type="dxa"/>
            <w:vMerge/>
          </w:tcPr>
          <w:p w14:paraId="4CB722CF" w14:textId="77777777" w:rsidR="00A30A23" w:rsidRDefault="00A30A23">
            <w:pPr>
              <w:rPr>
                <w:rFonts w:ascii="Arial" w:hAnsi="Arial"/>
                <w:sz w:val="18"/>
                <w:szCs w:val="18"/>
                <w:lang w:val="en-GB"/>
              </w:rPr>
            </w:pPr>
          </w:p>
        </w:tc>
        <w:tc>
          <w:tcPr>
            <w:tcW w:w="1583" w:type="dxa"/>
            <w:vMerge/>
          </w:tcPr>
          <w:p w14:paraId="28BF2EDA" w14:textId="77777777" w:rsidR="00A30A23" w:rsidRDefault="00A30A23">
            <w:pPr>
              <w:rPr>
                <w:rFonts w:ascii="Arial" w:hAnsi="Arial"/>
                <w:sz w:val="18"/>
                <w:szCs w:val="18"/>
                <w:lang w:val="en-GB"/>
              </w:rPr>
            </w:pPr>
          </w:p>
        </w:tc>
        <w:tc>
          <w:tcPr>
            <w:tcW w:w="1589" w:type="dxa"/>
            <w:vMerge/>
          </w:tcPr>
          <w:p w14:paraId="497517E5" w14:textId="77777777" w:rsidR="00A30A23" w:rsidRDefault="00A30A23">
            <w:pPr>
              <w:rPr>
                <w:rFonts w:ascii="Arial" w:hAnsi="Arial"/>
                <w:sz w:val="18"/>
                <w:szCs w:val="18"/>
                <w:lang w:val="en-GB"/>
              </w:rPr>
            </w:pPr>
          </w:p>
        </w:tc>
        <w:tc>
          <w:tcPr>
            <w:tcW w:w="1593" w:type="dxa"/>
            <w:vMerge/>
          </w:tcPr>
          <w:p w14:paraId="2C227699" w14:textId="77777777" w:rsidR="00A30A23" w:rsidRDefault="00A30A23">
            <w:pPr>
              <w:rPr>
                <w:rFonts w:ascii="Arial" w:hAnsi="Arial"/>
                <w:sz w:val="18"/>
                <w:szCs w:val="18"/>
                <w:lang w:val="en-GB"/>
              </w:rPr>
            </w:pPr>
          </w:p>
        </w:tc>
        <w:tc>
          <w:tcPr>
            <w:tcW w:w="355" w:type="dxa"/>
            <w:vMerge/>
          </w:tcPr>
          <w:p w14:paraId="412C8D38" w14:textId="77777777" w:rsidR="00A30A23" w:rsidRDefault="00A30A23">
            <w:pPr>
              <w:rPr>
                <w:rFonts w:ascii="Arial" w:hAnsi="Arial"/>
                <w:sz w:val="18"/>
                <w:szCs w:val="18"/>
                <w:lang w:val="en-GB"/>
              </w:rPr>
            </w:pPr>
          </w:p>
        </w:tc>
        <w:tc>
          <w:tcPr>
            <w:tcW w:w="355" w:type="dxa"/>
            <w:vMerge/>
          </w:tcPr>
          <w:p w14:paraId="65327BAD" w14:textId="77777777" w:rsidR="00A30A23" w:rsidRDefault="00A30A23">
            <w:pPr>
              <w:rPr>
                <w:rFonts w:ascii="Arial" w:hAnsi="Arial"/>
                <w:sz w:val="18"/>
                <w:szCs w:val="18"/>
                <w:lang w:val="en-GB"/>
              </w:rPr>
            </w:pPr>
          </w:p>
        </w:tc>
        <w:tc>
          <w:tcPr>
            <w:tcW w:w="355" w:type="dxa"/>
            <w:vMerge/>
          </w:tcPr>
          <w:p w14:paraId="5CBF8FFC" w14:textId="77777777" w:rsidR="00A30A23" w:rsidRDefault="00A30A23">
            <w:pPr>
              <w:rPr>
                <w:rFonts w:ascii="Arial" w:hAnsi="Arial"/>
                <w:sz w:val="18"/>
                <w:szCs w:val="18"/>
                <w:lang w:val="en-GB"/>
              </w:rPr>
            </w:pPr>
          </w:p>
        </w:tc>
        <w:tc>
          <w:tcPr>
            <w:tcW w:w="356" w:type="dxa"/>
            <w:vMerge/>
          </w:tcPr>
          <w:p w14:paraId="3C03A537" w14:textId="77777777" w:rsidR="00A30A23" w:rsidRDefault="00A30A23">
            <w:pPr>
              <w:rPr>
                <w:rFonts w:ascii="Arial" w:hAnsi="Arial"/>
                <w:sz w:val="18"/>
                <w:szCs w:val="18"/>
                <w:lang w:val="en-GB"/>
              </w:rPr>
            </w:pPr>
          </w:p>
        </w:tc>
        <w:tc>
          <w:tcPr>
            <w:tcW w:w="356" w:type="dxa"/>
            <w:vMerge/>
          </w:tcPr>
          <w:p w14:paraId="72E613AE" w14:textId="77777777" w:rsidR="00A30A23" w:rsidRDefault="00A30A23">
            <w:pPr>
              <w:rPr>
                <w:rFonts w:ascii="Arial" w:hAnsi="Arial"/>
                <w:sz w:val="18"/>
                <w:szCs w:val="18"/>
                <w:lang w:val="en-GB"/>
              </w:rPr>
            </w:pPr>
          </w:p>
        </w:tc>
        <w:tc>
          <w:tcPr>
            <w:tcW w:w="358" w:type="dxa"/>
            <w:vMerge/>
          </w:tcPr>
          <w:p w14:paraId="7F8DFF35" w14:textId="77777777" w:rsidR="00A30A23" w:rsidRDefault="00A30A23">
            <w:pPr>
              <w:rPr>
                <w:rFonts w:ascii="Arial" w:hAnsi="Arial"/>
                <w:sz w:val="18"/>
                <w:szCs w:val="18"/>
                <w:lang w:val="en-GB"/>
              </w:rPr>
            </w:pPr>
          </w:p>
        </w:tc>
        <w:tc>
          <w:tcPr>
            <w:tcW w:w="2760" w:type="dxa"/>
          </w:tcPr>
          <w:p w14:paraId="05847DFB" w14:textId="77777777" w:rsidR="00A30A23" w:rsidRDefault="00DA5B56">
            <w:pPr>
              <w:rPr>
                <w:rFonts w:ascii="Arial" w:hAnsi="Arial"/>
                <w:sz w:val="18"/>
                <w:szCs w:val="18"/>
                <w:lang w:val="en-GB"/>
              </w:rPr>
            </w:pPr>
            <w:r>
              <w:rPr>
                <w:rFonts w:ascii="Arial" w:hAnsi="Arial"/>
                <w:color w:val="FF0000"/>
                <w:sz w:val="18"/>
                <w:szCs w:val="18"/>
                <w:lang w:val="en-GB"/>
              </w:rPr>
              <w:t>TM:</w:t>
            </w:r>
            <w:r w:rsidR="00941D9F">
              <w:rPr>
                <w:rFonts w:ascii="Arial" w:hAnsi="Arial"/>
                <w:color w:val="FF0000"/>
                <w:sz w:val="18"/>
                <w:szCs w:val="18"/>
                <w:lang w:val="en-GB"/>
              </w:rPr>
              <w:t xml:space="preserve"> agree</w:t>
            </w:r>
          </w:p>
        </w:tc>
        <w:tc>
          <w:tcPr>
            <w:tcW w:w="365" w:type="dxa"/>
            <w:vMerge/>
          </w:tcPr>
          <w:p w14:paraId="46E1C50C" w14:textId="77777777" w:rsidR="00A30A23" w:rsidRDefault="00A30A23">
            <w:pPr>
              <w:rPr>
                <w:rFonts w:ascii="Arial" w:hAnsi="Arial"/>
                <w:sz w:val="18"/>
                <w:szCs w:val="18"/>
                <w:lang w:val="en-GB"/>
              </w:rPr>
            </w:pPr>
          </w:p>
        </w:tc>
        <w:tc>
          <w:tcPr>
            <w:tcW w:w="365" w:type="dxa"/>
            <w:vMerge/>
          </w:tcPr>
          <w:p w14:paraId="5E514668" w14:textId="77777777" w:rsidR="00A30A23" w:rsidRDefault="00A30A23">
            <w:pPr>
              <w:rPr>
                <w:rFonts w:ascii="Arial" w:hAnsi="Arial"/>
                <w:sz w:val="18"/>
                <w:szCs w:val="18"/>
                <w:lang w:val="en-GB"/>
              </w:rPr>
            </w:pPr>
          </w:p>
        </w:tc>
        <w:tc>
          <w:tcPr>
            <w:tcW w:w="365" w:type="dxa"/>
            <w:vMerge/>
          </w:tcPr>
          <w:p w14:paraId="6F06F6F2" w14:textId="77777777" w:rsidR="00A30A23" w:rsidRDefault="00A30A23">
            <w:pPr>
              <w:rPr>
                <w:rFonts w:ascii="Arial" w:hAnsi="Arial"/>
                <w:sz w:val="18"/>
                <w:szCs w:val="18"/>
                <w:lang w:val="en-GB"/>
              </w:rPr>
            </w:pPr>
          </w:p>
        </w:tc>
        <w:tc>
          <w:tcPr>
            <w:tcW w:w="365" w:type="dxa"/>
            <w:vMerge/>
          </w:tcPr>
          <w:p w14:paraId="793C82B8" w14:textId="77777777" w:rsidR="00A30A23" w:rsidRDefault="00A30A23">
            <w:pPr>
              <w:rPr>
                <w:rFonts w:ascii="Arial" w:hAnsi="Arial"/>
                <w:sz w:val="18"/>
                <w:szCs w:val="18"/>
                <w:lang w:val="en-GB"/>
              </w:rPr>
            </w:pPr>
          </w:p>
        </w:tc>
        <w:tc>
          <w:tcPr>
            <w:tcW w:w="365" w:type="dxa"/>
            <w:vMerge/>
          </w:tcPr>
          <w:p w14:paraId="216FC0C3" w14:textId="77777777" w:rsidR="00A30A23" w:rsidRDefault="00A30A23">
            <w:pPr>
              <w:rPr>
                <w:rFonts w:ascii="Arial" w:hAnsi="Arial"/>
                <w:sz w:val="18"/>
                <w:szCs w:val="18"/>
                <w:lang w:val="en-GB"/>
              </w:rPr>
            </w:pPr>
          </w:p>
        </w:tc>
        <w:tc>
          <w:tcPr>
            <w:tcW w:w="365" w:type="dxa"/>
            <w:vMerge/>
          </w:tcPr>
          <w:p w14:paraId="5742AC51" w14:textId="77777777" w:rsidR="00A30A23" w:rsidRDefault="00A30A23">
            <w:pPr>
              <w:rPr>
                <w:rFonts w:ascii="Arial" w:hAnsi="Arial"/>
                <w:sz w:val="18"/>
                <w:szCs w:val="18"/>
                <w:lang w:val="en-GB"/>
              </w:rPr>
            </w:pPr>
          </w:p>
        </w:tc>
      </w:tr>
      <w:tr w:rsidR="00A30A23" w14:paraId="0D73DF3F" w14:textId="77777777">
        <w:trPr>
          <w:cantSplit/>
          <w:trHeight w:val="415"/>
        </w:trPr>
        <w:tc>
          <w:tcPr>
            <w:tcW w:w="1398" w:type="dxa"/>
            <w:vMerge w:val="restart"/>
          </w:tcPr>
          <w:p w14:paraId="37D4A579" w14:textId="77777777" w:rsidR="00A30A23" w:rsidRDefault="00A30A23">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73DCE12E" w14:textId="77777777" w:rsidR="00A30A23" w:rsidRDefault="00A30A23">
            <w:pPr>
              <w:rPr>
                <w:rFonts w:ascii="Arial" w:hAnsi="Arial"/>
                <w:sz w:val="18"/>
                <w:szCs w:val="18"/>
                <w:lang w:val="en-GB"/>
              </w:rPr>
            </w:pPr>
          </w:p>
        </w:tc>
        <w:tc>
          <w:tcPr>
            <w:tcW w:w="1589" w:type="dxa"/>
            <w:vMerge w:val="restart"/>
          </w:tcPr>
          <w:p w14:paraId="7BB793D3" w14:textId="77777777" w:rsidR="00A30A23" w:rsidRDefault="00A30A23">
            <w:pPr>
              <w:rPr>
                <w:rFonts w:ascii="Arial" w:hAnsi="Arial"/>
                <w:sz w:val="18"/>
                <w:szCs w:val="18"/>
                <w:lang w:val="en-GB"/>
              </w:rPr>
            </w:pPr>
          </w:p>
        </w:tc>
        <w:tc>
          <w:tcPr>
            <w:tcW w:w="1593" w:type="dxa"/>
            <w:vMerge w:val="restart"/>
          </w:tcPr>
          <w:p w14:paraId="4CAEF811" w14:textId="77777777" w:rsidR="00A30A23" w:rsidRDefault="00A30A23">
            <w:pPr>
              <w:rPr>
                <w:rFonts w:ascii="Arial" w:hAnsi="Arial"/>
                <w:sz w:val="18"/>
                <w:szCs w:val="18"/>
                <w:lang w:val="en-GB"/>
              </w:rPr>
            </w:pPr>
          </w:p>
        </w:tc>
        <w:tc>
          <w:tcPr>
            <w:tcW w:w="355" w:type="dxa"/>
            <w:vMerge w:val="restart"/>
          </w:tcPr>
          <w:p w14:paraId="6F6F8C19" w14:textId="77777777" w:rsidR="00A30A23" w:rsidRDefault="00A30A23">
            <w:pPr>
              <w:rPr>
                <w:rFonts w:ascii="Arial" w:hAnsi="Arial"/>
                <w:sz w:val="18"/>
                <w:szCs w:val="18"/>
                <w:lang w:val="en-GB"/>
              </w:rPr>
            </w:pPr>
          </w:p>
        </w:tc>
        <w:tc>
          <w:tcPr>
            <w:tcW w:w="355" w:type="dxa"/>
            <w:vMerge w:val="restart"/>
          </w:tcPr>
          <w:p w14:paraId="255E98D0" w14:textId="77777777" w:rsidR="00A30A23" w:rsidRDefault="00A30A23">
            <w:pPr>
              <w:rPr>
                <w:rFonts w:ascii="Arial" w:hAnsi="Arial"/>
                <w:sz w:val="18"/>
                <w:szCs w:val="18"/>
                <w:lang w:val="en-GB"/>
              </w:rPr>
            </w:pPr>
          </w:p>
        </w:tc>
        <w:tc>
          <w:tcPr>
            <w:tcW w:w="355" w:type="dxa"/>
            <w:vMerge w:val="restart"/>
          </w:tcPr>
          <w:p w14:paraId="3919359C" w14:textId="77777777" w:rsidR="00A30A23" w:rsidRDefault="00A30A23">
            <w:pPr>
              <w:rPr>
                <w:rFonts w:ascii="Arial" w:hAnsi="Arial"/>
                <w:sz w:val="18"/>
                <w:szCs w:val="18"/>
                <w:lang w:val="en-GB"/>
              </w:rPr>
            </w:pPr>
          </w:p>
        </w:tc>
        <w:tc>
          <w:tcPr>
            <w:tcW w:w="356" w:type="dxa"/>
            <w:vMerge w:val="restart"/>
          </w:tcPr>
          <w:p w14:paraId="172A778B" w14:textId="77777777" w:rsidR="00A30A23" w:rsidRDefault="00A30A23">
            <w:pPr>
              <w:rPr>
                <w:rFonts w:ascii="Arial" w:hAnsi="Arial"/>
                <w:sz w:val="18"/>
                <w:szCs w:val="18"/>
                <w:lang w:val="en-GB"/>
              </w:rPr>
            </w:pPr>
          </w:p>
        </w:tc>
        <w:tc>
          <w:tcPr>
            <w:tcW w:w="356" w:type="dxa"/>
            <w:vMerge w:val="restart"/>
          </w:tcPr>
          <w:p w14:paraId="5338C91D" w14:textId="77777777" w:rsidR="00A30A23" w:rsidRDefault="00A30A23">
            <w:pPr>
              <w:rPr>
                <w:rFonts w:ascii="Arial" w:hAnsi="Arial"/>
                <w:sz w:val="18"/>
                <w:szCs w:val="18"/>
                <w:lang w:val="en-GB"/>
              </w:rPr>
            </w:pPr>
          </w:p>
        </w:tc>
        <w:tc>
          <w:tcPr>
            <w:tcW w:w="358" w:type="dxa"/>
            <w:vMerge w:val="restart"/>
          </w:tcPr>
          <w:p w14:paraId="44885186" w14:textId="77777777" w:rsidR="00A30A23" w:rsidRDefault="00A30A23">
            <w:pPr>
              <w:rPr>
                <w:rFonts w:ascii="Arial" w:hAnsi="Arial"/>
                <w:sz w:val="18"/>
                <w:szCs w:val="18"/>
                <w:lang w:val="en-GB"/>
              </w:rPr>
            </w:pPr>
          </w:p>
        </w:tc>
        <w:tc>
          <w:tcPr>
            <w:tcW w:w="2760" w:type="dxa"/>
          </w:tcPr>
          <w:p w14:paraId="3CAC626A" w14:textId="77777777" w:rsidR="00A30A23" w:rsidRDefault="00DA5B56">
            <w:pPr>
              <w:rPr>
                <w:rFonts w:ascii="Arial" w:hAnsi="Arial"/>
                <w:sz w:val="18"/>
                <w:szCs w:val="18"/>
                <w:lang w:val="en-GB"/>
              </w:rPr>
            </w:pPr>
            <w:r>
              <w:rPr>
                <w:rFonts w:ascii="Arial" w:hAnsi="Arial"/>
                <w:sz w:val="18"/>
                <w:szCs w:val="18"/>
                <w:lang w:val="en-GB"/>
              </w:rPr>
              <w:t>PM:</w:t>
            </w:r>
          </w:p>
        </w:tc>
        <w:tc>
          <w:tcPr>
            <w:tcW w:w="365" w:type="dxa"/>
            <w:vMerge w:val="restart"/>
          </w:tcPr>
          <w:p w14:paraId="3C484317" w14:textId="77777777" w:rsidR="00A30A23" w:rsidRDefault="00A30A23">
            <w:pPr>
              <w:rPr>
                <w:rFonts w:ascii="Arial" w:hAnsi="Arial"/>
                <w:sz w:val="18"/>
                <w:szCs w:val="18"/>
                <w:lang w:val="en-GB"/>
              </w:rPr>
            </w:pPr>
          </w:p>
        </w:tc>
        <w:tc>
          <w:tcPr>
            <w:tcW w:w="365" w:type="dxa"/>
            <w:vMerge w:val="restart"/>
          </w:tcPr>
          <w:p w14:paraId="3B42A73E" w14:textId="77777777" w:rsidR="00A30A23" w:rsidRDefault="00A30A23">
            <w:pPr>
              <w:rPr>
                <w:rFonts w:ascii="Arial" w:hAnsi="Arial"/>
                <w:sz w:val="18"/>
                <w:szCs w:val="18"/>
                <w:lang w:val="en-GB"/>
              </w:rPr>
            </w:pPr>
          </w:p>
        </w:tc>
        <w:tc>
          <w:tcPr>
            <w:tcW w:w="365" w:type="dxa"/>
            <w:vMerge w:val="restart"/>
          </w:tcPr>
          <w:p w14:paraId="0716BFDB" w14:textId="77777777" w:rsidR="00A30A23" w:rsidRDefault="00A30A23">
            <w:pPr>
              <w:rPr>
                <w:rFonts w:ascii="Arial" w:hAnsi="Arial"/>
                <w:sz w:val="18"/>
                <w:szCs w:val="18"/>
                <w:lang w:val="en-GB"/>
              </w:rPr>
            </w:pPr>
          </w:p>
        </w:tc>
        <w:tc>
          <w:tcPr>
            <w:tcW w:w="365" w:type="dxa"/>
            <w:vMerge w:val="restart"/>
          </w:tcPr>
          <w:p w14:paraId="0ECAEF3B" w14:textId="77777777" w:rsidR="00A30A23" w:rsidRDefault="00A30A23">
            <w:pPr>
              <w:rPr>
                <w:rFonts w:ascii="Arial" w:hAnsi="Arial"/>
                <w:sz w:val="18"/>
                <w:szCs w:val="18"/>
                <w:lang w:val="en-GB"/>
              </w:rPr>
            </w:pPr>
          </w:p>
        </w:tc>
        <w:tc>
          <w:tcPr>
            <w:tcW w:w="365" w:type="dxa"/>
            <w:vMerge w:val="restart"/>
          </w:tcPr>
          <w:p w14:paraId="1A486687" w14:textId="77777777" w:rsidR="00A30A23" w:rsidRDefault="00A30A23">
            <w:pPr>
              <w:rPr>
                <w:rFonts w:ascii="Arial" w:hAnsi="Arial"/>
                <w:sz w:val="18"/>
                <w:szCs w:val="18"/>
                <w:lang w:val="en-GB"/>
              </w:rPr>
            </w:pPr>
          </w:p>
        </w:tc>
        <w:tc>
          <w:tcPr>
            <w:tcW w:w="365" w:type="dxa"/>
            <w:vMerge w:val="restart"/>
          </w:tcPr>
          <w:p w14:paraId="66921671" w14:textId="77777777" w:rsidR="00A30A23" w:rsidRDefault="00A30A23">
            <w:pPr>
              <w:rPr>
                <w:rFonts w:ascii="Arial" w:hAnsi="Arial"/>
                <w:sz w:val="18"/>
                <w:szCs w:val="18"/>
                <w:lang w:val="en-GB"/>
              </w:rPr>
            </w:pPr>
          </w:p>
        </w:tc>
      </w:tr>
      <w:tr w:rsidR="00A30A23" w14:paraId="1FDC407B" w14:textId="77777777">
        <w:trPr>
          <w:cantSplit/>
          <w:trHeight w:val="414"/>
        </w:trPr>
        <w:tc>
          <w:tcPr>
            <w:tcW w:w="1398" w:type="dxa"/>
            <w:vMerge/>
            <w:tcBorders>
              <w:bottom w:val="single" w:sz="4" w:space="0" w:color="auto"/>
            </w:tcBorders>
          </w:tcPr>
          <w:p w14:paraId="31482078" w14:textId="77777777" w:rsidR="00A30A23" w:rsidRDefault="00A30A23">
            <w:pPr>
              <w:rPr>
                <w:rFonts w:ascii="Arial" w:hAnsi="Arial"/>
                <w:sz w:val="18"/>
                <w:szCs w:val="18"/>
                <w:lang w:val="en-GB"/>
              </w:rPr>
            </w:pPr>
          </w:p>
        </w:tc>
        <w:tc>
          <w:tcPr>
            <w:tcW w:w="1583" w:type="dxa"/>
            <w:vMerge/>
            <w:tcBorders>
              <w:bottom w:val="single" w:sz="4" w:space="0" w:color="auto"/>
            </w:tcBorders>
          </w:tcPr>
          <w:p w14:paraId="3712785B" w14:textId="77777777" w:rsidR="00A30A23" w:rsidRDefault="00A30A23">
            <w:pPr>
              <w:rPr>
                <w:rFonts w:ascii="Arial" w:hAnsi="Arial"/>
                <w:sz w:val="18"/>
                <w:szCs w:val="18"/>
                <w:lang w:val="en-GB"/>
              </w:rPr>
            </w:pPr>
          </w:p>
        </w:tc>
        <w:tc>
          <w:tcPr>
            <w:tcW w:w="1589" w:type="dxa"/>
            <w:vMerge/>
            <w:tcBorders>
              <w:bottom w:val="single" w:sz="4" w:space="0" w:color="auto"/>
            </w:tcBorders>
          </w:tcPr>
          <w:p w14:paraId="5AA00FF3" w14:textId="77777777" w:rsidR="00A30A23" w:rsidRDefault="00A30A23">
            <w:pPr>
              <w:rPr>
                <w:rFonts w:ascii="Arial" w:hAnsi="Arial"/>
                <w:sz w:val="18"/>
                <w:szCs w:val="18"/>
                <w:lang w:val="en-GB"/>
              </w:rPr>
            </w:pPr>
          </w:p>
        </w:tc>
        <w:tc>
          <w:tcPr>
            <w:tcW w:w="1593" w:type="dxa"/>
            <w:vMerge/>
            <w:tcBorders>
              <w:bottom w:val="single" w:sz="4" w:space="0" w:color="auto"/>
            </w:tcBorders>
          </w:tcPr>
          <w:p w14:paraId="4990D5C3" w14:textId="77777777" w:rsidR="00A30A23" w:rsidRDefault="00A30A23">
            <w:pPr>
              <w:rPr>
                <w:rFonts w:ascii="Arial" w:hAnsi="Arial"/>
                <w:sz w:val="18"/>
                <w:szCs w:val="18"/>
                <w:lang w:val="en-GB"/>
              </w:rPr>
            </w:pPr>
          </w:p>
        </w:tc>
        <w:tc>
          <w:tcPr>
            <w:tcW w:w="355" w:type="dxa"/>
            <w:vMerge/>
            <w:tcBorders>
              <w:bottom w:val="single" w:sz="4" w:space="0" w:color="auto"/>
            </w:tcBorders>
          </w:tcPr>
          <w:p w14:paraId="546576AD" w14:textId="77777777" w:rsidR="00A30A23" w:rsidRDefault="00A30A23">
            <w:pPr>
              <w:rPr>
                <w:rFonts w:ascii="Arial" w:hAnsi="Arial"/>
                <w:sz w:val="18"/>
                <w:szCs w:val="18"/>
                <w:lang w:val="en-GB"/>
              </w:rPr>
            </w:pPr>
          </w:p>
        </w:tc>
        <w:tc>
          <w:tcPr>
            <w:tcW w:w="355" w:type="dxa"/>
            <w:vMerge/>
            <w:tcBorders>
              <w:bottom w:val="single" w:sz="4" w:space="0" w:color="auto"/>
            </w:tcBorders>
          </w:tcPr>
          <w:p w14:paraId="5386A6B5" w14:textId="77777777" w:rsidR="00A30A23" w:rsidRDefault="00A30A23">
            <w:pPr>
              <w:rPr>
                <w:rFonts w:ascii="Arial" w:hAnsi="Arial"/>
                <w:sz w:val="18"/>
                <w:szCs w:val="18"/>
                <w:lang w:val="en-GB"/>
              </w:rPr>
            </w:pPr>
          </w:p>
        </w:tc>
        <w:tc>
          <w:tcPr>
            <w:tcW w:w="355" w:type="dxa"/>
            <w:vMerge/>
            <w:tcBorders>
              <w:bottom w:val="single" w:sz="4" w:space="0" w:color="auto"/>
            </w:tcBorders>
          </w:tcPr>
          <w:p w14:paraId="6FB6621D" w14:textId="77777777" w:rsidR="00A30A23" w:rsidRDefault="00A30A23">
            <w:pPr>
              <w:rPr>
                <w:rFonts w:ascii="Arial" w:hAnsi="Arial"/>
                <w:sz w:val="18"/>
                <w:szCs w:val="18"/>
                <w:lang w:val="en-GB"/>
              </w:rPr>
            </w:pPr>
          </w:p>
        </w:tc>
        <w:tc>
          <w:tcPr>
            <w:tcW w:w="356" w:type="dxa"/>
            <w:vMerge/>
            <w:tcBorders>
              <w:bottom w:val="single" w:sz="4" w:space="0" w:color="auto"/>
            </w:tcBorders>
          </w:tcPr>
          <w:p w14:paraId="42DEF61C" w14:textId="77777777" w:rsidR="00A30A23" w:rsidRDefault="00A30A23">
            <w:pPr>
              <w:rPr>
                <w:rFonts w:ascii="Arial" w:hAnsi="Arial"/>
                <w:sz w:val="18"/>
                <w:szCs w:val="18"/>
                <w:lang w:val="en-GB"/>
              </w:rPr>
            </w:pPr>
          </w:p>
        </w:tc>
        <w:tc>
          <w:tcPr>
            <w:tcW w:w="356" w:type="dxa"/>
            <w:vMerge/>
            <w:tcBorders>
              <w:bottom w:val="single" w:sz="4" w:space="0" w:color="auto"/>
            </w:tcBorders>
          </w:tcPr>
          <w:p w14:paraId="7E946882" w14:textId="77777777" w:rsidR="00A30A23" w:rsidRDefault="00A30A23">
            <w:pPr>
              <w:rPr>
                <w:rFonts w:ascii="Arial" w:hAnsi="Arial"/>
                <w:sz w:val="18"/>
                <w:szCs w:val="18"/>
                <w:lang w:val="en-GB"/>
              </w:rPr>
            </w:pPr>
          </w:p>
        </w:tc>
        <w:tc>
          <w:tcPr>
            <w:tcW w:w="358" w:type="dxa"/>
            <w:vMerge/>
            <w:tcBorders>
              <w:bottom w:val="single" w:sz="4" w:space="0" w:color="auto"/>
            </w:tcBorders>
          </w:tcPr>
          <w:p w14:paraId="1E7A495A" w14:textId="77777777" w:rsidR="00A30A23" w:rsidRDefault="00A30A23">
            <w:pPr>
              <w:rPr>
                <w:rFonts w:ascii="Arial" w:hAnsi="Arial"/>
                <w:sz w:val="18"/>
                <w:szCs w:val="18"/>
                <w:lang w:val="en-GB"/>
              </w:rPr>
            </w:pPr>
          </w:p>
        </w:tc>
        <w:tc>
          <w:tcPr>
            <w:tcW w:w="2760" w:type="dxa"/>
          </w:tcPr>
          <w:p w14:paraId="545CBA91"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046E2159" w14:textId="77777777" w:rsidR="00A30A23" w:rsidRDefault="00A30A23">
            <w:pPr>
              <w:rPr>
                <w:rFonts w:ascii="Arial" w:hAnsi="Arial"/>
                <w:sz w:val="18"/>
                <w:szCs w:val="18"/>
                <w:lang w:val="en-GB"/>
              </w:rPr>
            </w:pPr>
          </w:p>
        </w:tc>
        <w:tc>
          <w:tcPr>
            <w:tcW w:w="365" w:type="dxa"/>
            <w:vMerge/>
          </w:tcPr>
          <w:p w14:paraId="1002108D" w14:textId="77777777" w:rsidR="00A30A23" w:rsidRDefault="00A30A23">
            <w:pPr>
              <w:rPr>
                <w:rFonts w:ascii="Arial" w:hAnsi="Arial"/>
                <w:sz w:val="18"/>
                <w:szCs w:val="18"/>
                <w:lang w:val="en-GB"/>
              </w:rPr>
            </w:pPr>
          </w:p>
        </w:tc>
        <w:tc>
          <w:tcPr>
            <w:tcW w:w="365" w:type="dxa"/>
            <w:vMerge/>
          </w:tcPr>
          <w:p w14:paraId="3A41B40F" w14:textId="77777777" w:rsidR="00A30A23" w:rsidRDefault="00A30A23">
            <w:pPr>
              <w:rPr>
                <w:rFonts w:ascii="Arial" w:hAnsi="Arial"/>
                <w:sz w:val="18"/>
                <w:szCs w:val="18"/>
                <w:lang w:val="en-GB"/>
              </w:rPr>
            </w:pPr>
          </w:p>
        </w:tc>
        <w:tc>
          <w:tcPr>
            <w:tcW w:w="365" w:type="dxa"/>
            <w:vMerge/>
          </w:tcPr>
          <w:p w14:paraId="05A57E31" w14:textId="77777777" w:rsidR="00A30A23" w:rsidRDefault="00A30A23">
            <w:pPr>
              <w:rPr>
                <w:rFonts w:ascii="Arial" w:hAnsi="Arial"/>
                <w:sz w:val="18"/>
                <w:szCs w:val="18"/>
                <w:lang w:val="en-GB"/>
              </w:rPr>
            </w:pPr>
          </w:p>
        </w:tc>
        <w:tc>
          <w:tcPr>
            <w:tcW w:w="365" w:type="dxa"/>
            <w:vMerge/>
          </w:tcPr>
          <w:p w14:paraId="38E6D001" w14:textId="77777777" w:rsidR="00A30A23" w:rsidRDefault="00A30A23">
            <w:pPr>
              <w:rPr>
                <w:rFonts w:ascii="Arial" w:hAnsi="Arial"/>
                <w:sz w:val="18"/>
                <w:szCs w:val="18"/>
                <w:lang w:val="en-GB"/>
              </w:rPr>
            </w:pPr>
          </w:p>
        </w:tc>
        <w:tc>
          <w:tcPr>
            <w:tcW w:w="365" w:type="dxa"/>
            <w:vMerge/>
          </w:tcPr>
          <w:p w14:paraId="09C684AB" w14:textId="77777777" w:rsidR="00A30A23" w:rsidRDefault="00A30A23">
            <w:pPr>
              <w:rPr>
                <w:rFonts w:ascii="Arial" w:hAnsi="Arial"/>
                <w:sz w:val="18"/>
                <w:szCs w:val="18"/>
                <w:lang w:val="en-GB"/>
              </w:rPr>
            </w:pPr>
          </w:p>
        </w:tc>
      </w:tr>
    </w:tbl>
    <w:p w14:paraId="5FA2768A" w14:textId="77777777" w:rsidR="00A30A23"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4CDCB260" w14:textId="77777777">
        <w:trPr>
          <w:tblHeader/>
        </w:trPr>
        <w:tc>
          <w:tcPr>
            <w:tcW w:w="1398" w:type="dxa"/>
            <w:shd w:val="clear" w:color="auto" w:fill="D9D9D9"/>
          </w:tcPr>
          <w:p w14:paraId="76AA6D63" w14:textId="77777777" w:rsidR="00A30A23" w:rsidRDefault="00A30A23">
            <w:pPr>
              <w:keepNext/>
              <w:rPr>
                <w:rFonts w:ascii="Arial" w:hAnsi="Arial"/>
                <w:b/>
                <w:sz w:val="20"/>
                <w:szCs w:val="20"/>
                <w:lang w:val="en-GB"/>
              </w:rPr>
            </w:pPr>
            <w:r>
              <w:br w:type="page"/>
            </w:r>
          </w:p>
        </w:tc>
        <w:tc>
          <w:tcPr>
            <w:tcW w:w="1583" w:type="dxa"/>
            <w:shd w:val="clear" w:color="auto" w:fill="D9D9D9"/>
          </w:tcPr>
          <w:p w14:paraId="03336654" w14:textId="77777777" w:rsidR="00A30A23" w:rsidRDefault="00A30A23">
            <w:pPr>
              <w:rPr>
                <w:rFonts w:ascii="Arial" w:hAnsi="Arial"/>
                <w:b/>
                <w:sz w:val="20"/>
                <w:szCs w:val="20"/>
                <w:lang w:val="en-GB"/>
              </w:rPr>
            </w:pPr>
          </w:p>
        </w:tc>
        <w:tc>
          <w:tcPr>
            <w:tcW w:w="1589" w:type="dxa"/>
            <w:shd w:val="clear" w:color="auto" w:fill="D9D9D9"/>
          </w:tcPr>
          <w:p w14:paraId="65E965A0"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45ECA569"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22928869"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6A87E0C2"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79C670A7"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66E59CFE" w14:textId="77777777">
        <w:trPr>
          <w:cantSplit/>
          <w:trHeight w:val="1557"/>
          <w:tblHeader/>
        </w:trPr>
        <w:tc>
          <w:tcPr>
            <w:tcW w:w="1398" w:type="dxa"/>
            <w:tcBorders>
              <w:bottom w:val="single" w:sz="4" w:space="0" w:color="auto"/>
            </w:tcBorders>
            <w:shd w:val="clear" w:color="auto" w:fill="F3F3F3"/>
          </w:tcPr>
          <w:p w14:paraId="49B3E285" w14:textId="77777777" w:rsidR="00A30A23" w:rsidRDefault="00A30A23">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1505D366" w14:textId="77777777" w:rsidR="00A30A23" w:rsidRDefault="00A30A23">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1B8BA3AF" w14:textId="77777777" w:rsidR="00A30A23" w:rsidRDefault="00A30A23">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571329D1" w14:textId="77777777" w:rsidR="00A30A23" w:rsidRDefault="00A30A23">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5382E70"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275A4DAA" w14:textId="77777777" w:rsidR="00A30A23" w:rsidRDefault="00A30A23">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E623777" w14:textId="77777777" w:rsidR="00A30A23" w:rsidRDefault="00A30A23">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8F6BFBA" w14:textId="77777777" w:rsidR="00A30A23" w:rsidRDefault="00A30A23">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D2600D7"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5FAE968"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15D9288E"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6F58708"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44A27A1"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BDF30A4"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C59E5A8"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FCC555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CF1E4DB"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40D90483"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11C4AACC" w14:textId="77777777" w:rsidR="00A30A23" w:rsidRDefault="00A30A23">
            <w:pPr>
              <w:ind w:left="113" w:right="113"/>
              <w:jc w:val="center"/>
              <w:rPr>
                <w:rFonts w:ascii="Arial" w:hAnsi="Arial"/>
                <w:b/>
                <w:sz w:val="20"/>
                <w:szCs w:val="20"/>
                <w:lang w:val="en-GB"/>
              </w:rPr>
            </w:pPr>
            <w:r>
              <w:rPr>
                <w:rFonts w:ascii="Arial" w:hAnsi="Arial"/>
                <w:b/>
                <w:sz w:val="20"/>
                <w:szCs w:val="20"/>
                <w:lang w:val="en-GB"/>
              </w:rPr>
              <w:t>EXTERNAL RISK</w:t>
            </w:r>
          </w:p>
        </w:tc>
      </w:tr>
      <w:tr w:rsidR="00A30A23" w14:paraId="68784A21"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608EFC77" w14:textId="77777777" w:rsidR="00A30A23" w:rsidRDefault="00A30A23">
            <w:pPr>
              <w:ind w:left="113" w:right="113"/>
              <w:rPr>
                <w:rFonts w:ascii="Arial" w:hAnsi="Arial"/>
                <w:b/>
                <w:sz w:val="20"/>
                <w:szCs w:val="20"/>
                <w:lang w:val="en-GB"/>
              </w:rPr>
            </w:pPr>
            <w:r>
              <w:rPr>
                <w:rFonts w:ascii="Arial" w:hAnsi="Arial"/>
                <w:b/>
                <w:sz w:val="20"/>
                <w:szCs w:val="20"/>
                <w:lang w:val="en-GB"/>
              </w:rPr>
              <w:t>Project context</w:t>
            </w:r>
          </w:p>
        </w:tc>
      </w:tr>
      <w:tr w:rsidR="00DA5B56" w14:paraId="4E2BB98D" w14:textId="77777777">
        <w:trPr>
          <w:cantSplit/>
          <w:trHeight w:val="622"/>
        </w:trPr>
        <w:tc>
          <w:tcPr>
            <w:tcW w:w="1398" w:type="dxa"/>
            <w:vMerge w:val="restart"/>
          </w:tcPr>
          <w:p w14:paraId="69C0B937" w14:textId="77777777" w:rsidR="00DA5B56" w:rsidRDefault="00DA5B5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218E5C08" w14:textId="77777777" w:rsidR="00DA5B56" w:rsidRDefault="00DA5B5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6D6D6BB5" w14:textId="77777777" w:rsidR="00DA5B56" w:rsidRDefault="00DA5B56">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19C9DF90" w14:textId="77777777" w:rsidR="00DA5B56" w:rsidRDefault="00DA5B56">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709264DC" w14:textId="77777777" w:rsidR="00DA5B56" w:rsidRDefault="00601212">
            <w:pPr>
              <w:rPr>
                <w:rFonts w:ascii="Arial" w:hAnsi="Arial"/>
                <w:sz w:val="18"/>
                <w:szCs w:val="18"/>
                <w:lang w:val="en-GB"/>
              </w:rPr>
            </w:pPr>
            <w:r>
              <w:rPr>
                <w:rFonts w:ascii="Arial" w:hAnsi="Arial"/>
                <w:sz w:val="18"/>
                <w:szCs w:val="18"/>
                <w:lang w:val="en-GB"/>
              </w:rPr>
              <w:t>x</w:t>
            </w:r>
          </w:p>
        </w:tc>
        <w:tc>
          <w:tcPr>
            <w:tcW w:w="355" w:type="dxa"/>
            <w:vMerge w:val="restart"/>
          </w:tcPr>
          <w:p w14:paraId="3B344C0D" w14:textId="77777777" w:rsidR="00DA5B56" w:rsidRDefault="00DA5B56">
            <w:pPr>
              <w:rPr>
                <w:rFonts w:ascii="Arial" w:hAnsi="Arial"/>
                <w:sz w:val="18"/>
                <w:szCs w:val="18"/>
                <w:lang w:val="en-GB"/>
              </w:rPr>
            </w:pPr>
          </w:p>
        </w:tc>
        <w:tc>
          <w:tcPr>
            <w:tcW w:w="355" w:type="dxa"/>
            <w:vMerge w:val="restart"/>
          </w:tcPr>
          <w:p w14:paraId="60565993" w14:textId="77777777" w:rsidR="00DA5B56" w:rsidRDefault="00DA5B56">
            <w:pPr>
              <w:rPr>
                <w:rFonts w:ascii="Arial" w:hAnsi="Arial"/>
                <w:sz w:val="18"/>
                <w:szCs w:val="18"/>
                <w:lang w:val="en-GB"/>
              </w:rPr>
            </w:pPr>
          </w:p>
        </w:tc>
        <w:tc>
          <w:tcPr>
            <w:tcW w:w="356" w:type="dxa"/>
            <w:vMerge w:val="restart"/>
          </w:tcPr>
          <w:p w14:paraId="6BB747D9" w14:textId="77777777" w:rsidR="00DA5B56" w:rsidRDefault="00DA5B56">
            <w:pPr>
              <w:rPr>
                <w:rFonts w:ascii="Arial" w:hAnsi="Arial"/>
                <w:sz w:val="18"/>
                <w:szCs w:val="18"/>
                <w:lang w:val="en-GB"/>
              </w:rPr>
            </w:pPr>
          </w:p>
        </w:tc>
        <w:tc>
          <w:tcPr>
            <w:tcW w:w="356" w:type="dxa"/>
            <w:vMerge w:val="restart"/>
          </w:tcPr>
          <w:p w14:paraId="714C3BCD" w14:textId="77777777" w:rsidR="00DA5B56" w:rsidRDefault="00DA5B56">
            <w:pPr>
              <w:rPr>
                <w:rFonts w:ascii="Arial" w:hAnsi="Arial"/>
                <w:sz w:val="18"/>
                <w:szCs w:val="18"/>
                <w:lang w:val="en-GB"/>
              </w:rPr>
            </w:pPr>
          </w:p>
        </w:tc>
        <w:tc>
          <w:tcPr>
            <w:tcW w:w="358" w:type="dxa"/>
            <w:vMerge w:val="restart"/>
          </w:tcPr>
          <w:p w14:paraId="149F1DF0" w14:textId="77777777" w:rsidR="00DA5B56" w:rsidRDefault="00DA5B56">
            <w:pPr>
              <w:rPr>
                <w:rFonts w:ascii="Arial" w:hAnsi="Arial"/>
                <w:sz w:val="18"/>
                <w:szCs w:val="18"/>
                <w:lang w:val="en-GB"/>
              </w:rPr>
            </w:pPr>
          </w:p>
        </w:tc>
        <w:tc>
          <w:tcPr>
            <w:tcW w:w="2760" w:type="dxa"/>
          </w:tcPr>
          <w:p w14:paraId="374C3A68" w14:textId="77777777" w:rsidR="00DA5B56" w:rsidRDefault="00DA5B56" w:rsidP="001C1C6B">
            <w:pPr>
              <w:rPr>
                <w:rFonts w:ascii="Arial" w:hAnsi="Arial"/>
                <w:sz w:val="18"/>
                <w:szCs w:val="18"/>
                <w:lang w:val="en-GB"/>
              </w:rPr>
            </w:pPr>
            <w:r>
              <w:rPr>
                <w:rFonts w:ascii="Arial" w:hAnsi="Arial"/>
                <w:sz w:val="18"/>
                <w:szCs w:val="18"/>
                <w:lang w:val="en-GB"/>
              </w:rPr>
              <w:t>PM:</w:t>
            </w:r>
            <w:r w:rsidR="00337760">
              <w:rPr>
                <w:rFonts w:ascii="Arial" w:hAnsi="Arial"/>
                <w:sz w:val="18"/>
                <w:szCs w:val="18"/>
                <w:lang w:val="en-GB"/>
              </w:rPr>
              <w:t xml:space="preserve"> we are monitoring closely the situation in Egypt and working with government institution that to some extent guarantee the stability.</w:t>
            </w:r>
          </w:p>
        </w:tc>
        <w:tc>
          <w:tcPr>
            <w:tcW w:w="365" w:type="dxa"/>
            <w:vMerge w:val="restart"/>
          </w:tcPr>
          <w:p w14:paraId="026986CB" w14:textId="77777777" w:rsidR="00DA5B56"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2564D983" w14:textId="77777777" w:rsidR="00DA5B56" w:rsidRDefault="00DA5B56">
            <w:pPr>
              <w:rPr>
                <w:rFonts w:ascii="Arial" w:hAnsi="Arial"/>
                <w:sz w:val="18"/>
                <w:szCs w:val="18"/>
                <w:lang w:val="en-GB"/>
              </w:rPr>
            </w:pPr>
          </w:p>
        </w:tc>
        <w:tc>
          <w:tcPr>
            <w:tcW w:w="365" w:type="dxa"/>
            <w:vMerge w:val="restart"/>
          </w:tcPr>
          <w:p w14:paraId="28F9402C" w14:textId="77777777" w:rsidR="00DA5B56" w:rsidRDefault="00DA5B56">
            <w:pPr>
              <w:rPr>
                <w:rFonts w:ascii="Arial" w:hAnsi="Arial"/>
                <w:sz w:val="18"/>
                <w:szCs w:val="18"/>
                <w:lang w:val="en-GB"/>
              </w:rPr>
            </w:pPr>
          </w:p>
        </w:tc>
        <w:tc>
          <w:tcPr>
            <w:tcW w:w="365" w:type="dxa"/>
            <w:vMerge w:val="restart"/>
          </w:tcPr>
          <w:p w14:paraId="7D1FB0B2" w14:textId="77777777" w:rsidR="00DA5B56" w:rsidRDefault="00DA5B56">
            <w:pPr>
              <w:rPr>
                <w:rFonts w:ascii="Arial" w:hAnsi="Arial"/>
                <w:sz w:val="18"/>
                <w:szCs w:val="18"/>
                <w:lang w:val="en-GB"/>
              </w:rPr>
            </w:pPr>
          </w:p>
        </w:tc>
        <w:tc>
          <w:tcPr>
            <w:tcW w:w="365" w:type="dxa"/>
            <w:vMerge w:val="restart"/>
          </w:tcPr>
          <w:p w14:paraId="43CA9F44" w14:textId="77777777" w:rsidR="00DA5B56" w:rsidRDefault="00DA5B56">
            <w:pPr>
              <w:rPr>
                <w:rFonts w:ascii="Arial" w:hAnsi="Arial"/>
                <w:sz w:val="18"/>
                <w:szCs w:val="18"/>
                <w:lang w:val="en-GB"/>
              </w:rPr>
            </w:pPr>
          </w:p>
        </w:tc>
        <w:tc>
          <w:tcPr>
            <w:tcW w:w="365" w:type="dxa"/>
            <w:vMerge w:val="restart"/>
          </w:tcPr>
          <w:p w14:paraId="4F4CBE42" w14:textId="77777777" w:rsidR="00DA5B56" w:rsidRDefault="00DA5B56">
            <w:pPr>
              <w:rPr>
                <w:rFonts w:ascii="Arial" w:hAnsi="Arial"/>
                <w:sz w:val="18"/>
                <w:szCs w:val="18"/>
                <w:lang w:val="en-GB"/>
              </w:rPr>
            </w:pPr>
          </w:p>
        </w:tc>
      </w:tr>
      <w:tr w:rsidR="00DA5B56" w14:paraId="66C5993E" w14:textId="77777777">
        <w:trPr>
          <w:cantSplit/>
          <w:trHeight w:val="622"/>
        </w:trPr>
        <w:tc>
          <w:tcPr>
            <w:tcW w:w="1398" w:type="dxa"/>
            <w:vMerge/>
          </w:tcPr>
          <w:p w14:paraId="7E7A2C50" w14:textId="77777777" w:rsidR="00DA5B56" w:rsidRDefault="00DA5B56">
            <w:pPr>
              <w:rPr>
                <w:rFonts w:ascii="Arial" w:hAnsi="Arial"/>
                <w:sz w:val="18"/>
                <w:szCs w:val="18"/>
                <w:lang w:val="en-GB"/>
              </w:rPr>
            </w:pPr>
          </w:p>
        </w:tc>
        <w:tc>
          <w:tcPr>
            <w:tcW w:w="1583" w:type="dxa"/>
            <w:vMerge/>
          </w:tcPr>
          <w:p w14:paraId="3002EDF4" w14:textId="77777777" w:rsidR="00DA5B56" w:rsidRDefault="00DA5B56">
            <w:pPr>
              <w:rPr>
                <w:rFonts w:ascii="Arial" w:hAnsi="Arial"/>
                <w:sz w:val="18"/>
                <w:szCs w:val="18"/>
                <w:lang w:val="en-GB"/>
              </w:rPr>
            </w:pPr>
          </w:p>
        </w:tc>
        <w:tc>
          <w:tcPr>
            <w:tcW w:w="1589" w:type="dxa"/>
            <w:vMerge/>
          </w:tcPr>
          <w:p w14:paraId="7B6F6AE6" w14:textId="77777777" w:rsidR="00DA5B56" w:rsidRDefault="00DA5B56">
            <w:pPr>
              <w:rPr>
                <w:rFonts w:ascii="Arial" w:hAnsi="Arial"/>
                <w:sz w:val="18"/>
                <w:szCs w:val="18"/>
                <w:lang w:val="en-GB"/>
              </w:rPr>
            </w:pPr>
          </w:p>
        </w:tc>
        <w:tc>
          <w:tcPr>
            <w:tcW w:w="1593" w:type="dxa"/>
            <w:vMerge/>
          </w:tcPr>
          <w:p w14:paraId="7C6501C5" w14:textId="77777777" w:rsidR="00DA5B56" w:rsidRDefault="00DA5B56">
            <w:pPr>
              <w:rPr>
                <w:rFonts w:ascii="Arial" w:hAnsi="Arial"/>
                <w:sz w:val="18"/>
                <w:szCs w:val="18"/>
                <w:lang w:val="en-GB"/>
              </w:rPr>
            </w:pPr>
          </w:p>
        </w:tc>
        <w:tc>
          <w:tcPr>
            <w:tcW w:w="355" w:type="dxa"/>
            <w:vMerge/>
          </w:tcPr>
          <w:p w14:paraId="4A01EB76" w14:textId="77777777" w:rsidR="00DA5B56" w:rsidRDefault="00DA5B56">
            <w:pPr>
              <w:rPr>
                <w:rFonts w:ascii="Arial" w:hAnsi="Arial"/>
                <w:sz w:val="18"/>
                <w:szCs w:val="18"/>
                <w:lang w:val="en-GB"/>
              </w:rPr>
            </w:pPr>
          </w:p>
        </w:tc>
        <w:tc>
          <w:tcPr>
            <w:tcW w:w="355" w:type="dxa"/>
            <w:vMerge/>
          </w:tcPr>
          <w:p w14:paraId="46B2E250" w14:textId="77777777" w:rsidR="00DA5B56" w:rsidRDefault="00DA5B56">
            <w:pPr>
              <w:rPr>
                <w:rFonts w:ascii="Arial" w:hAnsi="Arial"/>
                <w:sz w:val="18"/>
                <w:szCs w:val="18"/>
                <w:lang w:val="en-GB"/>
              </w:rPr>
            </w:pPr>
          </w:p>
        </w:tc>
        <w:tc>
          <w:tcPr>
            <w:tcW w:w="355" w:type="dxa"/>
            <w:vMerge/>
          </w:tcPr>
          <w:p w14:paraId="57A0E5BC" w14:textId="77777777" w:rsidR="00DA5B56" w:rsidRDefault="00DA5B56">
            <w:pPr>
              <w:rPr>
                <w:rFonts w:ascii="Arial" w:hAnsi="Arial"/>
                <w:sz w:val="18"/>
                <w:szCs w:val="18"/>
                <w:lang w:val="en-GB"/>
              </w:rPr>
            </w:pPr>
          </w:p>
        </w:tc>
        <w:tc>
          <w:tcPr>
            <w:tcW w:w="356" w:type="dxa"/>
            <w:vMerge/>
          </w:tcPr>
          <w:p w14:paraId="529A52DC" w14:textId="77777777" w:rsidR="00DA5B56" w:rsidRDefault="00DA5B56">
            <w:pPr>
              <w:rPr>
                <w:rFonts w:ascii="Arial" w:hAnsi="Arial"/>
                <w:sz w:val="18"/>
                <w:szCs w:val="18"/>
                <w:lang w:val="en-GB"/>
              </w:rPr>
            </w:pPr>
          </w:p>
        </w:tc>
        <w:tc>
          <w:tcPr>
            <w:tcW w:w="356" w:type="dxa"/>
            <w:vMerge/>
          </w:tcPr>
          <w:p w14:paraId="05699B8A" w14:textId="77777777" w:rsidR="00DA5B56" w:rsidRDefault="00DA5B56">
            <w:pPr>
              <w:rPr>
                <w:rFonts w:ascii="Arial" w:hAnsi="Arial"/>
                <w:sz w:val="18"/>
                <w:szCs w:val="18"/>
                <w:lang w:val="en-GB"/>
              </w:rPr>
            </w:pPr>
          </w:p>
        </w:tc>
        <w:tc>
          <w:tcPr>
            <w:tcW w:w="358" w:type="dxa"/>
            <w:vMerge/>
          </w:tcPr>
          <w:p w14:paraId="3F80B9E6" w14:textId="77777777" w:rsidR="00DA5B56" w:rsidRDefault="00DA5B56">
            <w:pPr>
              <w:rPr>
                <w:rFonts w:ascii="Arial" w:hAnsi="Arial"/>
                <w:sz w:val="18"/>
                <w:szCs w:val="18"/>
                <w:lang w:val="en-GB"/>
              </w:rPr>
            </w:pPr>
          </w:p>
        </w:tc>
        <w:tc>
          <w:tcPr>
            <w:tcW w:w="2760" w:type="dxa"/>
          </w:tcPr>
          <w:p w14:paraId="4868924F" w14:textId="77777777" w:rsidR="00DA5B56" w:rsidRDefault="00DA5B56" w:rsidP="001C1C6B">
            <w:pPr>
              <w:rPr>
                <w:rFonts w:ascii="Arial" w:hAnsi="Arial"/>
                <w:sz w:val="18"/>
                <w:szCs w:val="18"/>
                <w:lang w:val="en-GB"/>
              </w:rPr>
            </w:pPr>
            <w:r>
              <w:rPr>
                <w:rFonts w:ascii="Arial" w:hAnsi="Arial"/>
                <w:color w:val="FF0000"/>
                <w:sz w:val="18"/>
                <w:szCs w:val="18"/>
                <w:lang w:val="en-GB"/>
              </w:rPr>
              <w:t>TM:</w:t>
            </w:r>
            <w:r w:rsidR="00941D9F">
              <w:rPr>
                <w:rFonts w:ascii="Arial" w:hAnsi="Arial"/>
                <w:color w:val="FF0000"/>
                <w:sz w:val="18"/>
                <w:szCs w:val="18"/>
                <w:lang w:val="en-GB"/>
              </w:rPr>
              <w:t xml:space="preserve"> agree</w:t>
            </w:r>
          </w:p>
        </w:tc>
        <w:tc>
          <w:tcPr>
            <w:tcW w:w="365" w:type="dxa"/>
            <w:vMerge/>
          </w:tcPr>
          <w:p w14:paraId="6EC1ADCC" w14:textId="77777777" w:rsidR="00DA5B56" w:rsidRDefault="00DA5B56">
            <w:pPr>
              <w:rPr>
                <w:rFonts w:ascii="Arial" w:hAnsi="Arial"/>
                <w:sz w:val="18"/>
                <w:szCs w:val="18"/>
                <w:lang w:val="en-GB"/>
              </w:rPr>
            </w:pPr>
          </w:p>
        </w:tc>
        <w:tc>
          <w:tcPr>
            <w:tcW w:w="365" w:type="dxa"/>
            <w:vMerge/>
          </w:tcPr>
          <w:p w14:paraId="173567CB" w14:textId="77777777" w:rsidR="00DA5B56" w:rsidRDefault="00DA5B56">
            <w:pPr>
              <w:rPr>
                <w:rFonts w:ascii="Arial" w:hAnsi="Arial"/>
                <w:sz w:val="18"/>
                <w:szCs w:val="18"/>
                <w:lang w:val="en-GB"/>
              </w:rPr>
            </w:pPr>
          </w:p>
        </w:tc>
        <w:tc>
          <w:tcPr>
            <w:tcW w:w="365" w:type="dxa"/>
            <w:vMerge/>
          </w:tcPr>
          <w:p w14:paraId="76DB93CF" w14:textId="77777777" w:rsidR="00DA5B56" w:rsidRDefault="00DA5B56">
            <w:pPr>
              <w:rPr>
                <w:rFonts w:ascii="Arial" w:hAnsi="Arial"/>
                <w:sz w:val="18"/>
                <w:szCs w:val="18"/>
                <w:lang w:val="en-GB"/>
              </w:rPr>
            </w:pPr>
          </w:p>
        </w:tc>
        <w:tc>
          <w:tcPr>
            <w:tcW w:w="365" w:type="dxa"/>
            <w:vMerge/>
          </w:tcPr>
          <w:p w14:paraId="60C26DD3" w14:textId="77777777" w:rsidR="00DA5B56" w:rsidRDefault="00DA5B56">
            <w:pPr>
              <w:rPr>
                <w:rFonts w:ascii="Arial" w:hAnsi="Arial"/>
                <w:sz w:val="18"/>
                <w:szCs w:val="18"/>
                <w:lang w:val="en-GB"/>
              </w:rPr>
            </w:pPr>
          </w:p>
        </w:tc>
        <w:tc>
          <w:tcPr>
            <w:tcW w:w="365" w:type="dxa"/>
            <w:vMerge/>
          </w:tcPr>
          <w:p w14:paraId="1DFC1AC9" w14:textId="77777777" w:rsidR="00DA5B56" w:rsidRDefault="00DA5B56">
            <w:pPr>
              <w:rPr>
                <w:rFonts w:ascii="Arial" w:hAnsi="Arial"/>
                <w:sz w:val="18"/>
                <w:szCs w:val="18"/>
                <w:lang w:val="en-GB"/>
              </w:rPr>
            </w:pPr>
          </w:p>
        </w:tc>
        <w:tc>
          <w:tcPr>
            <w:tcW w:w="365" w:type="dxa"/>
            <w:vMerge/>
          </w:tcPr>
          <w:p w14:paraId="6B9C5068" w14:textId="77777777" w:rsidR="00DA5B56" w:rsidRDefault="00DA5B56">
            <w:pPr>
              <w:rPr>
                <w:rFonts w:ascii="Arial" w:hAnsi="Arial"/>
                <w:sz w:val="18"/>
                <w:szCs w:val="18"/>
                <w:lang w:val="en-GB"/>
              </w:rPr>
            </w:pPr>
          </w:p>
        </w:tc>
      </w:tr>
      <w:tr w:rsidR="00DA5B56" w14:paraId="66A516DB" w14:textId="77777777">
        <w:trPr>
          <w:cantSplit/>
          <w:trHeight w:val="622"/>
        </w:trPr>
        <w:tc>
          <w:tcPr>
            <w:tcW w:w="1398" w:type="dxa"/>
            <w:vMerge w:val="restart"/>
          </w:tcPr>
          <w:p w14:paraId="4594DC47" w14:textId="77777777" w:rsidR="00DA5B56" w:rsidRDefault="00DA5B5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7AD37A30" w14:textId="77777777" w:rsidR="00DA5B56" w:rsidRDefault="00DA5B5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1E0380F2" w14:textId="77777777" w:rsidR="00DA5B56" w:rsidRDefault="00DA5B56">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077680FC" w14:textId="77777777" w:rsidR="00DA5B56" w:rsidRDefault="00DA5B5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683EF872" w14:textId="77777777" w:rsidR="00DA5B56" w:rsidRDefault="00DA5B56">
            <w:pPr>
              <w:rPr>
                <w:rFonts w:ascii="Arial" w:hAnsi="Arial"/>
                <w:sz w:val="18"/>
                <w:szCs w:val="18"/>
                <w:lang w:val="en-GB"/>
              </w:rPr>
            </w:pPr>
          </w:p>
        </w:tc>
        <w:tc>
          <w:tcPr>
            <w:tcW w:w="355" w:type="dxa"/>
            <w:vMerge w:val="restart"/>
          </w:tcPr>
          <w:p w14:paraId="52CE1065" w14:textId="77777777" w:rsidR="00DA5B56" w:rsidRDefault="00337760">
            <w:pPr>
              <w:rPr>
                <w:rFonts w:ascii="Arial" w:hAnsi="Arial"/>
                <w:sz w:val="18"/>
                <w:szCs w:val="18"/>
                <w:lang w:val="en-GB"/>
              </w:rPr>
            </w:pPr>
            <w:r>
              <w:rPr>
                <w:rFonts w:ascii="Arial" w:hAnsi="Arial"/>
                <w:sz w:val="18"/>
                <w:szCs w:val="18"/>
                <w:lang w:val="en-GB"/>
              </w:rPr>
              <w:t>x</w:t>
            </w:r>
          </w:p>
        </w:tc>
        <w:tc>
          <w:tcPr>
            <w:tcW w:w="355" w:type="dxa"/>
            <w:vMerge w:val="restart"/>
          </w:tcPr>
          <w:p w14:paraId="4657CA82" w14:textId="77777777" w:rsidR="00DA5B56" w:rsidRDefault="00DA5B56">
            <w:pPr>
              <w:rPr>
                <w:rFonts w:ascii="Arial" w:hAnsi="Arial"/>
                <w:sz w:val="18"/>
                <w:szCs w:val="18"/>
                <w:lang w:val="en-GB"/>
              </w:rPr>
            </w:pPr>
          </w:p>
        </w:tc>
        <w:tc>
          <w:tcPr>
            <w:tcW w:w="356" w:type="dxa"/>
            <w:vMerge w:val="restart"/>
          </w:tcPr>
          <w:p w14:paraId="3100B292" w14:textId="77777777" w:rsidR="00DA5B56" w:rsidRDefault="00DA5B56">
            <w:pPr>
              <w:rPr>
                <w:rFonts w:ascii="Arial" w:hAnsi="Arial"/>
                <w:sz w:val="18"/>
                <w:szCs w:val="18"/>
                <w:lang w:val="en-GB"/>
              </w:rPr>
            </w:pPr>
          </w:p>
        </w:tc>
        <w:tc>
          <w:tcPr>
            <w:tcW w:w="356" w:type="dxa"/>
            <w:vMerge w:val="restart"/>
          </w:tcPr>
          <w:p w14:paraId="02CF609C" w14:textId="77777777" w:rsidR="00DA5B56" w:rsidRDefault="00DA5B56">
            <w:pPr>
              <w:rPr>
                <w:rFonts w:ascii="Arial" w:hAnsi="Arial"/>
                <w:sz w:val="18"/>
                <w:szCs w:val="18"/>
                <w:lang w:val="en-GB"/>
              </w:rPr>
            </w:pPr>
          </w:p>
        </w:tc>
        <w:tc>
          <w:tcPr>
            <w:tcW w:w="358" w:type="dxa"/>
            <w:vMerge w:val="restart"/>
          </w:tcPr>
          <w:p w14:paraId="68BA04C8" w14:textId="77777777" w:rsidR="00DA5B56" w:rsidRDefault="00DA5B56">
            <w:pPr>
              <w:rPr>
                <w:rFonts w:ascii="Arial" w:hAnsi="Arial"/>
                <w:sz w:val="18"/>
                <w:szCs w:val="18"/>
                <w:lang w:val="en-GB"/>
              </w:rPr>
            </w:pPr>
          </w:p>
        </w:tc>
        <w:tc>
          <w:tcPr>
            <w:tcW w:w="2760" w:type="dxa"/>
          </w:tcPr>
          <w:p w14:paraId="43564AC5" w14:textId="77777777" w:rsidR="00DA5B56" w:rsidRDefault="00DA5B56" w:rsidP="001C1C6B">
            <w:pPr>
              <w:rPr>
                <w:rFonts w:ascii="Arial" w:hAnsi="Arial"/>
                <w:sz w:val="18"/>
                <w:szCs w:val="18"/>
                <w:lang w:val="en-GB"/>
              </w:rPr>
            </w:pPr>
            <w:r>
              <w:rPr>
                <w:rFonts w:ascii="Arial" w:hAnsi="Arial"/>
                <w:sz w:val="18"/>
                <w:szCs w:val="18"/>
                <w:lang w:val="en-GB"/>
              </w:rPr>
              <w:t>PM:</w:t>
            </w:r>
            <w:r w:rsidR="00337760">
              <w:rPr>
                <w:rFonts w:ascii="Arial" w:hAnsi="Arial"/>
                <w:sz w:val="18"/>
                <w:szCs w:val="18"/>
                <w:lang w:val="en-GB"/>
              </w:rPr>
              <w:t xml:space="preserve"> Project area is subject to more or less predictable disasters or changes</w:t>
            </w:r>
          </w:p>
        </w:tc>
        <w:tc>
          <w:tcPr>
            <w:tcW w:w="365" w:type="dxa"/>
            <w:vMerge w:val="restart"/>
          </w:tcPr>
          <w:p w14:paraId="607F3770" w14:textId="77777777" w:rsidR="00DA5B56" w:rsidRDefault="00DA5B56">
            <w:pPr>
              <w:rPr>
                <w:rFonts w:ascii="Arial" w:hAnsi="Arial"/>
                <w:sz w:val="18"/>
                <w:szCs w:val="18"/>
                <w:lang w:val="en-GB"/>
              </w:rPr>
            </w:pPr>
          </w:p>
        </w:tc>
        <w:tc>
          <w:tcPr>
            <w:tcW w:w="365" w:type="dxa"/>
            <w:vMerge w:val="restart"/>
          </w:tcPr>
          <w:p w14:paraId="0B7EB5A8" w14:textId="77777777" w:rsidR="00DA5B56"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170BAC13" w14:textId="77777777" w:rsidR="00DA5B56" w:rsidRDefault="00DA5B56">
            <w:pPr>
              <w:rPr>
                <w:rFonts w:ascii="Arial" w:hAnsi="Arial"/>
                <w:sz w:val="18"/>
                <w:szCs w:val="18"/>
                <w:lang w:val="en-GB"/>
              </w:rPr>
            </w:pPr>
          </w:p>
        </w:tc>
        <w:tc>
          <w:tcPr>
            <w:tcW w:w="365" w:type="dxa"/>
            <w:vMerge w:val="restart"/>
          </w:tcPr>
          <w:p w14:paraId="35D517AA" w14:textId="77777777" w:rsidR="00DA5B56" w:rsidRDefault="00DA5B56">
            <w:pPr>
              <w:rPr>
                <w:rFonts w:ascii="Arial" w:hAnsi="Arial"/>
                <w:sz w:val="18"/>
                <w:szCs w:val="18"/>
                <w:lang w:val="en-GB"/>
              </w:rPr>
            </w:pPr>
          </w:p>
        </w:tc>
        <w:tc>
          <w:tcPr>
            <w:tcW w:w="365" w:type="dxa"/>
            <w:vMerge w:val="restart"/>
          </w:tcPr>
          <w:p w14:paraId="4AF9A887" w14:textId="77777777" w:rsidR="00DA5B56" w:rsidRDefault="00DA5B56">
            <w:pPr>
              <w:rPr>
                <w:rFonts w:ascii="Arial" w:hAnsi="Arial"/>
                <w:sz w:val="18"/>
                <w:szCs w:val="18"/>
                <w:lang w:val="en-GB"/>
              </w:rPr>
            </w:pPr>
          </w:p>
        </w:tc>
        <w:tc>
          <w:tcPr>
            <w:tcW w:w="365" w:type="dxa"/>
            <w:vMerge w:val="restart"/>
          </w:tcPr>
          <w:p w14:paraId="66C31FBA" w14:textId="77777777" w:rsidR="00DA5B56" w:rsidRDefault="00DA5B56">
            <w:pPr>
              <w:rPr>
                <w:rFonts w:ascii="Arial" w:hAnsi="Arial"/>
                <w:sz w:val="18"/>
                <w:szCs w:val="18"/>
                <w:lang w:val="en-GB"/>
              </w:rPr>
            </w:pPr>
          </w:p>
        </w:tc>
      </w:tr>
      <w:tr w:rsidR="00DA5B56" w14:paraId="2595DC77" w14:textId="77777777">
        <w:trPr>
          <w:cantSplit/>
          <w:trHeight w:val="622"/>
        </w:trPr>
        <w:tc>
          <w:tcPr>
            <w:tcW w:w="1398" w:type="dxa"/>
            <w:vMerge/>
          </w:tcPr>
          <w:p w14:paraId="666ACC2A" w14:textId="77777777" w:rsidR="00DA5B56" w:rsidRDefault="00DA5B56">
            <w:pPr>
              <w:rPr>
                <w:rFonts w:ascii="Arial" w:hAnsi="Arial"/>
                <w:sz w:val="18"/>
                <w:szCs w:val="18"/>
                <w:lang w:val="en-GB"/>
              </w:rPr>
            </w:pPr>
          </w:p>
        </w:tc>
        <w:tc>
          <w:tcPr>
            <w:tcW w:w="1583" w:type="dxa"/>
            <w:vMerge/>
          </w:tcPr>
          <w:p w14:paraId="2A2743B9" w14:textId="77777777" w:rsidR="00DA5B56" w:rsidRDefault="00DA5B56">
            <w:pPr>
              <w:rPr>
                <w:rFonts w:ascii="Arial" w:hAnsi="Arial"/>
                <w:sz w:val="18"/>
                <w:szCs w:val="18"/>
                <w:lang w:val="en-GB"/>
              </w:rPr>
            </w:pPr>
          </w:p>
        </w:tc>
        <w:tc>
          <w:tcPr>
            <w:tcW w:w="1589" w:type="dxa"/>
            <w:vMerge/>
          </w:tcPr>
          <w:p w14:paraId="3F5DC93A" w14:textId="77777777" w:rsidR="00DA5B56" w:rsidRDefault="00DA5B56">
            <w:pPr>
              <w:rPr>
                <w:rFonts w:ascii="Arial" w:hAnsi="Arial"/>
                <w:sz w:val="18"/>
                <w:szCs w:val="18"/>
                <w:lang w:val="en-GB"/>
              </w:rPr>
            </w:pPr>
          </w:p>
        </w:tc>
        <w:tc>
          <w:tcPr>
            <w:tcW w:w="1593" w:type="dxa"/>
            <w:vMerge/>
          </w:tcPr>
          <w:p w14:paraId="0BFD98AE" w14:textId="77777777" w:rsidR="00DA5B56" w:rsidRDefault="00DA5B56">
            <w:pPr>
              <w:rPr>
                <w:rFonts w:ascii="Arial" w:hAnsi="Arial"/>
                <w:sz w:val="18"/>
                <w:szCs w:val="18"/>
                <w:lang w:val="en-GB"/>
              </w:rPr>
            </w:pPr>
          </w:p>
        </w:tc>
        <w:tc>
          <w:tcPr>
            <w:tcW w:w="355" w:type="dxa"/>
            <w:vMerge/>
          </w:tcPr>
          <w:p w14:paraId="1AD70030" w14:textId="77777777" w:rsidR="00DA5B56" w:rsidRDefault="00DA5B56">
            <w:pPr>
              <w:rPr>
                <w:rFonts w:ascii="Arial" w:hAnsi="Arial"/>
                <w:sz w:val="18"/>
                <w:szCs w:val="18"/>
                <w:lang w:val="en-GB"/>
              </w:rPr>
            </w:pPr>
          </w:p>
        </w:tc>
        <w:tc>
          <w:tcPr>
            <w:tcW w:w="355" w:type="dxa"/>
            <w:vMerge/>
          </w:tcPr>
          <w:p w14:paraId="452EF506" w14:textId="77777777" w:rsidR="00DA5B56" w:rsidRDefault="00DA5B56">
            <w:pPr>
              <w:rPr>
                <w:rFonts w:ascii="Arial" w:hAnsi="Arial"/>
                <w:sz w:val="18"/>
                <w:szCs w:val="18"/>
                <w:lang w:val="en-GB"/>
              </w:rPr>
            </w:pPr>
          </w:p>
        </w:tc>
        <w:tc>
          <w:tcPr>
            <w:tcW w:w="355" w:type="dxa"/>
            <w:vMerge/>
          </w:tcPr>
          <w:p w14:paraId="357ABAE0" w14:textId="77777777" w:rsidR="00DA5B56" w:rsidRDefault="00DA5B56">
            <w:pPr>
              <w:rPr>
                <w:rFonts w:ascii="Arial" w:hAnsi="Arial"/>
                <w:sz w:val="18"/>
                <w:szCs w:val="18"/>
                <w:lang w:val="en-GB"/>
              </w:rPr>
            </w:pPr>
          </w:p>
        </w:tc>
        <w:tc>
          <w:tcPr>
            <w:tcW w:w="356" w:type="dxa"/>
            <w:vMerge/>
          </w:tcPr>
          <w:p w14:paraId="405FF918" w14:textId="77777777" w:rsidR="00DA5B56" w:rsidRDefault="00DA5B56">
            <w:pPr>
              <w:rPr>
                <w:rFonts w:ascii="Arial" w:hAnsi="Arial"/>
                <w:sz w:val="18"/>
                <w:szCs w:val="18"/>
                <w:lang w:val="en-GB"/>
              </w:rPr>
            </w:pPr>
          </w:p>
        </w:tc>
        <w:tc>
          <w:tcPr>
            <w:tcW w:w="356" w:type="dxa"/>
            <w:vMerge/>
          </w:tcPr>
          <w:p w14:paraId="3CE3DFC4" w14:textId="77777777" w:rsidR="00DA5B56" w:rsidRDefault="00DA5B56">
            <w:pPr>
              <w:rPr>
                <w:rFonts w:ascii="Arial" w:hAnsi="Arial"/>
                <w:sz w:val="18"/>
                <w:szCs w:val="18"/>
                <w:lang w:val="en-GB"/>
              </w:rPr>
            </w:pPr>
          </w:p>
        </w:tc>
        <w:tc>
          <w:tcPr>
            <w:tcW w:w="358" w:type="dxa"/>
            <w:vMerge/>
          </w:tcPr>
          <w:p w14:paraId="0D0C3813" w14:textId="77777777" w:rsidR="00DA5B56" w:rsidRDefault="00DA5B56">
            <w:pPr>
              <w:rPr>
                <w:rFonts w:ascii="Arial" w:hAnsi="Arial"/>
                <w:sz w:val="18"/>
                <w:szCs w:val="18"/>
                <w:lang w:val="en-GB"/>
              </w:rPr>
            </w:pPr>
          </w:p>
        </w:tc>
        <w:tc>
          <w:tcPr>
            <w:tcW w:w="2760" w:type="dxa"/>
          </w:tcPr>
          <w:p w14:paraId="28CFEA86" w14:textId="77777777" w:rsidR="00DA5B56" w:rsidRDefault="00DA5B56" w:rsidP="001C1C6B">
            <w:pPr>
              <w:rPr>
                <w:rFonts w:ascii="Arial" w:hAnsi="Arial"/>
                <w:sz w:val="18"/>
                <w:szCs w:val="18"/>
                <w:lang w:val="en-GB"/>
              </w:rPr>
            </w:pPr>
            <w:r>
              <w:rPr>
                <w:rFonts w:ascii="Arial" w:hAnsi="Arial"/>
                <w:color w:val="FF0000"/>
                <w:sz w:val="18"/>
                <w:szCs w:val="18"/>
                <w:lang w:val="en-GB"/>
              </w:rPr>
              <w:t>TM:</w:t>
            </w:r>
            <w:r w:rsidR="00941D9F">
              <w:rPr>
                <w:rFonts w:ascii="Arial" w:hAnsi="Arial"/>
                <w:color w:val="FF0000"/>
                <w:sz w:val="18"/>
                <w:szCs w:val="18"/>
                <w:lang w:val="en-GB"/>
              </w:rPr>
              <w:t xml:space="preserve"> agree</w:t>
            </w:r>
          </w:p>
        </w:tc>
        <w:tc>
          <w:tcPr>
            <w:tcW w:w="365" w:type="dxa"/>
            <w:vMerge/>
          </w:tcPr>
          <w:p w14:paraId="4B64E44E" w14:textId="77777777" w:rsidR="00DA5B56" w:rsidRDefault="00DA5B56">
            <w:pPr>
              <w:rPr>
                <w:rFonts w:ascii="Arial" w:hAnsi="Arial"/>
                <w:sz w:val="18"/>
                <w:szCs w:val="18"/>
                <w:lang w:val="en-GB"/>
              </w:rPr>
            </w:pPr>
          </w:p>
        </w:tc>
        <w:tc>
          <w:tcPr>
            <w:tcW w:w="365" w:type="dxa"/>
            <w:vMerge/>
          </w:tcPr>
          <w:p w14:paraId="78976511" w14:textId="77777777" w:rsidR="00DA5B56" w:rsidRDefault="00DA5B56">
            <w:pPr>
              <w:rPr>
                <w:rFonts w:ascii="Arial" w:hAnsi="Arial"/>
                <w:sz w:val="18"/>
                <w:szCs w:val="18"/>
                <w:lang w:val="en-GB"/>
              </w:rPr>
            </w:pPr>
          </w:p>
        </w:tc>
        <w:tc>
          <w:tcPr>
            <w:tcW w:w="365" w:type="dxa"/>
            <w:vMerge/>
          </w:tcPr>
          <w:p w14:paraId="630D2A1F" w14:textId="77777777" w:rsidR="00DA5B56" w:rsidRDefault="00DA5B56">
            <w:pPr>
              <w:rPr>
                <w:rFonts w:ascii="Arial" w:hAnsi="Arial"/>
                <w:sz w:val="18"/>
                <w:szCs w:val="18"/>
                <w:lang w:val="en-GB"/>
              </w:rPr>
            </w:pPr>
          </w:p>
        </w:tc>
        <w:tc>
          <w:tcPr>
            <w:tcW w:w="365" w:type="dxa"/>
            <w:vMerge/>
          </w:tcPr>
          <w:p w14:paraId="0B15C54D" w14:textId="77777777" w:rsidR="00DA5B56" w:rsidRDefault="00DA5B56">
            <w:pPr>
              <w:rPr>
                <w:rFonts w:ascii="Arial" w:hAnsi="Arial"/>
                <w:sz w:val="18"/>
                <w:szCs w:val="18"/>
                <w:lang w:val="en-GB"/>
              </w:rPr>
            </w:pPr>
          </w:p>
        </w:tc>
        <w:tc>
          <w:tcPr>
            <w:tcW w:w="365" w:type="dxa"/>
            <w:vMerge/>
          </w:tcPr>
          <w:p w14:paraId="5D3ECCE0" w14:textId="77777777" w:rsidR="00DA5B56" w:rsidRDefault="00DA5B56">
            <w:pPr>
              <w:rPr>
                <w:rFonts w:ascii="Arial" w:hAnsi="Arial"/>
                <w:sz w:val="18"/>
                <w:szCs w:val="18"/>
                <w:lang w:val="en-GB"/>
              </w:rPr>
            </w:pPr>
          </w:p>
        </w:tc>
        <w:tc>
          <w:tcPr>
            <w:tcW w:w="365" w:type="dxa"/>
            <w:vMerge/>
          </w:tcPr>
          <w:p w14:paraId="4D46862A" w14:textId="77777777" w:rsidR="00DA5B56" w:rsidRDefault="00DA5B56">
            <w:pPr>
              <w:rPr>
                <w:rFonts w:ascii="Arial" w:hAnsi="Arial"/>
                <w:sz w:val="18"/>
                <w:szCs w:val="18"/>
                <w:lang w:val="en-GB"/>
              </w:rPr>
            </w:pPr>
          </w:p>
        </w:tc>
      </w:tr>
      <w:tr w:rsidR="00DA5B56" w14:paraId="18D6B389" w14:textId="77777777">
        <w:trPr>
          <w:cantSplit/>
          <w:trHeight w:val="933"/>
        </w:trPr>
        <w:tc>
          <w:tcPr>
            <w:tcW w:w="1398" w:type="dxa"/>
            <w:vMerge w:val="restart"/>
          </w:tcPr>
          <w:p w14:paraId="01378798" w14:textId="77777777" w:rsidR="00DA5B56" w:rsidRDefault="00DA5B5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4A5974D6" w14:textId="77777777" w:rsidR="00DA5B56" w:rsidRDefault="00DA5B5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64E40C6F" w14:textId="77777777" w:rsidR="00DA5B56" w:rsidRDefault="00DA5B56">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1BBDE9B3" w14:textId="77777777" w:rsidR="00DA5B56" w:rsidRDefault="00DA5B5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2C2D1244" w14:textId="77777777" w:rsidR="00DA5B56" w:rsidRPr="00337760" w:rsidRDefault="00337760" w:rsidP="00337760">
            <w:pPr>
              <w:rPr>
                <w:rFonts w:ascii="Arial" w:hAnsi="Arial"/>
                <w:sz w:val="18"/>
                <w:szCs w:val="18"/>
                <w:lang w:val="en-GB"/>
              </w:rPr>
            </w:pPr>
            <w:r>
              <w:rPr>
                <w:rFonts w:ascii="Arial" w:hAnsi="Arial"/>
                <w:sz w:val="18"/>
                <w:szCs w:val="18"/>
                <w:lang w:val="en-GB"/>
              </w:rPr>
              <w:t>x</w:t>
            </w:r>
          </w:p>
        </w:tc>
        <w:tc>
          <w:tcPr>
            <w:tcW w:w="355" w:type="dxa"/>
            <w:vMerge w:val="restart"/>
          </w:tcPr>
          <w:p w14:paraId="582293DE" w14:textId="77777777" w:rsidR="00DA5B56" w:rsidRDefault="00DA5B56">
            <w:pPr>
              <w:rPr>
                <w:rFonts w:ascii="Arial" w:hAnsi="Arial"/>
                <w:sz w:val="18"/>
                <w:szCs w:val="18"/>
                <w:lang w:val="en-GB"/>
              </w:rPr>
            </w:pPr>
          </w:p>
        </w:tc>
        <w:tc>
          <w:tcPr>
            <w:tcW w:w="355" w:type="dxa"/>
            <w:vMerge w:val="restart"/>
          </w:tcPr>
          <w:p w14:paraId="418F8B55" w14:textId="77777777" w:rsidR="00DA5B56" w:rsidRDefault="00DA5B56">
            <w:pPr>
              <w:rPr>
                <w:rFonts w:ascii="Arial" w:hAnsi="Arial"/>
                <w:sz w:val="18"/>
                <w:szCs w:val="18"/>
                <w:lang w:val="en-GB"/>
              </w:rPr>
            </w:pPr>
          </w:p>
        </w:tc>
        <w:tc>
          <w:tcPr>
            <w:tcW w:w="356" w:type="dxa"/>
            <w:vMerge w:val="restart"/>
          </w:tcPr>
          <w:p w14:paraId="3AE113FF" w14:textId="77777777" w:rsidR="00DA5B56" w:rsidRDefault="00DA5B56">
            <w:pPr>
              <w:rPr>
                <w:rFonts w:ascii="Arial" w:hAnsi="Arial"/>
                <w:sz w:val="18"/>
                <w:szCs w:val="18"/>
                <w:lang w:val="en-GB"/>
              </w:rPr>
            </w:pPr>
          </w:p>
        </w:tc>
        <w:tc>
          <w:tcPr>
            <w:tcW w:w="356" w:type="dxa"/>
            <w:vMerge w:val="restart"/>
          </w:tcPr>
          <w:p w14:paraId="67C8E87D" w14:textId="77777777" w:rsidR="00DA5B56" w:rsidRDefault="00DA5B56">
            <w:pPr>
              <w:rPr>
                <w:rFonts w:ascii="Arial" w:hAnsi="Arial"/>
                <w:sz w:val="18"/>
                <w:szCs w:val="18"/>
                <w:lang w:val="en-GB"/>
              </w:rPr>
            </w:pPr>
          </w:p>
        </w:tc>
        <w:tc>
          <w:tcPr>
            <w:tcW w:w="358" w:type="dxa"/>
            <w:vMerge w:val="restart"/>
          </w:tcPr>
          <w:p w14:paraId="218BEEDC" w14:textId="77777777" w:rsidR="00DA5B56" w:rsidRDefault="00DA5B56">
            <w:pPr>
              <w:rPr>
                <w:rFonts w:ascii="Arial" w:hAnsi="Arial"/>
                <w:sz w:val="18"/>
                <w:szCs w:val="18"/>
                <w:lang w:val="en-GB"/>
              </w:rPr>
            </w:pPr>
          </w:p>
        </w:tc>
        <w:tc>
          <w:tcPr>
            <w:tcW w:w="2760" w:type="dxa"/>
          </w:tcPr>
          <w:p w14:paraId="10573389" w14:textId="05A428C6" w:rsidR="00DA5B56" w:rsidRDefault="00DA5B56" w:rsidP="003A281F">
            <w:pPr>
              <w:rPr>
                <w:rFonts w:ascii="Arial" w:hAnsi="Arial"/>
                <w:sz w:val="18"/>
                <w:szCs w:val="18"/>
                <w:lang w:val="en-GB"/>
              </w:rPr>
            </w:pPr>
            <w:r>
              <w:rPr>
                <w:rFonts w:ascii="Arial" w:hAnsi="Arial"/>
                <w:sz w:val="18"/>
                <w:szCs w:val="18"/>
                <w:lang w:val="en-GB"/>
              </w:rPr>
              <w:t>PM:</w:t>
            </w:r>
            <w:r w:rsidR="00622AAC">
              <w:rPr>
                <w:rFonts w:ascii="Arial" w:hAnsi="Arial"/>
                <w:sz w:val="18"/>
                <w:szCs w:val="18"/>
                <w:lang w:val="en-GB"/>
              </w:rPr>
              <w:t xml:space="preserve"> in the assessment phase </w:t>
            </w:r>
            <w:r w:rsidR="003A281F">
              <w:rPr>
                <w:rFonts w:ascii="Arial" w:hAnsi="Arial"/>
                <w:sz w:val="18"/>
                <w:szCs w:val="18"/>
                <w:lang w:val="en-GB"/>
              </w:rPr>
              <w:t>none of</w:t>
            </w:r>
            <w:r w:rsidR="00622AAC">
              <w:rPr>
                <w:rFonts w:ascii="Arial" w:hAnsi="Arial"/>
                <w:sz w:val="18"/>
                <w:szCs w:val="18"/>
                <w:lang w:val="en-GB"/>
              </w:rPr>
              <w:t xml:space="preserve"> the initial results indicate that there will be major issues or challenges. Minor issues </w:t>
            </w:r>
            <w:r w:rsidR="00941D9F">
              <w:rPr>
                <w:rFonts w:ascii="Arial" w:hAnsi="Arial"/>
                <w:sz w:val="18"/>
                <w:szCs w:val="18"/>
                <w:lang w:val="en-GB"/>
              </w:rPr>
              <w:t>are</w:t>
            </w:r>
            <w:r w:rsidR="003A281F">
              <w:rPr>
                <w:rFonts w:ascii="Arial" w:hAnsi="Arial"/>
                <w:sz w:val="18"/>
                <w:szCs w:val="18"/>
                <w:lang w:val="en-GB"/>
              </w:rPr>
              <w:t xml:space="preserve"> expected and within any project limitations</w:t>
            </w:r>
          </w:p>
        </w:tc>
        <w:tc>
          <w:tcPr>
            <w:tcW w:w="365" w:type="dxa"/>
            <w:vMerge w:val="restart"/>
          </w:tcPr>
          <w:p w14:paraId="7C60B86D" w14:textId="77777777" w:rsidR="00DA5B56"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25902D81" w14:textId="77777777" w:rsidR="00DA5B56" w:rsidRDefault="00DA5B56">
            <w:pPr>
              <w:rPr>
                <w:rFonts w:ascii="Arial" w:hAnsi="Arial"/>
                <w:sz w:val="18"/>
                <w:szCs w:val="18"/>
                <w:lang w:val="en-GB"/>
              </w:rPr>
            </w:pPr>
          </w:p>
        </w:tc>
        <w:tc>
          <w:tcPr>
            <w:tcW w:w="365" w:type="dxa"/>
            <w:vMerge w:val="restart"/>
          </w:tcPr>
          <w:p w14:paraId="272E63BD" w14:textId="77777777" w:rsidR="00DA5B56" w:rsidRDefault="00DA5B56">
            <w:pPr>
              <w:rPr>
                <w:rFonts w:ascii="Arial" w:hAnsi="Arial"/>
                <w:sz w:val="18"/>
                <w:szCs w:val="18"/>
                <w:lang w:val="en-GB"/>
              </w:rPr>
            </w:pPr>
          </w:p>
        </w:tc>
        <w:tc>
          <w:tcPr>
            <w:tcW w:w="365" w:type="dxa"/>
            <w:vMerge w:val="restart"/>
          </w:tcPr>
          <w:p w14:paraId="39B51424" w14:textId="77777777" w:rsidR="00DA5B56" w:rsidRDefault="00DA5B56">
            <w:pPr>
              <w:rPr>
                <w:rFonts w:ascii="Arial" w:hAnsi="Arial"/>
                <w:sz w:val="18"/>
                <w:szCs w:val="18"/>
                <w:lang w:val="en-GB"/>
              </w:rPr>
            </w:pPr>
          </w:p>
        </w:tc>
        <w:tc>
          <w:tcPr>
            <w:tcW w:w="365" w:type="dxa"/>
            <w:vMerge w:val="restart"/>
          </w:tcPr>
          <w:p w14:paraId="72D271AE" w14:textId="77777777" w:rsidR="00DA5B56" w:rsidRDefault="00DA5B56">
            <w:pPr>
              <w:rPr>
                <w:rFonts w:ascii="Arial" w:hAnsi="Arial"/>
                <w:sz w:val="18"/>
                <w:szCs w:val="18"/>
                <w:lang w:val="en-GB"/>
              </w:rPr>
            </w:pPr>
          </w:p>
        </w:tc>
        <w:tc>
          <w:tcPr>
            <w:tcW w:w="365" w:type="dxa"/>
            <w:vMerge w:val="restart"/>
          </w:tcPr>
          <w:p w14:paraId="0E6020CB" w14:textId="77777777" w:rsidR="00DA5B56" w:rsidRDefault="00DA5B56">
            <w:pPr>
              <w:rPr>
                <w:rFonts w:ascii="Arial" w:hAnsi="Arial"/>
                <w:sz w:val="18"/>
                <w:szCs w:val="18"/>
                <w:lang w:val="en-GB"/>
              </w:rPr>
            </w:pPr>
          </w:p>
        </w:tc>
      </w:tr>
      <w:tr w:rsidR="00DA5B56" w14:paraId="23F224AA" w14:textId="77777777">
        <w:trPr>
          <w:cantSplit/>
          <w:trHeight w:val="933"/>
        </w:trPr>
        <w:tc>
          <w:tcPr>
            <w:tcW w:w="1398" w:type="dxa"/>
            <w:vMerge/>
          </w:tcPr>
          <w:p w14:paraId="7FB2538D" w14:textId="77777777" w:rsidR="00DA5B56" w:rsidRDefault="00DA5B56">
            <w:pPr>
              <w:rPr>
                <w:rFonts w:ascii="Arial" w:hAnsi="Arial"/>
                <w:sz w:val="18"/>
                <w:szCs w:val="18"/>
                <w:lang w:val="en-GB"/>
              </w:rPr>
            </w:pPr>
          </w:p>
        </w:tc>
        <w:tc>
          <w:tcPr>
            <w:tcW w:w="1583" w:type="dxa"/>
            <w:vMerge/>
          </w:tcPr>
          <w:p w14:paraId="773C3EAE" w14:textId="77777777" w:rsidR="00DA5B56" w:rsidRDefault="00DA5B56">
            <w:pPr>
              <w:rPr>
                <w:rFonts w:ascii="Arial" w:hAnsi="Arial"/>
                <w:sz w:val="18"/>
                <w:szCs w:val="18"/>
                <w:lang w:val="en-GB"/>
              </w:rPr>
            </w:pPr>
          </w:p>
        </w:tc>
        <w:tc>
          <w:tcPr>
            <w:tcW w:w="1589" w:type="dxa"/>
            <w:vMerge/>
          </w:tcPr>
          <w:p w14:paraId="5D3DA028" w14:textId="77777777" w:rsidR="00DA5B56" w:rsidRDefault="00DA5B56">
            <w:pPr>
              <w:rPr>
                <w:rFonts w:ascii="Arial" w:hAnsi="Arial"/>
                <w:sz w:val="18"/>
                <w:szCs w:val="18"/>
                <w:lang w:val="en-GB"/>
              </w:rPr>
            </w:pPr>
          </w:p>
        </w:tc>
        <w:tc>
          <w:tcPr>
            <w:tcW w:w="1593" w:type="dxa"/>
            <w:vMerge/>
          </w:tcPr>
          <w:p w14:paraId="2035FD9E" w14:textId="77777777" w:rsidR="00DA5B56" w:rsidRDefault="00DA5B56">
            <w:pPr>
              <w:rPr>
                <w:rFonts w:ascii="Arial" w:hAnsi="Arial"/>
                <w:sz w:val="18"/>
                <w:szCs w:val="18"/>
                <w:lang w:val="en-GB"/>
              </w:rPr>
            </w:pPr>
          </w:p>
        </w:tc>
        <w:tc>
          <w:tcPr>
            <w:tcW w:w="355" w:type="dxa"/>
            <w:vMerge/>
          </w:tcPr>
          <w:p w14:paraId="524F5D21" w14:textId="77777777" w:rsidR="00DA5B56" w:rsidRDefault="00DA5B56">
            <w:pPr>
              <w:rPr>
                <w:rFonts w:ascii="Arial" w:hAnsi="Arial"/>
                <w:sz w:val="18"/>
                <w:szCs w:val="18"/>
                <w:lang w:val="en-GB"/>
              </w:rPr>
            </w:pPr>
          </w:p>
        </w:tc>
        <w:tc>
          <w:tcPr>
            <w:tcW w:w="355" w:type="dxa"/>
            <w:vMerge/>
          </w:tcPr>
          <w:p w14:paraId="49B4A6CF" w14:textId="77777777" w:rsidR="00DA5B56" w:rsidRDefault="00DA5B56">
            <w:pPr>
              <w:rPr>
                <w:rFonts w:ascii="Arial" w:hAnsi="Arial"/>
                <w:sz w:val="18"/>
                <w:szCs w:val="18"/>
                <w:lang w:val="en-GB"/>
              </w:rPr>
            </w:pPr>
          </w:p>
        </w:tc>
        <w:tc>
          <w:tcPr>
            <w:tcW w:w="355" w:type="dxa"/>
            <w:vMerge/>
          </w:tcPr>
          <w:p w14:paraId="32703BA7" w14:textId="77777777" w:rsidR="00DA5B56" w:rsidRDefault="00DA5B56">
            <w:pPr>
              <w:rPr>
                <w:rFonts w:ascii="Arial" w:hAnsi="Arial"/>
                <w:sz w:val="18"/>
                <w:szCs w:val="18"/>
                <w:lang w:val="en-GB"/>
              </w:rPr>
            </w:pPr>
          </w:p>
        </w:tc>
        <w:tc>
          <w:tcPr>
            <w:tcW w:w="356" w:type="dxa"/>
            <w:vMerge/>
          </w:tcPr>
          <w:p w14:paraId="16AD3117" w14:textId="77777777" w:rsidR="00DA5B56" w:rsidRDefault="00DA5B56">
            <w:pPr>
              <w:rPr>
                <w:rFonts w:ascii="Arial" w:hAnsi="Arial"/>
                <w:sz w:val="18"/>
                <w:szCs w:val="18"/>
                <w:lang w:val="en-GB"/>
              </w:rPr>
            </w:pPr>
          </w:p>
        </w:tc>
        <w:tc>
          <w:tcPr>
            <w:tcW w:w="356" w:type="dxa"/>
            <w:vMerge/>
          </w:tcPr>
          <w:p w14:paraId="0D40F468" w14:textId="77777777" w:rsidR="00DA5B56" w:rsidRDefault="00DA5B56">
            <w:pPr>
              <w:rPr>
                <w:rFonts w:ascii="Arial" w:hAnsi="Arial"/>
                <w:sz w:val="18"/>
                <w:szCs w:val="18"/>
                <w:lang w:val="en-GB"/>
              </w:rPr>
            </w:pPr>
          </w:p>
        </w:tc>
        <w:tc>
          <w:tcPr>
            <w:tcW w:w="358" w:type="dxa"/>
            <w:vMerge/>
          </w:tcPr>
          <w:p w14:paraId="0FED0457" w14:textId="77777777" w:rsidR="00DA5B56" w:rsidRDefault="00DA5B56">
            <w:pPr>
              <w:rPr>
                <w:rFonts w:ascii="Arial" w:hAnsi="Arial"/>
                <w:sz w:val="18"/>
                <w:szCs w:val="18"/>
                <w:lang w:val="en-GB"/>
              </w:rPr>
            </w:pPr>
          </w:p>
        </w:tc>
        <w:tc>
          <w:tcPr>
            <w:tcW w:w="2760" w:type="dxa"/>
          </w:tcPr>
          <w:p w14:paraId="12CC26D2" w14:textId="77777777" w:rsidR="00DA5B56" w:rsidRDefault="00DA5B56" w:rsidP="001C1C6B">
            <w:pPr>
              <w:rPr>
                <w:rFonts w:ascii="Arial" w:hAnsi="Arial"/>
                <w:sz w:val="18"/>
                <w:szCs w:val="18"/>
                <w:lang w:val="en-GB"/>
              </w:rPr>
            </w:pPr>
            <w:r>
              <w:rPr>
                <w:rFonts w:ascii="Arial" w:hAnsi="Arial"/>
                <w:color w:val="FF0000"/>
                <w:sz w:val="18"/>
                <w:szCs w:val="18"/>
                <w:lang w:val="en-GB"/>
              </w:rPr>
              <w:t>TM:</w:t>
            </w:r>
            <w:r w:rsidR="00941D9F">
              <w:rPr>
                <w:rFonts w:ascii="Arial" w:hAnsi="Arial"/>
                <w:color w:val="FF0000"/>
                <w:sz w:val="18"/>
                <w:szCs w:val="18"/>
                <w:lang w:val="en-GB"/>
              </w:rPr>
              <w:t xml:space="preserve"> agree</w:t>
            </w:r>
          </w:p>
        </w:tc>
        <w:tc>
          <w:tcPr>
            <w:tcW w:w="365" w:type="dxa"/>
            <w:vMerge/>
          </w:tcPr>
          <w:p w14:paraId="3CF9F605" w14:textId="77777777" w:rsidR="00DA5B56" w:rsidRDefault="00DA5B56">
            <w:pPr>
              <w:rPr>
                <w:rFonts w:ascii="Arial" w:hAnsi="Arial"/>
                <w:sz w:val="18"/>
                <w:szCs w:val="18"/>
                <w:lang w:val="en-GB"/>
              </w:rPr>
            </w:pPr>
          </w:p>
        </w:tc>
        <w:tc>
          <w:tcPr>
            <w:tcW w:w="365" w:type="dxa"/>
            <w:vMerge/>
          </w:tcPr>
          <w:p w14:paraId="5C5FEC57" w14:textId="77777777" w:rsidR="00DA5B56" w:rsidRDefault="00DA5B56">
            <w:pPr>
              <w:rPr>
                <w:rFonts w:ascii="Arial" w:hAnsi="Arial"/>
                <w:sz w:val="18"/>
                <w:szCs w:val="18"/>
                <w:lang w:val="en-GB"/>
              </w:rPr>
            </w:pPr>
          </w:p>
        </w:tc>
        <w:tc>
          <w:tcPr>
            <w:tcW w:w="365" w:type="dxa"/>
            <w:vMerge/>
          </w:tcPr>
          <w:p w14:paraId="66FAAD3B" w14:textId="77777777" w:rsidR="00DA5B56" w:rsidRDefault="00DA5B56">
            <w:pPr>
              <w:rPr>
                <w:rFonts w:ascii="Arial" w:hAnsi="Arial"/>
                <w:sz w:val="18"/>
                <w:szCs w:val="18"/>
                <w:lang w:val="en-GB"/>
              </w:rPr>
            </w:pPr>
          </w:p>
        </w:tc>
        <w:tc>
          <w:tcPr>
            <w:tcW w:w="365" w:type="dxa"/>
            <w:vMerge/>
          </w:tcPr>
          <w:p w14:paraId="39D4924A" w14:textId="77777777" w:rsidR="00DA5B56" w:rsidRDefault="00DA5B56">
            <w:pPr>
              <w:rPr>
                <w:rFonts w:ascii="Arial" w:hAnsi="Arial"/>
                <w:sz w:val="18"/>
                <w:szCs w:val="18"/>
                <w:lang w:val="en-GB"/>
              </w:rPr>
            </w:pPr>
          </w:p>
        </w:tc>
        <w:tc>
          <w:tcPr>
            <w:tcW w:w="365" w:type="dxa"/>
            <w:vMerge/>
          </w:tcPr>
          <w:p w14:paraId="2AFD0344" w14:textId="77777777" w:rsidR="00DA5B56" w:rsidRDefault="00DA5B56">
            <w:pPr>
              <w:rPr>
                <w:rFonts w:ascii="Arial" w:hAnsi="Arial"/>
                <w:sz w:val="18"/>
                <w:szCs w:val="18"/>
                <w:lang w:val="en-GB"/>
              </w:rPr>
            </w:pPr>
          </w:p>
        </w:tc>
        <w:tc>
          <w:tcPr>
            <w:tcW w:w="365" w:type="dxa"/>
            <w:vMerge/>
          </w:tcPr>
          <w:p w14:paraId="47730E23" w14:textId="77777777" w:rsidR="00DA5B56" w:rsidRDefault="00DA5B56">
            <w:pPr>
              <w:rPr>
                <w:rFonts w:ascii="Arial" w:hAnsi="Arial"/>
                <w:sz w:val="18"/>
                <w:szCs w:val="18"/>
                <w:lang w:val="en-GB"/>
              </w:rPr>
            </w:pPr>
          </w:p>
        </w:tc>
      </w:tr>
      <w:tr w:rsidR="00DA5B56" w14:paraId="275D8944" w14:textId="77777777">
        <w:trPr>
          <w:cantSplit/>
          <w:trHeight w:val="726"/>
        </w:trPr>
        <w:tc>
          <w:tcPr>
            <w:tcW w:w="1398" w:type="dxa"/>
            <w:vMerge w:val="restart"/>
          </w:tcPr>
          <w:p w14:paraId="1B756055" w14:textId="77777777" w:rsidR="00DA5B56" w:rsidRDefault="00DA5B56">
            <w:pPr>
              <w:rPr>
                <w:rFonts w:ascii="Arial" w:hAnsi="Arial"/>
                <w:sz w:val="18"/>
                <w:szCs w:val="18"/>
                <w:lang w:val="en-GB"/>
              </w:rPr>
            </w:pPr>
            <w:r>
              <w:rPr>
                <w:rFonts w:ascii="Arial" w:hAnsi="Arial"/>
                <w:sz w:val="18"/>
                <w:szCs w:val="18"/>
                <w:lang w:val="en-GB"/>
              </w:rPr>
              <w:t>Capacity issues</w:t>
            </w:r>
          </w:p>
        </w:tc>
        <w:tc>
          <w:tcPr>
            <w:tcW w:w="1583" w:type="dxa"/>
            <w:vMerge w:val="restart"/>
          </w:tcPr>
          <w:p w14:paraId="00FD56CD" w14:textId="77777777" w:rsidR="00DA5B56" w:rsidRDefault="00DA5B56">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11F7B99D" w14:textId="77777777" w:rsidR="00DA5B56" w:rsidRDefault="00DA5B56">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679865EB" w14:textId="77777777" w:rsidR="00DA5B56" w:rsidRDefault="00DA5B56">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5C8AE251" w14:textId="77777777" w:rsidR="00DA5B56" w:rsidRDefault="00DA5B56">
            <w:pPr>
              <w:rPr>
                <w:rFonts w:ascii="Arial" w:hAnsi="Arial"/>
                <w:sz w:val="18"/>
                <w:szCs w:val="18"/>
                <w:lang w:val="en-GB"/>
              </w:rPr>
            </w:pPr>
          </w:p>
        </w:tc>
        <w:tc>
          <w:tcPr>
            <w:tcW w:w="355" w:type="dxa"/>
            <w:vMerge w:val="restart"/>
          </w:tcPr>
          <w:p w14:paraId="57191BD6" w14:textId="77777777" w:rsidR="00DA5B56" w:rsidRDefault="00337760">
            <w:pPr>
              <w:rPr>
                <w:rFonts w:ascii="Arial" w:hAnsi="Arial"/>
                <w:sz w:val="18"/>
                <w:szCs w:val="18"/>
                <w:lang w:val="en-GB"/>
              </w:rPr>
            </w:pPr>
            <w:r>
              <w:rPr>
                <w:rFonts w:ascii="Arial" w:hAnsi="Arial"/>
                <w:sz w:val="18"/>
                <w:szCs w:val="18"/>
                <w:lang w:val="en-GB"/>
              </w:rPr>
              <w:t>x</w:t>
            </w:r>
          </w:p>
        </w:tc>
        <w:tc>
          <w:tcPr>
            <w:tcW w:w="355" w:type="dxa"/>
            <w:vMerge w:val="restart"/>
          </w:tcPr>
          <w:p w14:paraId="794DB57C" w14:textId="77777777" w:rsidR="00DA5B56" w:rsidRDefault="00DA5B56">
            <w:pPr>
              <w:rPr>
                <w:rFonts w:ascii="Arial" w:hAnsi="Arial"/>
                <w:sz w:val="18"/>
                <w:szCs w:val="18"/>
                <w:lang w:val="en-GB"/>
              </w:rPr>
            </w:pPr>
          </w:p>
        </w:tc>
        <w:tc>
          <w:tcPr>
            <w:tcW w:w="356" w:type="dxa"/>
            <w:vMerge w:val="restart"/>
          </w:tcPr>
          <w:p w14:paraId="35384099" w14:textId="77777777" w:rsidR="00DA5B56" w:rsidRDefault="00DA5B56">
            <w:pPr>
              <w:rPr>
                <w:rFonts w:ascii="Arial" w:hAnsi="Arial"/>
                <w:sz w:val="18"/>
                <w:szCs w:val="18"/>
                <w:lang w:val="en-GB"/>
              </w:rPr>
            </w:pPr>
          </w:p>
        </w:tc>
        <w:tc>
          <w:tcPr>
            <w:tcW w:w="356" w:type="dxa"/>
            <w:vMerge w:val="restart"/>
          </w:tcPr>
          <w:p w14:paraId="4A12EC72" w14:textId="77777777" w:rsidR="00DA5B56" w:rsidRDefault="00DA5B56">
            <w:pPr>
              <w:rPr>
                <w:rFonts w:ascii="Arial" w:hAnsi="Arial"/>
                <w:sz w:val="18"/>
                <w:szCs w:val="18"/>
                <w:lang w:val="en-GB"/>
              </w:rPr>
            </w:pPr>
          </w:p>
        </w:tc>
        <w:tc>
          <w:tcPr>
            <w:tcW w:w="358" w:type="dxa"/>
            <w:vMerge w:val="restart"/>
          </w:tcPr>
          <w:p w14:paraId="5305BA76" w14:textId="77777777" w:rsidR="00DA5B56" w:rsidRDefault="00DA5B56">
            <w:pPr>
              <w:rPr>
                <w:rFonts w:ascii="Arial" w:hAnsi="Arial"/>
                <w:sz w:val="18"/>
                <w:szCs w:val="18"/>
                <w:lang w:val="en-GB"/>
              </w:rPr>
            </w:pPr>
          </w:p>
        </w:tc>
        <w:tc>
          <w:tcPr>
            <w:tcW w:w="2760" w:type="dxa"/>
          </w:tcPr>
          <w:p w14:paraId="1DCF3409" w14:textId="77777777" w:rsidR="00DA5B56" w:rsidRDefault="00DA5B56" w:rsidP="00337760">
            <w:pPr>
              <w:rPr>
                <w:rFonts w:ascii="Arial" w:hAnsi="Arial"/>
                <w:sz w:val="18"/>
                <w:szCs w:val="18"/>
                <w:lang w:val="en-GB"/>
              </w:rPr>
            </w:pPr>
            <w:r>
              <w:rPr>
                <w:rFonts w:ascii="Arial" w:hAnsi="Arial"/>
                <w:sz w:val="18"/>
                <w:szCs w:val="18"/>
                <w:lang w:val="en-GB"/>
              </w:rPr>
              <w:t>PM:</w:t>
            </w:r>
            <w:r w:rsidR="00337760">
              <w:rPr>
                <w:rFonts w:ascii="Arial" w:hAnsi="Arial"/>
                <w:sz w:val="18"/>
                <w:szCs w:val="18"/>
                <w:lang w:val="en-GB"/>
              </w:rPr>
              <w:t xml:space="preserve"> some of the tools and approaches are new and to a minor degree challenging. The project follow up and support the partners to implement the activities.  </w:t>
            </w:r>
          </w:p>
        </w:tc>
        <w:tc>
          <w:tcPr>
            <w:tcW w:w="365" w:type="dxa"/>
            <w:vMerge w:val="restart"/>
          </w:tcPr>
          <w:p w14:paraId="310BF7B7" w14:textId="77777777" w:rsidR="00DA5B56" w:rsidRDefault="00DA5B56">
            <w:pPr>
              <w:rPr>
                <w:rFonts w:ascii="Arial" w:hAnsi="Arial"/>
                <w:sz w:val="18"/>
                <w:szCs w:val="18"/>
                <w:lang w:val="en-GB"/>
              </w:rPr>
            </w:pPr>
          </w:p>
        </w:tc>
        <w:tc>
          <w:tcPr>
            <w:tcW w:w="365" w:type="dxa"/>
            <w:vMerge w:val="restart"/>
          </w:tcPr>
          <w:p w14:paraId="332AF508" w14:textId="77777777" w:rsidR="00DA5B56" w:rsidRDefault="00941D9F">
            <w:pPr>
              <w:rPr>
                <w:rFonts w:ascii="Arial" w:hAnsi="Arial"/>
                <w:sz w:val="18"/>
                <w:szCs w:val="18"/>
                <w:lang w:val="en-GB"/>
              </w:rPr>
            </w:pPr>
            <w:r>
              <w:rPr>
                <w:rFonts w:ascii="Arial" w:hAnsi="Arial"/>
                <w:sz w:val="18"/>
                <w:szCs w:val="18"/>
                <w:lang w:val="en-GB"/>
              </w:rPr>
              <w:t>X</w:t>
            </w:r>
          </w:p>
        </w:tc>
        <w:tc>
          <w:tcPr>
            <w:tcW w:w="365" w:type="dxa"/>
            <w:vMerge w:val="restart"/>
          </w:tcPr>
          <w:p w14:paraId="12070DAC" w14:textId="77777777" w:rsidR="00DA5B56" w:rsidRDefault="00DA5B56">
            <w:pPr>
              <w:rPr>
                <w:rFonts w:ascii="Arial" w:hAnsi="Arial"/>
                <w:sz w:val="18"/>
                <w:szCs w:val="18"/>
                <w:lang w:val="en-GB"/>
              </w:rPr>
            </w:pPr>
          </w:p>
        </w:tc>
        <w:tc>
          <w:tcPr>
            <w:tcW w:w="365" w:type="dxa"/>
            <w:vMerge w:val="restart"/>
          </w:tcPr>
          <w:p w14:paraId="33A44A30" w14:textId="77777777" w:rsidR="00DA5B56" w:rsidRDefault="00DA5B56">
            <w:pPr>
              <w:rPr>
                <w:rFonts w:ascii="Arial" w:hAnsi="Arial"/>
                <w:sz w:val="18"/>
                <w:szCs w:val="18"/>
                <w:lang w:val="en-GB"/>
              </w:rPr>
            </w:pPr>
          </w:p>
        </w:tc>
        <w:tc>
          <w:tcPr>
            <w:tcW w:w="365" w:type="dxa"/>
            <w:vMerge w:val="restart"/>
          </w:tcPr>
          <w:p w14:paraId="40BEF0F3" w14:textId="77777777" w:rsidR="00DA5B56" w:rsidRDefault="00DA5B56">
            <w:pPr>
              <w:rPr>
                <w:rFonts w:ascii="Arial" w:hAnsi="Arial"/>
                <w:sz w:val="18"/>
                <w:szCs w:val="18"/>
                <w:lang w:val="en-GB"/>
              </w:rPr>
            </w:pPr>
          </w:p>
        </w:tc>
        <w:tc>
          <w:tcPr>
            <w:tcW w:w="365" w:type="dxa"/>
            <w:vMerge w:val="restart"/>
          </w:tcPr>
          <w:p w14:paraId="782E6820" w14:textId="77777777" w:rsidR="00DA5B56" w:rsidRDefault="00DA5B56">
            <w:pPr>
              <w:rPr>
                <w:rFonts w:ascii="Arial" w:hAnsi="Arial"/>
                <w:sz w:val="18"/>
                <w:szCs w:val="18"/>
                <w:lang w:val="en-GB"/>
              </w:rPr>
            </w:pPr>
          </w:p>
        </w:tc>
      </w:tr>
      <w:tr w:rsidR="00DA5B56" w14:paraId="6F5D816D" w14:textId="77777777">
        <w:trPr>
          <w:cantSplit/>
          <w:trHeight w:val="726"/>
        </w:trPr>
        <w:tc>
          <w:tcPr>
            <w:tcW w:w="1398" w:type="dxa"/>
            <w:vMerge/>
          </w:tcPr>
          <w:p w14:paraId="4A67B012" w14:textId="77777777" w:rsidR="00DA5B56" w:rsidRDefault="00DA5B56">
            <w:pPr>
              <w:rPr>
                <w:rFonts w:ascii="Arial" w:hAnsi="Arial"/>
                <w:sz w:val="18"/>
                <w:szCs w:val="18"/>
                <w:lang w:val="en-GB"/>
              </w:rPr>
            </w:pPr>
          </w:p>
        </w:tc>
        <w:tc>
          <w:tcPr>
            <w:tcW w:w="1583" w:type="dxa"/>
            <w:vMerge/>
          </w:tcPr>
          <w:p w14:paraId="06DA8F7D" w14:textId="77777777" w:rsidR="00DA5B56" w:rsidRDefault="00DA5B56">
            <w:pPr>
              <w:rPr>
                <w:rFonts w:ascii="Arial" w:hAnsi="Arial"/>
                <w:sz w:val="18"/>
                <w:szCs w:val="18"/>
                <w:lang w:val="en-GB"/>
              </w:rPr>
            </w:pPr>
          </w:p>
        </w:tc>
        <w:tc>
          <w:tcPr>
            <w:tcW w:w="1589" w:type="dxa"/>
            <w:vMerge/>
          </w:tcPr>
          <w:p w14:paraId="09BF65F0" w14:textId="77777777" w:rsidR="00DA5B56" w:rsidRDefault="00DA5B56">
            <w:pPr>
              <w:rPr>
                <w:rFonts w:ascii="Arial" w:hAnsi="Arial"/>
                <w:sz w:val="18"/>
                <w:szCs w:val="18"/>
                <w:lang w:val="en-GB"/>
              </w:rPr>
            </w:pPr>
          </w:p>
        </w:tc>
        <w:tc>
          <w:tcPr>
            <w:tcW w:w="1593" w:type="dxa"/>
            <w:vMerge/>
          </w:tcPr>
          <w:p w14:paraId="0EB64C28" w14:textId="77777777" w:rsidR="00DA5B56" w:rsidRDefault="00DA5B56">
            <w:pPr>
              <w:rPr>
                <w:rFonts w:ascii="Arial" w:hAnsi="Arial"/>
                <w:sz w:val="18"/>
                <w:szCs w:val="18"/>
                <w:lang w:val="en-GB"/>
              </w:rPr>
            </w:pPr>
          </w:p>
        </w:tc>
        <w:tc>
          <w:tcPr>
            <w:tcW w:w="355" w:type="dxa"/>
            <w:vMerge/>
          </w:tcPr>
          <w:p w14:paraId="02945534" w14:textId="77777777" w:rsidR="00DA5B56" w:rsidRDefault="00DA5B56">
            <w:pPr>
              <w:rPr>
                <w:rFonts w:ascii="Arial" w:hAnsi="Arial"/>
                <w:sz w:val="18"/>
                <w:szCs w:val="18"/>
                <w:lang w:val="en-GB"/>
              </w:rPr>
            </w:pPr>
          </w:p>
        </w:tc>
        <w:tc>
          <w:tcPr>
            <w:tcW w:w="355" w:type="dxa"/>
            <w:vMerge/>
          </w:tcPr>
          <w:p w14:paraId="0F9567FD" w14:textId="77777777" w:rsidR="00DA5B56" w:rsidRDefault="00DA5B56">
            <w:pPr>
              <w:rPr>
                <w:rFonts w:ascii="Arial" w:hAnsi="Arial"/>
                <w:sz w:val="18"/>
                <w:szCs w:val="18"/>
                <w:lang w:val="en-GB"/>
              </w:rPr>
            </w:pPr>
          </w:p>
        </w:tc>
        <w:tc>
          <w:tcPr>
            <w:tcW w:w="355" w:type="dxa"/>
            <w:vMerge/>
          </w:tcPr>
          <w:p w14:paraId="71C2FBF3" w14:textId="77777777" w:rsidR="00DA5B56" w:rsidRDefault="00DA5B56">
            <w:pPr>
              <w:rPr>
                <w:rFonts w:ascii="Arial" w:hAnsi="Arial"/>
                <w:sz w:val="18"/>
                <w:szCs w:val="18"/>
                <w:lang w:val="en-GB"/>
              </w:rPr>
            </w:pPr>
          </w:p>
        </w:tc>
        <w:tc>
          <w:tcPr>
            <w:tcW w:w="356" w:type="dxa"/>
            <w:vMerge/>
          </w:tcPr>
          <w:p w14:paraId="60487C1B" w14:textId="77777777" w:rsidR="00DA5B56" w:rsidRDefault="00DA5B56">
            <w:pPr>
              <w:rPr>
                <w:rFonts w:ascii="Arial" w:hAnsi="Arial"/>
                <w:sz w:val="18"/>
                <w:szCs w:val="18"/>
                <w:lang w:val="en-GB"/>
              </w:rPr>
            </w:pPr>
          </w:p>
        </w:tc>
        <w:tc>
          <w:tcPr>
            <w:tcW w:w="356" w:type="dxa"/>
            <w:vMerge/>
          </w:tcPr>
          <w:p w14:paraId="57CE0820" w14:textId="77777777" w:rsidR="00DA5B56" w:rsidRDefault="00DA5B56">
            <w:pPr>
              <w:rPr>
                <w:rFonts w:ascii="Arial" w:hAnsi="Arial"/>
                <w:sz w:val="18"/>
                <w:szCs w:val="18"/>
                <w:lang w:val="en-GB"/>
              </w:rPr>
            </w:pPr>
          </w:p>
        </w:tc>
        <w:tc>
          <w:tcPr>
            <w:tcW w:w="358" w:type="dxa"/>
            <w:vMerge/>
          </w:tcPr>
          <w:p w14:paraId="161A982F" w14:textId="77777777" w:rsidR="00DA5B56" w:rsidRDefault="00DA5B56">
            <w:pPr>
              <w:rPr>
                <w:rFonts w:ascii="Arial" w:hAnsi="Arial"/>
                <w:sz w:val="18"/>
                <w:szCs w:val="18"/>
                <w:lang w:val="en-GB"/>
              </w:rPr>
            </w:pPr>
          </w:p>
        </w:tc>
        <w:tc>
          <w:tcPr>
            <w:tcW w:w="2760" w:type="dxa"/>
          </w:tcPr>
          <w:p w14:paraId="154CED69" w14:textId="77777777" w:rsidR="00DA5B56" w:rsidRDefault="00DA5B56" w:rsidP="001C1C6B">
            <w:pPr>
              <w:rPr>
                <w:rFonts w:ascii="Arial" w:hAnsi="Arial"/>
                <w:sz w:val="18"/>
                <w:szCs w:val="18"/>
                <w:lang w:val="en-GB"/>
              </w:rPr>
            </w:pPr>
            <w:r>
              <w:rPr>
                <w:rFonts w:ascii="Arial" w:hAnsi="Arial"/>
                <w:color w:val="FF0000"/>
                <w:sz w:val="18"/>
                <w:szCs w:val="18"/>
                <w:lang w:val="en-GB"/>
              </w:rPr>
              <w:t>TM:</w:t>
            </w:r>
            <w:r w:rsidR="00941D9F">
              <w:rPr>
                <w:rFonts w:ascii="Arial" w:hAnsi="Arial"/>
                <w:color w:val="FF0000"/>
                <w:sz w:val="18"/>
                <w:szCs w:val="18"/>
                <w:lang w:val="en-GB"/>
              </w:rPr>
              <w:t xml:space="preserve"> agree</w:t>
            </w:r>
          </w:p>
        </w:tc>
        <w:tc>
          <w:tcPr>
            <w:tcW w:w="365" w:type="dxa"/>
            <w:vMerge/>
          </w:tcPr>
          <w:p w14:paraId="433CA0AC" w14:textId="77777777" w:rsidR="00DA5B56" w:rsidRDefault="00DA5B56">
            <w:pPr>
              <w:rPr>
                <w:rFonts w:ascii="Arial" w:hAnsi="Arial"/>
                <w:sz w:val="18"/>
                <w:szCs w:val="18"/>
                <w:lang w:val="en-GB"/>
              </w:rPr>
            </w:pPr>
          </w:p>
        </w:tc>
        <w:tc>
          <w:tcPr>
            <w:tcW w:w="365" w:type="dxa"/>
            <w:vMerge/>
          </w:tcPr>
          <w:p w14:paraId="07ECC3EC" w14:textId="77777777" w:rsidR="00DA5B56" w:rsidRDefault="00DA5B56">
            <w:pPr>
              <w:rPr>
                <w:rFonts w:ascii="Arial" w:hAnsi="Arial"/>
                <w:sz w:val="18"/>
                <w:szCs w:val="18"/>
                <w:lang w:val="en-GB"/>
              </w:rPr>
            </w:pPr>
          </w:p>
        </w:tc>
        <w:tc>
          <w:tcPr>
            <w:tcW w:w="365" w:type="dxa"/>
            <w:vMerge/>
          </w:tcPr>
          <w:p w14:paraId="2124FB9E" w14:textId="77777777" w:rsidR="00DA5B56" w:rsidRDefault="00DA5B56">
            <w:pPr>
              <w:rPr>
                <w:rFonts w:ascii="Arial" w:hAnsi="Arial"/>
                <w:sz w:val="18"/>
                <w:szCs w:val="18"/>
                <w:lang w:val="en-GB"/>
              </w:rPr>
            </w:pPr>
          </w:p>
        </w:tc>
        <w:tc>
          <w:tcPr>
            <w:tcW w:w="365" w:type="dxa"/>
            <w:vMerge/>
          </w:tcPr>
          <w:p w14:paraId="22D5AFCC" w14:textId="77777777" w:rsidR="00DA5B56" w:rsidRDefault="00DA5B56">
            <w:pPr>
              <w:rPr>
                <w:rFonts w:ascii="Arial" w:hAnsi="Arial"/>
                <w:sz w:val="18"/>
                <w:szCs w:val="18"/>
                <w:lang w:val="en-GB"/>
              </w:rPr>
            </w:pPr>
          </w:p>
        </w:tc>
        <w:tc>
          <w:tcPr>
            <w:tcW w:w="365" w:type="dxa"/>
            <w:vMerge/>
          </w:tcPr>
          <w:p w14:paraId="7AC5DEF3" w14:textId="77777777" w:rsidR="00DA5B56" w:rsidRDefault="00DA5B56">
            <w:pPr>
              <w:rPr>
                <w:rFonts w:ascii="Arial" w:hAnsi="Arial"/>
                <w:sz w:val="18"/>
                <w:szCs w:val="18"/>
                <w:lang w:val="en-GB"/>
              </w:rPr>
            </w:pPr>
          </w:p>
        </w:tc>
        <w:tc>
          <w:tcPr>
            <w:tcW w:w="365" w:type="dxa"/>
            <w:vMerge/>
          </w:tcPr>
          <w:p w14:paraId="1407192D" w14:textId="77777777" w:rsidR="00DA5B56" w:rsidRDefault="00DA5B56">
            <w:pPr>
              <w:rPr>
                <w:rFonts w:ascii="Arial" w:hAnsi="Arial"/>
                <w:sz w:val="18"/>
                <w:szCs w:val="18"/>
                <w:lang w:val="en-GB"/>
              </w:rPr>
            </w:pPr>
          </w:p>
        </w:tc>
      </w:tr>
      <w:tr w:rsidR="00DA5B56" w14:paraId="431E17D6" w14:textId="77777777">
        <w:tc>
          <w:tcPr>
            <w:tcW w:w="1398" w:type="dxa"/>
          </w:tcPr>
          <w:p w14:paraId="713B27A2" w14:textId="77777777" w:rsidR="00DA5B56" w:rsidRDefault="00DA5B56">
            <w:pPr>
              <w:rPr>
                <w:rFonts w:ascii="Arial" w:hAnsi="Arial"/>
                <w:sz w:val="18"/>
                <w:szCs w:val="18"/>
                <w:lang w:val="en-GB"/>
              </w:rPr>
            </w:pPr>
            <w:r>
              <w:rPr>
                <w:rFonts w:ascii="Arial" w:hAnsi="Arial"/>
                <w:sz w:val="18"/>
                <w:szCs w:val="18"/>
                <w:lang w:val="en-GB"/>
              </w:rPr>
              <w:t>Others, please specify</w:t>
            </w:r>
          </w:p>
        </w:tc>
        <w:tc>
          <w:tcPr>
            <w:tcW w:w="1583" w:type="dxa"/>
          </w:tcPr>
          <w:p w14:paraId="056C6791" w14:textId="77777777" w:rsidR="00DA5B56" w:rsidRDefault="00DA5B56">
            <w:pPr>
              <w:rPr>
                <w:rFonts w:ascii="Arial" w:hAnsi="Arial"/>
                <w:sz w:val="18"/>
                <w:szCs w:val="18"/>
                <w:lang w:val="en-GB"/>
              </w:rPr>
            </w:pPr>
          </w:p>
        </w:tc>
        <w:tc>
          <w:tcPr>
            <w:tcW w:w="1589" w:type="dxa"/>
          </w:tcPr>
          <w:p w14:paraId="2ACDE6F1" w14:textId="77777777" w:rsidR="00DA5B56" w:rsidRDefault="00DA5B56">
            <w:pPr>
              <w:rPr>
                <w:rFonts w:ascii="Arial" w:hAnsi="Arial"/>
                <w:sz w:val="18"/>
                <w:szCs w:val="18"/>
                <w:lang w:val="en-GB"/>
              </w:rPr>
            </w:pPr>
          </w:p>
        </w:tc>
        <w:tc>
          <w:tcPr>
            <w:tcW w:w="1593" w:type="dxa"/>
          </w:tcPr>
          <w:p w14:paraId="3821670B" w14:textId="77777777" w:rsidR="00DA5B56" w:rsidRDefault="00DA5B56">
            <w:pPr>
              <w:rPr>
                <w:rFonts w:ascii="Arial" w:hAnsi="Arial"/>
                <w:sz w:val="18"/>
                <w:szCs w:val="18"/>
                <w:lang w:val="en-GB"/>
              </w:rPr>
            </w:pPr>
          </w:p>
        </w:tc>
        <w:tc>
          <w:tcPr>
            <w:tcW w:w="355" w:type="dxa"/>
          </w:tcPr>
          <w:p w14:paraId="747AF360" w14:textId="77777777" w:rsidR="00DA5B56" w:rsidRDefault="00DA5B56">
            <w:pPr>
              <w:rPr>
                <w:rFonts w:ascii="Arial" w:hAnsi="Arial"/>
                <w:sz w:val="18"/>
                <w:szCs w:val="18"/>
                <w:lang w:val="en-GB"/>
              </w:rPr>
            </w:pPr>
          </w:p>
        </w:tc>
        <w:tc>
          <w:tcPr>
            <w:tcW w:w="355" w:type="dxa"/>
          </w:tcPr>
          <w:p w14:paraId="2BD796AC" w14:textId="77777777" w:rsidR="00DA5B56" w:rsidRDefault="00DA5B56">
            <w:pPr>
              <w:rPr>
                <w:rFonts w:ascii="Arial" w:hAnsi="Arial"/>
                <w:sz w:val="18"/>
                <w:szCs w:val="18"/>
                <w:lang w:val="en-GB"/>
              </w:rPr>
            </w:pPr>
          </w:p>
        </w:tc>
        <w:tc>
          <w:tcPr>
            <w:tcW w:w="355" w:type="dxa"/>
          </w:tcPr>
          <w:p w14:paraId="08BC1470" w14:textId="77777777" w:rsidR="00DA5B56" w:rsidRDefault="00DA5B56">
            <w:pPr>
              <w:rPr>
                <w:rFonts w:ascii="Arial" w:hAnsi="Arial"/>
                <w:sz w:val="18"/>
                <w:szCs w:val="18"/>
                <w:lang w:val="en-GB"/>
              </w:rPr>
            </w:pPr>
          </w:p>
        </w:tc>
        <w:tc>
          <w:tcPr>
            <w:tcW w:w="356" w:type="dxa"/>
          </w:tcPr>
          <w:p w14:paraId="3268B8E5" w14:textId="77777777" w:rsidR="00DA5B56" w:rsidRDefault="00DA5B56">
            <w:pPr>
              <w:rPr>
                <w:rFonts w:ascii="Arial" w:hAnsi="Arial"/>
                <w:sz w:val="18"/>
                <w:szCs w:val="18"/>
                <w:lang w:val="en-GB"/>
              </w:rPr>
            </w:pPr>
          </w:p>
        </w:tc>
        <w:tc>
          <w:tcPr>
            <w:tcW w:w="356" w:type="dxa"/>
          </w:tcPr>
          <w:p w14:paraId="768A0979" w14:textId="77777777" w:rsidR="00DA5B56" w:rsidRDefault="00DA5B56">
            <w:pPr>
              <w:rPr>
                <w:rFonts w:ascii="Arial" w:hAnsi="Arial"/>
                <w:sz w:val="18"/>
                <w:szCs w:val="18"/>
                <w:lang w:val="en-GB"/>
              </w:rPr>
            </w:pPr>
          </w:p>
        </w:tc>
        <w:tc>
          <w:tcPr>
            <w:tcW w:w="358" w:type="dxa"/>
          </w:tcPr>
          <w:p w14:paraId="289A5075" w14:textId="77777777" w:rsidR="00DA5B56" w:rsidRDefault="00DA5B56">
            <w:pPr>
              <w:rPr>
                <w:rFonts w:ascii="Arial" w:hAnsi="Arial"/>
                <w:sz w:val="18"/>
                <w:szCs w:val="18"/>
                <w:lang w:val="en-GB"/>
              </w:rPr>
            </w:pPr>
          </w:p>
        </w:tc>
        <w:tc>
          <w:tcPr>
            <w:tcW w:w="2760" w:type="dxa"/>
          </w:tcPr>
          <w:p w14:paraId="430D68C1" w14:textId="77777777" w:rsidR="00DA5B56" w:rsidRDefault="00DA5B56">
            <w:pPr>
              <w:rPr>
                <w:rFonts w:ascii="Arial" w:hAnsi="Arial"/>
                <w:sz w:val="18"/>
                <w:szCs w:val="18"/>
                <w:lang w:val="en-GB"/>
              </w:rPr>
            </w:pPr>
          </w:p>
        </w:tc>
        <w:tc>
          <w:tcPr>
            <w:tcW w:w="365" w:type="dxa"/>
          </w:tcPr>
          <w:p w14:paraId="74787C31" w14:textId="77777777" w:rsidR="00DA5B56" w:rsidRDefault="00DA5B56">
            <w:pPr>
              <w:rPr>
                <w:rFonts w:ascii="Arial" w:hAnsi="Arial"/>
                <w:sz w:val="18"/>
                <w:szCs w:val="18"/>
                <w:lang w:val="en-GB"/>
              </w:rPr>
            </w:pPr>
          </w:p>
        </w:tc>
        <w:tc>
          <w:tcPr>
            <w:tcW w:w="365" w:type="dxa"/>
          </w:tcPr>
          <w:p w14:paraId="4D4159F6" w14:textId="77777777" w:rsidR="00DA5B56" w:rsidRDefault="00DA5B56">
            <w:pPr>
              <w:rPr>
                <w:rFonts w:ascii="Arial" w:hAnsi="Arial"/>
                <w:sz w:val="18"/>
                <w:szCs w:val="18"/>
                <w:lang w:val="en-GB"/>
              </w:rPr>
            </w:pPr>
          </w:p>
        </w:tc>
        <w:tc>
          <w:tcPr>
            <w:tcW w:w="365" w:type="dxa"/>
          </w:tcPr>
          <w:p w14:paraId="5F251D70" w14:textId="77777777" w:rsidR="00DA5B56" w:rsidRDefault="00DA5B56">
            <w:pPr>
              <w:rPr>
                <w:rFonts w:ascii="Arial" w:hAnsi="Arial"/>
                <w:sz w:val="18"/>
                <w:szCs w:val="18"/>
                <w:lang w:val="en-GB"/>
              </w:rPr>
            </w:pPr>
          </w:p>
        </w:tc>
        <w:tc>
          <w:tcPr>
            <w:tcW w:w="365" w:type="dxa"/>
          </w:tcPr>
          <w:p w14:paraId="2DE7412F" w14:textId="77777777" w:rsidR="00DA5B56" w:rsidRDefault="00DA5B56">
            <w:pPr>
              <w:rPr>
                <w:rFonts w:ascii="Arial" w:hAnsi="Arial"/>
                <w:sz w:val="18"/>
                <w:szCs w:val="18"/>
                <w:lang w:val="en-GB"/>
              </w:rPr>
            </w:pPr>
          </w:p>
        </w:tc>
        <w:tc>
          <w:tcPr>
            <w:tcW w:w="365" w:type="dxa"/>
          </w:tcPr>
          <w:p w14:paraId="1BBC6658" w14:textId="77777777" w:rsidR="00DA5B56" w:rsidRDefault="00DA5B56">
            <w:pPr>
              <w:rPr>
                <w:rFonts w:ascii="Arial" w:hAnsi="Arial"/>
                <w:sz w:val="18"/>
                <w:szCs w:val="18"/>
                <w:lang w:val="en-GB"/>
              </w:rPr>
            </w:pPr>
          </w:p>
        </w:tc>
        <w:tc>
          <w:tcPr>
            <w:tcW w:w="365" w:type="dxa"/>
          </w:tcPr>
          <w:p w14:paraId="25AEEF46" w14:textId="77777777" w:rsidR="00DA5B56" w:rsidRDefault="00DA5B56">
            <w:pPr>
              <w:rPr>
                <w:rFonts w:ascii="Arial" w:hAnsi="Arial"/>
                <w:sz w:val="18"/>
                <w:szCs w:val="18"/>
                <w:lang w:val="en-GB"/>
              </w:rPr>
            </w:pPr>
          </w:p>
        </w:tc>
      </w:tr>
    </w:tbl>
    <w:p w14:paraId="74854A8D" w14:textId="77777777" w:rsidR="00A30A23" w:rsidRDefault="00A30A23">
      <w:pPr>
        <w:rPr>
          <w:lang w:val="en-GB"/>
        </w:rPr>
      </w:pPr>
    </w:p>
    <w:p w14:paraId="3889ECF2" w14:textId="77777777" w:rsidR="00A30A23" w:rsidRDefault="00A30A23">
      <w:pPr>
        <w:rPr>
          <w:lang w:val="en-GB"/>
        </w:rPr>
      </w:pPr>
    </w:p>
    <w:p w14:paraId="1E53E525" w14:textId="77777777" w:rsidR="00A30A23" w:rsidRDefault="00A30A23">
      <w:pPr>
        <w:rPr>
          <w:lang w:val="en-GB"/>
        </w:rPr>
      </w:pPr>
    </w:p>
    <w:p w14:paraId="138A7F21" w14:textId="77777777" w:rsidR="00A30A23" w:rsidRDefault="00A30A23">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433BE1CA" w14:textId="77777777" w:rsidR="00A30A23" w:rsidRDefault="00A30A23">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14:paraId="3F859C5A" w14:textId="77777777">
        <w:tc>
          <w:tcPr>
            <w:tcW w:w="13176" w:type="dxa"/>
          </w:tcPr>
          <w:p w14:paraId="6B51E330" w14:textId="77777777" w:rsidR="00A30A23" w:rsidRDefault="00A30A23">
            <w:pPr>
              <w:rPr>
                <w:rFonts w:ascii="Arial" w:hAnsi="Arial" w:cs="Arial"/>
                <w:sz w:val="20"/>
                <w:szCs w:val="20"/>
                <w:lang w:val="en-GB"/>
              </w:rPr>
            </w:pPr>
          </w:p>
        </w:tc>
      </w:tr>
    </w:tbl>
    <w:p w14:paraId="03CC028A" w14:textId="77777777" w:rsidR="00A30A23" w:rsidRDefault="00A30A23">
      <w:pPr>
        <w:rPr>
          <w:rFonts w:ascii="Arial" w:hAnsi="Arial" w:cs="Arial"/>
          <w:sz w:val="20"/>
          <w:szCs w:val="20"/>
          <w:lang w:val="en-GB"/>
        </w:rPr>
      </w:pPr>
    </w:p>
    <w:p w14:paraId="448A1371" w14:textId="77777777" w:rsidR="00A30A23" w:rsidRDefault="00A30A23">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14:paraId="4E0F5046" w14:textId="77777777" w:rsidTr="003E4C62">
        <w:tc>
          <w:tcPr>
            <w:tcW w:w="13248" w:type="dxa"/>
            <w:tcBorders>
              <w:bottom w:val="single" w:sz="4" w:space="0" w:color="auto"/>
            </w:tcBorders>
            <w:shd w:val="clear" w:color="auto" w:fill="CCCCCC"/>
          </w:tcPr>
          <w:p w14:paraId="0018AF72"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TOP RISK MITIGATION PLAN</w:t>
            </w:r>
          </w:p>
        </w:tc>
      </w:tr>
      <w:tr w:rsidR="00A30A23" w14:paraId="643906BA" w14:textId="77777777" w:rsidTr="003E4C62">
        <w:tc>
          <w:tcPr>
            <w:tcW w:w="13248" w:type="dxa"/>
            <w:shd w:val="clear" w:color="auto" w:fill="F3F3F3"/>
          </w:tcPr>
          <w:p w14:paraId="3C877F8C" w14:textId="77777777" w:rsidR="00A30A23" w:rsidRDefault="00A30A23">
            <w:pPr>
              <w:keepNext/>
              <w:rPr>
                <w:rFonts w:ascii="Arial" w:hAnsi="Arial" w:cs="Arial"/>
                <w:sz w:val="18"/>
                <w:szCs w:val="18"/>
                <w:lang w:val="en-GB"/>
              </w:rPr>
            </w:pPr>
            <w:r>
              <w:rPr>
                <w:rFonts w:ascii="Arial" w:hAnsi="Arial" w:cs="Arial"/>
                <w:sz w:val="18"/>
                <w:szCs w:val="18"/>
                <w:lang w:val="en-GB"/>
              </w:rPr>
              <w:t>Rank – importance of risk</w:t>
            </w:r>
          </w:p>
          <w:p w14:paraId="3534F779" w14:textId="77777777" w:rsidR="00A30A23" w:rsidRDefault="00A30A23">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4C06C016" w14:textId="77777777" w:rsidR="00A30A23" w:rsidRDefault="00A30A23">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3A03F1BF" w14:textId="77777777" w:rsidR="00A30A23" w:rsidRDefault="00A30A23">
            <w:pPr>
              <w:keepNext/>
              <w:rPr>
                <w:rFonts w:ascii="Arial" w:hAnsi="Arial" w:cs="Arial"/>
                <w:sz w:val="18"/>
                <w:szCs w:val="18"/>
                <w:lang w:val="en-GB"/>
              </w:rPr>
            </w:pPr>
            <w:r>
              <w:rPr>
                <w:rFonts w:ascii="Arial" w:hAnsi="Arial" w:cs="Arial"/>
                <w:sz w:val="18"/>
                <w:szCs w:val="18"/>
                <w:lang w:val="en-GB"/>
              </w:rPr>
              <w:t>Who – person(s) responsible for the action</w:t>
            </w:r>
          </w:p>
          <w:p w14:paraId="445DF97D" w14:textId="77777777" w:rsidR="00A30A23" w:rsidRDefault="00A30A23">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7AC3F0FF" w14:textId="77777777" w:rsidR="00A30A23"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14:paraId="5228B402" w14:textId="77777777" w:rsidTr="003E4C62">
        <w:trPr>
          <w:tblHeader/>
        </w:trPr>
        <w:tc>
          <w:tcPr>
            <w:tcW w:w="1008" w:type="dxa"/>
            <w:tcBorders>
              <w:bottom w:val="single" w:sz="4" w:space="0" w:color="auto"/>
            </w:tcBorders>
            <w:shd w:val="clear" w:color="auto" w:fill="D9D9D9"/>
          </w:tcPr>
          <w:p w14:paraId="4A016843" w14:textId="77777777" w:rsidR="00A30A23" w:rsidRDefault="00A30A23">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3309B579"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420" w:type="dxa"/>
            <w:tcBorders>
              <w:bottom w:val="single" w:sz="4" w:space="0" w:color="auto"/>
            </w:tcBorders>
            <w:shd w:val="clear" w:color="auto" w:fill="D9D9D9"/>
          </w:tcPr>
          <w:p w14:paraId="1683A259" w14:textId="77777777" w:rsidR="00A30A23" w:rsidRDefault="00A30A23">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52F7FD6F" w14:textId="77777777" w:rsidR="00A30A23" w:rsidRDefault="00A30A23">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0EC261A5" w14:textId="77777777" w:rsidR="00A30A23" w:rsidRDefault="00A30A23">
            <w:pPr>
              <w:keepNext/>
              <w:rPr>
                <w:rFonts w:ascii="Arial" w:hAnsi="Arial" w:cs="Arial"/>
                <w:b/>
                <w:sz w:val="20"/>
                <w:szCs w:val="20"/>
                <w:lang w:val="en-GB"/>
              </w:rPr>
            </w:pPr>
            <w:r>
              <w:rPr>
                <w:rFonts w:ascii="Arial" w:hAnsi="Arial" w:cs="Arial"/>
                <w:b/>
                <w:sz w:val="20"/>
                <w:szCs w:val="20"/>
                <w:lang w:val="en-GB"/>
              </w:rPr>
              <w:t>Date</w:t>
            </w:r>
          </w:p>
        </w:tc>
      </w:tr>
      <w:tr w:rsidR="00A30A23" w14:paraId="0AD75AA9" w14:textId="77777777" w:rsidTr="003E4C62">
        <w:trPr>
          <w:tblHeader/>
        </w:trPr>
        <w:tc>
          <w:tcPr>
            <w:tcW w:w="1008" w:type="dxa"/>
            <w:shd w:val="clear" w:color="auto" w:fill="D9D9D9"/>
          </w:tcPr>
          <w:p w14:paraId="7E8E8BFC" w14:textId="77777777" w:rsidR="00A30A23" w:rsidRDefault="00A30A23">
            <w:pPr>
              <w:keepNext/>
              <w:rPr>
                <w:rFonts w:ascii="Arial" w:hAnsi="Arial" w:cs="Arial"/>
                <w:b/>
                <w:sz w:val="20"/>
                <w:szCs w:val="20"/>
                <w:lang w:val="en-GB"/>
              </w:rPr>
            </w:pPr>
          </w:p>
        </w:tc>
        <w:tc>
          <w:tcPr>
            <w:tcW w:w="2520" w:type="dxa"/>
            <w:shd w:val="clear" w:color="auto" w:fill="D9D9D9"/>
          </w:tcPr>
          <w:p w14:paraId="3D9D4BE4" w14:textId="77777777" w:rsidR="00A30A23" w:rsidRDefault="00A30A23">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567541B8" w14:textId="77777777" w:rsidR="00A30A23" w:rsidRDefault="00A30A23">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6B670C27" w14:textId="77777777" w:rsidR="00A30A23" w:rsidRDefault="00A30A23">
            <w:pPr>
              <w:keepNext/>
              <w:rPr>
                <w:rFonts w:ascii="Arial" w:hAnsi="Arial" w:cs="Arial"/>
                <w:b/>
                <w:sz w:val="20"/>
                <w:szCs w:val="20"/>
                <w:lang w:val="en-GB"/>
              </w:rPr>
            </w:pPr>
          </w:p>
        </w:tc>
        <w:tc>
          <w:tcPr>
            <w:tcW w:w="2520" w:type="dxa"/>
            <w:shd w:val="clear" w:color="auto" w:fill="D9D9D9"/>
          </w:tcPr>
          <w:p w14:paraId="6B4A2BFA" w14:textId="77777777" w:rsidR="00A30A23" w:rsidRDefault="00A30A23">
            <w:pPr>
              <w:keepNext/>
              <w:rPr>
                <w:rFonts w:ascii="Arial" w:hAnsi="Arial" w:cs="Arial"/>
                <w:b/>
                <w:sz w:val="20"/>
                <w:szCs w:val="20"/>
                <w:lang w:val="en-GB"/>
              </w:rPr>
            </w:pPr>
          </w:p>
        </w:tc>
        <w:tc>
          <w:tcPr>
            <w:tcW w:w="1260" w:type="dxa"/>
            <w:shd w:val="clear" w:color="auto" w:fill="D9D9D9"/>
          </w:tcPr>
          <w:p w14:paraId="178600BF" w14:textId="77777777" w:rsidR="00A30A23" w:rsidRDefault="00A30A23">
            <w:pPr>
              <w:keepNext/>
              <w:rPr>
                <w:rFonts w:ascii="Arial" w:hAnsi="Arial" w:cs="Arial"/>
                <w:b/>
                <w:sz w:val="20"/>
                <w:szCs w:val="20"/>
                <w:lang w:val="en-GB"/>
              </w:rPr>
            </w:pPr>
          </w:p>
        </w:tc>
      </w:tr>
      <w:tr w:rsidR="00A30A23" w14:paraId="768E9AC9" w14:textId="77777777" w:rsidTr="003E4C62">
        <w:tc>
          <w:tcPr>
            <w:tcW w:w="1008" w:type="dxa"/>
          </w:tcPr>
          <w:p w14:paraId="02BDAC83" w14:textId="77777777" w:rsidR="00A30A23" w:rsidRDefault="00A30A23">
            <w:pPr>
              <w:rPr>
                <w:rFonts w:ascii="Arial" w:hAnsi="Arial" w:cs="Arial"/>
                <w:b/>
                <w:sz w:val="20"/>
                <w:szCs w:val="20"/>
                <w:lang w:val="en-GB"/>
              </w:rPr>
            </w:pPr>
          </w:p>
        </w:tc>
        <w:tc>
          <w:tcPr>
            <w:tcW w:w="2520" w:type="dxa"/>
          </w:tcPr>
          <w:p w14:paraId="418FCA06" w14:textId="77777777" w:rsidR="00A30A23" w:rsidRDefault="00A30A23">
            <w:pPr>
              <w:rPr>
                <w:rFonts w:ascii="Arial" w:hAnsi="Arial" w:cs="Arial"/>
                <w:b/>
                <w:sz w:val="20"/>
                <w:szCs w:val="20"/>
                <w:lang w:val="en-GB"/>
              </w:rPr>
            </w:pPr>
          </w:p>
        </w:tc>
        <w:tc>
          <w:tcPr>
            <w:tcW w:w="2520" w:type="dxa"/>
          </w:tcPr>
          <w:p w14:paraId="44461702" w14:textId="77777777" w:rsidR="00A30A23" w:rsidRDefault="00A30A23">
            <w:pPr>
              <w:rPr>
                <w:rFonts w:ascii="Arial" w:hAnsi="Arial" w:cs="Arial"/>
                <w:b/>
                <w:sz w:val="20"/>
                <w:szCs w:val="20"/>
                <w:lang w:val="en-GB"/>
              </w:rPr>
            </w:pPr>
          </w:p>
        </w:tc>
        <w:tc>
          <w:tcPr>
            <w:tcW w:w="3420" w:type="dxa"/>
          </w:tcPr>
          <w:p w14:paraId="4FED7580" w14:textId="77777777" w:rsidR="00A30A23" w:rsidRDefault="00A30A23">
            <w:pPr>
              <w:rPr>
                <w:rFonts w:ascii="Arial" w:hAnsi="Arial" w:cs="Arial"/>
                <w:b/>
                <w:sz w:val="20"/>
                <w:szCs w:val="20"/>
                <w:lang w:val="en-GB"/>
              </w:rPr>
            </w:pPr>
          </w:p>
        </w:tc>
        <w:tc>
          <w:tcPr>
            <w:tcW w:w="2520" w:type="dxa"/>
          </w:tcPr>
          <w:p w14:paraId="63C19E2B" w14:textId="77777777" w:rsidR="00A30A23" w:rsidRDefault="00A30A23">
            <w:pPr>
              <w:rPr>
                <w:rFonts w:ascii="Arial" w:hAnsi="Arial" w:cs="Arial"/>
                <w:b/>
                <w:sz w:val="20"/>
                <w:szCs w:val="20"/>
                <w:lang w:val="en-GB"/>
              </w:rPr>
            </w:pPr>
          </w:p>
        </w:tc>
        <w:tc>
          <w:tcPr>
            <w:tcW w:w="1260" w:type="dxa"/>
          </w:tcPr>
          <w:p w14:paraId="15DDBC54" w14:textId="77777777" w:rsidR="00A30A23" w:rsidRDefault="00A30A23">
            <w:pPr>
              <w:rPr>
                <w:rFonts w:ascii="Arial" w:hAnsi="Arial" w:cs="Arial"/>
                <w:b/>
                <w:sz w:val="20"/>
                <w:szCs w:val="20"/>
                <w:lang w:val="en-GB"/>
              </w:rPr>
            </w:pPr>
          </w:p>
        </w:tc>
      </w:tr>
      <w:tr w:rsidR="00A30A23" w14:paraId="15A39E23" w14:textId="77777777" w:rsidTr="003E4C62">
        <w:tc>
          <w:tcPr>
            <w:tcW w:w="1008" w:type="dxa"/>
          </w:tcPr>
          <w:p w14:paraId="57D4FAAB" w14:textId="77777777" w:rsidR="00A30A23" w:rsidRDefault="00A30A23">
            <w:pPr>
              <w:rPr>
                <w:rFonts w:ascii="Arial" w:hAnsi="Arial" w:cs="Arial"/>
                <w:b/>
                <w:sz w:val="20"/>
                <w:szCs w:val="20"/>
                <w:lang w:val="en-GB"/>
              </w:rPr>
            </w:pPr>
          </w:p>
        </w:tc>
        <w:tc>
          <w:tcPr>
            <w:tcW w:w="2520" w:type="dxa"/>
          </w:tcPr>
          <w:p w14:paraId="20A15075" w14:textId="77777777" w:rsidR="00A30A23" w:rsidRDefault="00A30A23">
            <w:pPr>
              <w:rPr>
                <w:rFonts w:ascii="Arial" w:hAnsi="Arial" w:cs="Arial"/>
                <w:b/>
                <w:sz w:val="20"/>
                <w:szCs w:val="20"/>
                <w:lang w:val="en-GB"/>
              </w:rPr>
            </w:pPr>
          </w:p>
        </w:tc>
        <w:tc>
          <w:tcPr>
            <w:tcW w:w="2520" w:type="dxa"/>
          </w:tcPr>
          <w:p w14:paraId="67986647" w14:textId="77777777" w:rsidR="00A30A23" w:rsidRDefault="00A30A23">
            <w:pPr>
              <w:rPr>
                <w:rFonts w:ascii="Arial" w:hAnsi="Arial" w:cs="Arial"/>
                <w:b/>
                <w:sz w:val="20"/>
                <w:szCs w:val="20"/>
                <w:lang w:val="en-GB"/>
              </w:rPr>
            </w:pPr>
          </w:p>
        </w:tc>
        <w:tc>
          <w:tcPr>
            <w:tcW w:w="3420" w:type="dxa"/>
          </w:tcPr>
          <w:p w14:paraId="5C98A076" w14:textId="77777777" w:rsidR="00A30A23" w:rsidRDefault="00A30A23">
            <w:pPr>
              <w:rPr>
                <w:rFonts w:ascii="Arial" w:hAnsi="Arial" w:cs="Arial"/>
                <w:b/>
                <w:sz w:val="20"/>
                <w:szCs w:val="20"/>
                <w:lang w:val="en-GB"/>
              </w:rPr>
            </w:pPr>
          </w:p>
        </w:tc>
        <w:tc>
          <w:tcPr>
            <w:tcW w:w="2520" w:type="dxa"/>
          </w:tcPr>
          <w:p w14:paraId="6650B392" w14:textId="77777777" w:rsidR="00A30A23" w:rsidRDefault="00A30A23">
            <w:pPr>
              <w:rPr>
                <w:rFonts w:ascii="Arial" w:hAnsi="Arial" w:cs="Arial"/>
                <w:b/>
                <w:sz w:val="20"/>
                <w:szCs w:val="20"/>
                <w:lang w:val="en-GB"/>
              </w:rPr>
            </w:pPr>
          </w:p>
        </w:tc>
        <w:tc>
          <w:tcPr>
            <w:tcW w:w="1260" w:type="dxa"/>
          </w:tcPr>
          <w:p w14:paraId="4105C6AC" w14:textId="77777777" w:rsidR="00A30A23" w:rsidRDefault="00A30A23">
            <w:pPr>
              <w:rPr>
                <w:rFonts w:ascii="Arial" w:hAnsi="Arial" w:cs="Arial"/>
                <w:b/>
                <w:sz w:val="20"/>
                <w:szCs w:val="20"/>
                <w:lang w:val="en-GB"/>
              </w:rPr>
            </w:pPr>
          </w:p>
        </w:tc>
      </w:tr>
      <w:tr w:rsidR="00A30A23" w14:paraId="483ED1EC" w14:textId="77777777" w:rsidTr="003E4C62">
        <w:tc>
          <w:tcPr>
            <w:tcW w:w="1008" w:type="dxa"/>
          </w:tcPr>
          <w:p w14:paraId="40F65C89" w14:textId="77777777" w:rsidR="00A30A23" w:rsidRDefault="00A30A23">
            <w:pPr>
              <w:rPr>
                <w:rFonts w:ascii="Arial" w:hAnsi="Arial" w:cs="Arial"/>
                <w:b/>
                <w:sz w:val="20"/>
                <w:szCs w:val="20"/>
                <w:lang w:val="en-GB"/>
              </w:rPr>
            </w:pPr>
          </w:p>
        </w:tc>
        <w:tc>
          <w:tcPr>
            <w:tcW w:w="2520" w:type="dxa"/>
          </w:tcPr>
          <w:p w14:paraId="4648D9F9" w14:textId="77777777" w:rsidR="00A30A23" w:rsidRDefault="00A30A23">
            <w:pPr>
              <w:rPr>
                <w:rFonts w:ascii="Arial" w:hAnsi="Arial" w:cs="Arial"/>
                <w:b/>
                <w:sz w:val="20"/>
                <w:szCs w:val="20"/>
                <w:lang w:val="en-GB"/>
              </w:rPr>
            </w:pPr>
          </w:p>
        </w:tc>
        <w:tc>
          <w:tcPr>
            <w:tcW w:w="2520" w:type="dxa"/>
          </w:tcPr>
          <w:p w14:paraId="73DEF601" w14:textId="77777777" w:rsidR="00A30A23" w:rsidRDefault="00A30A23">
            <w:pPr>
              <w:rPr>
                <w:rFonts w:ascii="Arial" w:hAnsi="Arial" w:cs="Arial"/>
                <w:b/>
                <w:sz w:val="20"/>
                <w:szCs w:val="20"/>
                <w:lang w:val="en-GB"/>
              </w:rPr>
            </w:pPr>
          </w:p>
        </w:tc>
        <w:tc>
          <w:tcPr>
            <w:tcW w:w="3420" w:type="dxa"/>
          </w:tcPr>
          <w:p w14:paraId="4B906851" w14:textId="77777777" w:rsidR="00A30A23" w:rsidRDefault="00A30A23">
            <w:pPr>
              <w:rPr>
                <w:rFonts w:ascii="Arial" w:hAnsi="Arial" w:cs="Arial"/>
                <w:b/>
                <w:sz w:val="20"/>
                <w:szCs w:val="20"/>
                <w:lang w:val="en-GB"/>
              </w:rPr>
            </w:pPr>
          </w:p>
        </w:tc>
        <w:tc>
          <w:tcPr>
            <w:tcW w:w="2520" w:type="dxa"/>
          </w:tcPr>
          <w:p w14:paraId="7DFED140" w14:textId="77777777" w:rsidR="00A30A23" w:rsidRDefault="00A30A23">
            <w:pPr>
              <w:rPr>
                <w:rFonts w:ascii="Arial" w:hAnsi="Arial" w:cs="Arial"/>
                <w:b/>
                <w:sz w:val="20"/>
                <w:szCs w:val="20"/>
                <w:lang w:val="en-GB"/>
              </w:rPr>
            </w:pPr>
          </w:p>
        </w:tc>
        <w:tc>
          <w:tcPr>
            <w:tcW w:w="1260" w:type="dxa"/>
          </w:tcPr>
          <w:p w14:paraId="33AE7EAF" w14:textId="77777777" w:rsidR="00A30A23" w:rsidRDefault="00A30A23">
            <w:pPr>
              <w:rPr>
                <w:rFonts w:ascii="Arial" w:hAnsi="Arial" w:cs="Arial"/>
                <w:b/>
                <w:sz w:val="20"/>
                <w:szCs w:val="20"/>
                <w:lang w:val="en-GB"/>
              </w:rPr>
            </w:pPr>
          </w:p>
        </w:tc>
      </w:tr>
      <w:tr w:rsidR="00A30A23" w14:paraId="09102CCB" w14:textId="77777777" w:rsidTr="003E4C62">
        <w:tc>
          <w:tcPr>
            <w:tcW w:w="1008" w:type="dxa"/>
          </w:tcPr>
          <w:p w14:paraId="2D08161D" w14:textId="77777777" w:rsidR="00A30A23" w:rsidRDefault="00A30A23">
            <w:pPr>
              <w:rPr>
                <w:rFonts w:ascii="Arial" w:hAnsi="Arial" w:cs="Arial"/>
                <w:b/>
                <w:sz w:val="20"/>
                <w:szCs w:val="20"/>
                <w:lang w:val="en-GB"/>
              </w:rPr>
            </w:pPr>
          </w:p>
        </w:tc>
        <w:tc>
          <w:tcPr>
            <w:tcW w:w="2520" w:type="dxa"/>
          </w:tcPr>
          <w:p w14:paraId="2A452609" w14:textId="77777777" w:rsidR="00A30A23" w:rsidRDefault="00A30A23">
            <w:pPr>
              <w:rPr>
                <w:rFonts w:ascii="Arial" w:hAnsi="Arial" w:cs="Arial"/>
                <w:b/>
                <w:sz w:val="20"/>
                <w:szCs w:val="20"/>
                <w:lang w:val="en-GB"/>
              </w:rPr>
            </w:pPr>
          </w:p>
        </w:tc>
        <w:tc>
          <w:tcPr>
            <w:tcW w:w="2520" w:type="dxa"/>
          </w:tcPr>
          <w:p w14:paraId="39D0F665" w14:textId="77777777" w:rsidR="00A30A23" w:rsidRDefault="00A30A23">
            <w:pPr>
              <w:rPr>
                <w:rFonts w:ascii="Arial" w:hAnsi="Arial" w:cs="Arial"/>
                <w:b/>
                <w:sz w:val="20"/>
                <w:szCs w:val="20"/>
                <w:lang w:val="en-GB"/>
              </w:rPr>
            </w:pPr>
          </w:p>
        </w:tc>
        <w:tc>
          <w:tcPr>
            <w:tcW w:w="3420" w:type="dxa"/>
          </w:tcPr>
          <w:p w14:paraId="20895357" w14:textId="77777777" w:rsidR="00A30A23" w:rsidRDefault="00A30A23">
            <w:pPr>
              <w:rPr>
                <w:rFonts w:ascii="Arial" w:hAnsi="Arial" w:cs="Arial"/>
                <w:b/>
                <w:sz w:val="20"/>
                <w:szCs w:val="20"/>
                <w:lang w:val="en-GB"/>
              </w:rPr>
            </w:pPr>
          </w:p>
        </w:tc>
        <w:tc>
          <w:tcPr>
            <w:tcW w:w="2520" w:type="dxa"/>
          </w:tcPr>
          <w:p w14:paraId="4F4EF17E" w14:textId="77777777" w:rsidR="00A30A23" w:rsidRDefault="00A30A23">
            <w:pPr>
              <w:rPr>
                <w:rFonts w:ascii="Arial" w:hAnsi="Arial" w:cs="Arial"/>
                <w:b/>
                <w:sz w:val="20"/>
                <w:szCs w:val="20"/>
                <w:lang w:val="en-GB"/>
              </w:rPr>
            </w:pPr>
          </w:p>
        </w:tc>
        <w:tc>
          <w:tcPr>
            <w:tcW w:w="1260" w:type="dxa"/>
          </w:tcPr>
          <w:p w14:paraId="22935427" w14:textId="77777777" w:rsidR="00A30A23" w:rsidRDefault="00A30A23">
            <w:pPr>
              <w:rPr>
                <w:rFonts w:ascii="Arial" w:hAnsi="Arial" w:cs="Arial"/>
                <w:b/>
                <w:sz w:val="20"/>
                <w:szCs w:val="20"/>
                <w:lang w:val="en-GB"/>
              </w:rPr>
            </w:pPr>
          </w:p>
        </w:tc>
      </w:tr>
      <w:tr w:rsidR="00A30A23" w14:paraId="5B672407" w14:textId="77777777" w:rsidTr="003E4C62">
        <w:tc>
          <w:tcPr>
            <w:tcW w:w="1008" w:type="dxa"/>
          </w:tcPr>
          <w:p w14:paraId="4C932C4E" w14:textId="77777777" w:rsidR="00A30A23" w:rsidRDefault="00A30A23">
            <w:pPr>
              <w:rPr>
                <w:rFonts w:ascii="Arial" w:hAnsi="Arial" w:cs="Arial"/>
                <w:b/>
                <w:sz w:val="20"/>
                <w:szCs w:val="20"/>
                <w:lang w:val="en-GB"/>
              </w:rPr>
            </w:pPr>
          </w:p>
        </w:tc>
        <w:tc>
          <w:tcPr>
            <w:tcW w:w="2520" w:type="dxa"/>
          </w:tcPr>
          <w:p w14:paraId="45178DE5" w14:textId="77777777" w:rsidR="00A30A23" w:rsidRDefault="00A30A23">
            <w:pPr>
              <w:rPr>
                <w:rFonts w:ascii="Arial" w:hAnsi="Arial" w:cs="Arial"/>
                <w:b/>
                <w:sz w:val="20"/>
                <w:szCs w:val="20"/>
                <w:lang w:val="en-GB"/>
              </w:rPr>
            </w:pPr>
          </w:p>
        </w:tc>
        <w:tc>
          <w:tcPr>
            <w:tcW w:w="2520" w:type="dxa"/>
          </w:tcPr>
          <w:p w14:paraId="33AB50B3" w14:textId="77777777" w:rsidR="00A30A23" w:rsidRDefault="00A30A23">
            <w:pPr>
              <w:rPr>
                <w:rFonts w:ascii="Arial" w:hAnsi="Arial" w:cs="Arial"/>
                <w:b/>
                <w:sz w:val="20"/>
                <w:szCs w:val="20"/>
                <w:lang w:val="en-GB"/>
              </w:rPr>
            </w:pPr>
          </w:p>
        </w:tc>
        <w:tc>
          <w:tcPr>
            <w:tcW w:w="3420" w:type="dxa"/>
          </w:tcPr>
          <w:p w14:paraId="4E43B9F2" w14:textId="77777777" w:rsidR="00A30A23" w:rsidRDefault="00A30A23">
            <w:pPr>
              <w:rPr>
                <w:rFonts w:ascii="Arial" w:hAnsi="Arial" w:cs="Arial"/>
                <w:b/>
                <w:sz w:val="20"/>
                <w:szCs w:val="20"/>
                <w:lang w:val="en-GB"/>
              </w:rPr>
            </w:pPr>
          </w:p>
        </w:tc>
        <w:tc>
          <w:tcPr>
            <w:tcW w:w="2520" w:type="dxa"/>
          </w:tcPr>
          <w:p w14:paraId="1741475E" w14:textId="77777777" w:rsidR="00A30A23" w:rsidRDefault="00A30A23">
            <w:pPr>
              <w:rPr>
                <w:rFonts w:ascii="Arial" w:hAnsi="Arial" w:cs="Arial"/>
                <w:b/>
                <w:sz w:val="20"/>
                <w:szCs w:val="20"/>
                <w:lang w:val="en-GB"/>
              </w:rPr>
            </w:pPr>
          </w:p>
        </w:tc>
        <w:tc>
          <w:tcPr>
            <w:tcW w:w="1260" w:type="dxa"/>
          </w:tcPr>
          <w:p w14:paraId="3E5B9B71" w14:textId="77777777" w:rsidR="00A30A23" w:rsidRDefault="00A30A23">
            <w:pPr>
              <w:rPr>
                <w:rFonts w:ascii="Arial" w:hAnsi="Arial" w:cs="Arial"/>
                <w:b/>
                <w:sz w:val="20"/>
                <w:szCs w:val="20"/>
                <w:lang w:val="en-GB"/>
              </w:rPr>
            </w:pPr>
          </w:p>
        </w:tc>
      </w:tr>
      <w:tr w:rsidR="00A30A23" w14:paraId="1FAFECA7" w14:textId="77777777" w:rsidTr="003E4C62">
        <w:tc>
          <w:tcPr>
            <w:tcW w:w="1008" w:type="dxa"/>
          </w:tcPr>
          <w:p w14:paraId="1EDE028D" w14:textId="77777777" w:rsidR="00A30A23" w:rsidRDefault="00A30A23">
            <w:pPr>
              <w:rPr>
                <w:rFonts w:ascii="Arial" w:hAnsi="Arial" w:cs="Arial"/>
                <w:b/>
                <w:sz w:val="20"/>
                <w:szCs w:val="20"/>
                <w:lang w:val="en-GB"/>
              </w:rPr>
            </w:pPr>
          </w:p>
        </w:tc>
        <w:tc>
          <w:tcPr>
            <w:tcW w:w="2520" w:type="dxa"/>
          </w:tcPr>
          <w:p w14:paraId="4614A52D" w14:textId="77777777" w:rsidR="00A30A23" w:rsidRDefault="00A30A23">
            <w:pPr>
              <w:rPr>
                <w:rFonts w:ascii="Arial" w:hAnsi="Arial" w:cs="Arial"/>
                <w:b/>
                <w:sz w:val="20"/>
                <w:szCs w:val="20"/>
                <w:lang w:val="en-GB"/>
              </w:rPr>
            </w:pPr>
          </w:p>
        </w:tc>
        <w:tc>
          <w:tcPr>
            <w:tcW w:w="2520" w:type="dxa"/>
          </w:tcPr>
          <w:p w14:paraId="211193E7" w14:textId="77777777" w:rsidR="00A30A23" w:rsidRDefault="00A30A23">
            <w:pPr>
              <w:rPr>
                <w:rFonts w:ascii="Arial" w:hAnsi="Arial" w:cs="Arial"/>
                <w:b/>
                <w:sz w:val="20"/>
                <w:szCs w:val="20"/>
                <w:lang w:val="en-GB"/>
              </w:rPr>
            </w:pPr>
          </w:p>
        </w:tc>
        <w:tc>
          <w:tcPr>
            <w:tcW w:w="3420" w:type="dxa"/>
          </w:tcPr>
          <w:p w14:paraId="3A63D59E" w14:textId="77777777" w:rsidR="00A30A23" w:rsidRDefault="00A30A23">
            <w:pPr>
              <w:rPr>
                <w:rFonts w:ascii="Arial" w:hAnsi="Arial" w:cs="Arial"/>
                <w:b/>
                <w:sz w:val="20"/>
                <w:szCs w:val="20"/>
                <w:lang w:val="en-GB"/>
              </w:rPr>
            </w:pPr>
          </w:p>
        </w:tc>
        <w:tc>
          <w:tcPr>
            <w:tcW w:w="2520" w:type="dxa"/>
          </w:tcPr>
          <w:p w14:paraId="2306D9EE" w14:textId="77777777" w:rsidR="00A30A23" w:rsidRDefault="00A30A23">
            <w:pPr>
              <w:rPr>
                <w:rFonts w:ascii="Arial" w:hAnsi="Arial" w:cs="Arial"/>
                <w:b/>
                <w:sz w:val="20"/>
                <w:szCs w:val="20"/>
                <w:lang w:val="en-GB"/>
              </w:rPr>
            </w:pPr>
          </w:p>
        </w:tc>
        <w:tc>
          <w:tcPr>
            <w:tcW w:w="1260" w:type="dxa"/>
          </w:tcPr>
          <w:p w14:paraId="58E33688" w14:textId="77777777" w:rsidR="00A30A23" w:rsidRDefault="00A30A23">
            <w:pPr>
              <w:rPr>
                <w:rFonts w:ascii="Arial" w:hAnsi="Arial" w:cs="Arial"/>
                <w:b/>
                <w:sz w:val="20"/>
                <w:szCs w:val="20"/>
                <w:lang w:val="en-GB"/>
              </w:rPr>
            </w:pPr>
          </w:p>
        </w:tc>
      </w:tr>
    </w:tbl>
    <w:p w14:paraId="3B169610" w14:textId="77777777" w:rsidR="00A30A23" w:rsidRDefault="00A30A23">
      <w:pPr>
        <w:rPr>
          <w:rFonts w:ascii="Arial" w:hAnsi="Arial" w:cs="Arial"/>
          <w:sz w:val="20"/>
          <w:szCs w:val="20"/>
          <w:lang w:val="en-GB"/>
        </w:rPr>
      </w:pPr>
    </w:p>
    <w:p w14:paraId="6C87C405" w14:textId="77777777" w:rsidR="00A30A23" w:rsidRDefault="00A30A23">
      <w:pPr>
        <w:rPr>
          <w:rFonts w:ascii="Arial" w:hAnsi="Arial" w:cs="Arial"/>
          <w:sz w:val="20"/>
          <w:szCs w:val="20"/>
          <w:lang w:val="en-GB"/>
        </w:rPr>
      </w:pPr>
    </w:p>
    <w:p w14:paraId="2F77D659" w14:textId="77777777" w:rsidR="00A30A23" w:rsidRDefault="00A30A23">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2366E8C7" w14:textId="77777777" w:rsidR="00A30A23" w:rsidRDefault="00A30A23">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0F73E20E" w14:textId="77777777">
        <w:tc>
          <w:tcPr>
            <w:tcW w:w="1548" w:type="dxa"/>
            <w:tcBorders>
              <w:bottom w:val="single" w:sz="4" w:space="0" w:color="auto"/>
            </w:tcBorders>
            <w:shd w:val="clear" w:color="auto" w:fill="CCFFFF"/>
          </w:tcPr>
          <w:p w14:paraId="3DFCE8F8" w14:textId="77777777" w:rsidR="00A30A23" w:rsidRDefault="00A30A23" w:rsidP="0031604A">
            <w:pPr>
              <w:rPr>
                <w:rFonts w:ascii="Arial" w:hAnsi="Arial" w:cs="Arial"/>
                <w:b/>
                <w:color w:val="FF0000"/>
                <w:sz w:val="20"/>
                <w:szCs w:val="20"/>
                <w:lang w:val="en-GB"/>
              </w:rPr>
            </w:pPr>
            <w:r>
              <w:rPr>
                <w:rFonts w:ascii="Arial" w:hAnsi="Arial" w:cs="Arial"/>
                <w:b/>
                <w:color w:val="FF0000"/>
                <w:sz w:val="20"/>
                <w:szCs w:val="20"/>
                <w:lang w:val="en-GB"/>
              </w:rPr>
              <w:t>FY</w:t>
            </w:r>
            <w:r w:rsidR="0072725A">
              <w:rPr>
                <w:rFonts w:ascii="Arial" w:hAnsi="Arial" w:cs="Arial"/>
                <w:b/>
                <w:color w:val="FF0000"/>
                <w:sz w:val="20"/>
                <w:szCs w:val="20"/>
                <w:lang w:val="en-GB"/>
              </w:rPr>
              <w:t>20</w:t>
            </w:r>
            <w:r w:rsidR="0031604A">
              <w:rPr>
                <w:rFonts w:ascii="Arial" w:hAnsi="Arial" w:cs="Arial"/>
                <w:b/>
                <w:color w:val="FF0000"/>
                <w:sz w:val="20"/>
                <w:szCs w:val="20"/>
                <w:lang w:val="en-GB"/>
              </w:rPr>
              <w:t xml:space="preserve">18 </w:t>
            </w:r>
            <w:r>
              <w:rPr>
                <w:rFonts w:ascii="Arial" w:hAnsi="Arial" w:cs="Arial"/>
                <w:b/>
                <w:color w:val="FF0000"/>
                <w:sz w:val="20"/>
                <w:szCs w:val="20"/>
                <w:lang w:val="en-GB"/>
              </w:rPr>
              <w:t>rating</w:t>
            </w:r>
          </w:p>
        </w:tc>
        <w:tc>
          <w:tcPr>
            <w:tcW w:w="1620" w:type="dxa"/>
            <w:tcBorders>
              <w:bottom w:val="single" w:sz="4" w:space="0" w:color="auto"/>
            </w:tcBorders>
            <w:shd w:val="clear" w:color="auto" w:fill="CCFFFF"/>
          </w:tcPr>
          <w:p w14:paraId="2A82414B" w14:textId="77777777" w:rsidR="00A30A23" w:rsidRDefault="00A30A23" w:rsidP="0031604A">
            <w:pPr>
              <w:rPr>
                <w:rFonts w:ascii="Arial" w:hAnsi="Arial" w:cs="Arial"/>
                <w:b/>
                <w:color w:val="FF0000"/>
                <w:sz w:val="20"/>
                <w:szCs w:val="20"/>
                <w:lang w:val="en-GB"/>
              </w:rPr>
            </w:pPr>
            <w:r>
              <w:rPr>
                <w:rFonts w:ascii="Arial" w:hAnsi="Arial" w:cs="Arial"/>
                <w:b/>
                <w:color w:val="FF0000"/>
                <w:sz w:val="20"/>
                <w:szCs w:val="20"/>
                <w:lang w:val="en-GB"/>
              </w:rPr>
              <w:t>FY</w:t>
            </w:r>
            <w:r w:rsidR="0072725A">
              <w:rPr>
                <w:rFonts w:ascii="Arial" w:hAnsi="Arial" w:cs="Arial"/>
                <w:b/>
                <w:color w:val="FF0000"/>
                <w:sz w:val="20"/>
                <w:szCs w:val="20"/>
                <w:lang w:val="en-GB"/>
              </w:rPr>
              <w:t>20</w:t>
            </w:r>
            <w:r w:rsidR="0031604A">
              <w:rPr>
                <w:rFonts w:ascii="Arial" w:hAnsi="Arial" w:cs="Arial"/>
                <w:b/>
                <w:color w:val="FF0000"/>
                <w:sz w:val="20"/>
                <w:szCs w:val="20"/>
                <w:lang w:val="en-GB"/>
              </w:rPr>
              <w:t xml:space="preserve">19 </w:t>
            </w:r>
            <w:r>
              <w:rPr>
                <w:rFonts w:ascii="Arial" w:hAnsi="Arial" w:cs="Arial"/>
                <w:b/>
                <w:color w:val="FF0000"/>
                <w:sz w:val="20"/>
                <w:szCs w:val="20"/>
                <w:lang w:val="en-GB"/>
              </w:rPr>
              <w:t>rating</w:t>
            </w:r>
          </w:p>
        </w:tc>
        <w:tc>
          <w:tcPr>
            <w:tcW w:w="10080" w:type="dxa"/>
            <w:shd w:val="clear" w:color="auto" w:fill="CCFFFF"/>
          </w:tcPr>
          <w:p w14:paraId="620FB3DC" w14:textId="77777777" w:rsidR="00A30A23" w:rsidRDefault="00A30A23">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A30A23" w14:paraId="51E9EC99" w14:textId="77777777">
        <w:tc>
          <w:tcPr>
            <w:tcW w:w="1548" w:type="dxa"/>
            <w:tcBorders>
              <w:bottom w:val="single" w:sz="2" w:space="0" w:color="auto"/>
            </w:tcBorders>
          </w:tcPr>
          <w:p w14:paraId="6BB3F279" w14:textId="77777777" w:rsidR="00A30A23" w:rsidRDefault="00337760" w:rsidP="00337760">
            <w:pPr>
              <w:jc w:val="center"/>
              <w:rPr>
                <w:rFonts w:ascii="Arial" w:hAnsi="Arial" w:cs="Arial"/>
                <w:sz w:val="20"/>
                <w:szCs w:val="20"/>
                <w:lang w:val="en-GB"/>
              </w:rPr>
            </w:pPr>
            <w:r>
              <w:rPr>
                <w:rFonts w:ascii="Arial" w:hAnsi="Arial" w:cs="Arial"/>
                <w:sz w:val="20"/>
                <w:szCs w:val="20"/>
                <w:lang w:val="en-GB"/>
              </w:rPr>
              <w:t>L</w:t>
            </w:r>
          </w:p>
        </w:tc>
        <w:tc>
          <w:tcPr>
            <w:tcW w:w="1620" w:type="dxa"/>
            <w:tcBorders>
              <w:bottom w:val="single" w:sz="2" w:space="0" w:color="auto"/>
            </w:tcBorders>
          </w:tcPr>
          <w:p w14:paraId="7169FF6B" w14:textId="77777777" w:rsidR="00A30A23" w:rsidRDefault="00941D9F" w:rsidP="00941D9F">
            <w:pPr>
              <w:jc w:val="center"/>
              <w:rPr>
                <w:rFonts w:ascii="Arial" w:hAnsi="Arial" w:cs="Arial"/>
                <w:sz w:val="20"/>
                <w:szCs w:val="20"/>
                <w:lang w:val="en-GB"/>
              </w:rPr>
            </w:pPr>
            <w:r>
              <w:rPr>
                <w:rFonts w:ascii="Arial" w:hAnsi="Arial" w:cs="Arial"/>
                <w:sz w:val="20"/>
                <w:szCs w:val="20"/>
                <w:lang w:val="en-GB"/>
              </w:rPr>
              <w:t>L</w:t>
            </w:r>
          </w:p>
        </w:tc>
        <w:tc>
          <w:tcPr>
            <w:tcW w:w="10080" w:type="dxa"/>
            <w:tcBorders>
              <w:bottom w:val="single" w:sz="4" w:space="0" w:color="auto"/>
            </w:tcBorders>
          </w:tcPr>
          <w:p w14:paraId="0A78A8A1" w14:textId="77777777" w:rsidR="00A30A23" w:rsidRDefault="00941D9F">
            <w:pPr>
              <w:rPr>
                <w:rFonts w:ascii="Arial" w:hAnsi="Arial" w:cs="Arial"/>
                <w:sz w:val="20"/>
                <w:szCs w:val="20"/>
                <w:lang w:val="en-GB"/>
              </w:rPr>
            </w:pPr>
            <w:r>
              <w:rPr>
                <w:rFonts w:ascii="Arial" w:hAnsi="Arial" w:cs="Arial"/>
                <w:sz w:val="20"/>
                <w:szCs w:val="20"/>
                <w:lang w:val="en-GB"/>
              </w:rPr>
              <w:t>The project takes good care of monitoring, assessing and mitigating risks.</w:t>
            </w:r>
          </w:p>
        </w:tc>
      </w:tr>
      <w:tr w:rsidR="00A30A23" w14:paraId="605A0C70" w14:textId="77777777">
        <w:trPr>
          <w:cantSplit/>
        </w:trPr>
        <w:tc>
          <w:tcPr>
            <w:tcW w:w="3168" w:type="dxa"/>
            <w:gridSpan w:val="2"/>
            <w:vMerge w:val="restart"/>
            <w:tcBorders>
              <w:top w:val="nil"/>
              <w:left w:val="nil"/>
              <w:bottom w:val="nil"/>
              <w:right w:val="single" w:sz="2" w:space="0" w:color="auto"/>
            </w:tcBorders>
          </w:tcPr>
          <w:p w14:paraId="162687B2" w14:textId="77777777" w:rsidR="00A30A23" w:rsidRDefault="00A30A23">
            <w:pPr>
              <w:rPr>
                <w:rFonts w:ascii="Arial" w:hAnsi="Arial" w:cs="Arial"/>
                <w:sz w:val="20"/>
                <w:szCs w:val="20"/>
                <w:lang w:val="en-GB"/>
              </w:rPr>
            </w:pPr>
          </w:p>
        </w:tc>
        <w:tc>
          <w:tcPr>
            <w:tcW w:w="10080" w:type="dxa"/>
            <w:tcBorders>
              <w:left w:val="single" w:sz="2" w:space="0" w:color="auto"/>
            </w:tcBorders>
            <w:shd w:val="clear" w:color="auto" w:fill="F3F3F3"/>
          </w:tcPr>
          <w:p w14:paraId="5F307088" w14:textId="77777777" w:rsidR="00A30A23" w:rsidRDefault="00A30A23">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A30A23" w14:paraId="05B3D5A9" w14:textId="77777777">
        <w:trPr>
          <w:cantSplit/>
        </w:trPr>
        <w:tc>
          <w:tcPr>
            <w:tcW w:w="3168" w:type="dxa"/>
            <w:gridSpan w:val="2"/>
            <w:vMerge/>
            <w:tcBorders>
              <w:top w:val="nil"/>
              <w:left w:val="nil"/>
              <w:bottom w:val="nil"/>
              <w:right w:val="single" w:sz="2" w:space="0" w:color="auto"/>
            </w:tcBorders>
          </w:tcPr>
          <w:p w14:paraId="799C0844" w14:textId="77777777" w:rsidR="00A30A23" w:rsidRDefault="00A30A23">
            <w:pPr>
              <w:rPr>
                <w:rFonts w:ascii="Arial" w:hAnsi="Arial" w:cs="Arial"/>
                <w:sz w:val="20"/>
                <w:szCs w:val="20"/>
                <w:lang w:val="en-GB"/>
              </w:rPr>
            </w:pPr>
          </w:p>
        </w:tc>
        <w:tc>
          <w:tcPr>
            <w:tcW w:w="10080" w:type="dxa"/>
            <w:tcBorders>
              <w:left w:val="single" w:sz="2" w:space="0" w:color="auto"/>
            </w:tcBorders>
          </w:tcPr>
          <w:p w14:paraId="71F601E6" w14:textId="77777777" w:rsidR="00A30A23" w:rsidRDefault="00A30A23">
            <w:pPr>
              <w:rPr>
                <w:rFonts w:ascii="Arial" w:hAnsi="Arial" w:cs="Arial"/>
                <w:sz w:val="20"/>
                <w:szCs w:val="20"/>
                <w:lang w:val="en-GB"/>
              </w:rPr>
            </w:pPr>
          </w:p>
        </w:tc>
      </w:tr>
    </w:tbl>
    <w:p w14:paraId="5F1866AB" w14:textId="77777777" w:rsidR="00A30A23" w:rsidRDefault="00A30A23">
      <w:pPr>
        <w:rPr>
          <w:rFonts w:ascii="Arial" w:hAnsi="Arial" w:cs="Arial"/>
          <w:b/>
          <w:sz w:val="20"/>
          <w:szCs w:val="20"/>
          <w:lang w:val="en-GB"/>
        </w:rPr>
      </w:pPr>
    </w:p>
    <w:p w14:paraId="4627A9C1" w14:textId="77777777" w:rsidR="006A027A" w:rsidRDefault="006A027A" w:rsidP="006A027A">
      <w:pPr>
        <w:ind w:left="360"/>
        <w:rPr>
          <w:rFonts w:ascii="Arial" w:hAnsi="Arial" w:cs="Arial"/>
          <w:b/>
          <w:sz w:val="22"/>
          <w:szCs w:val="22"/>
          <w:lang w:val="en-GB"/>
        </w:rPr>
      </w:pPr>
    </w:p>
    <w:p w14:paraId="7AA81FB6" w14:textId="77777777" w:rsidR="004C434E" w:rsidRDefault="004C434E" w:rsidP="00074A39">
      <w:pPr>
        <w:ind w:left="360"/>
        <w:rPr>
          <w:rFonts w:ascii="Arial" w:hAnsi="Arial" w:cs="Arial"/>
          <w:sz w:val="20"/>
          <w:szCs w:val="20"/>
          <w:lang w:val="en-GB"/>
        </w:rPr>
      </w:pPr>
    </w:p>
    <w:p w14:paraId="1ED577B7" w14:textId="77777777" w:rsidR="004C434E" w:rsidRPr="001747E3" w:rsidRDefault="004C434E" w:rsidP="004C434E">
      <w:pPr>
        <w:rPr>
          <w:rFonts w:ascii="Arial" w:hAnsi="Arial" w:cs="Arial"/>
          <w:i/>
          <w:sz w:val="20"/>
          <w:szCs w:val="20"/>
          <w:lang w:val="en-GB"/>
        </w:rPr>
      </w:pPr>
    </w:p>
    <w:sectPr w:rsidR="004C434E" w:rsidRPr="001747E3">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49664A" w14:textId="77777777" w:rsidR="00C000C9" w:rsidRDefault="00C000C9">
      <w:r>
        <w:separator/>
      </w:r>
    </w:p>
  </w:endnote>
  <w:endnote w:type="continuationSeparator" w:id="0">
    <w:p w14:paraId="7899A9C4" w14:textId="77777777" w:rsidR="00C000C9" w:rsidRDefault="00C00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AFF" w:usb1="5000217F" w:usb2="00000021" w:usb3="00000000" w:csb0="0000019F" w:csb1="00000000"/>
  </w:font>
  <w:font w:name="-webkit-standard">
    <w:altName w:val="Cambria"/>
    <w:charset w:val="00"/>
    <w:family w:val="roman"/>
    <w:pitch w:val="default"/>
  </w:font>
  <w:font w:name="Calibri">
    <w:panose1 w:val="020F0502020204030204"/>
    <w:charset w:val="00"/>
    <w:family w:val="swiss"/>
    <w:pitch w:val="variable"/>
    <w:sig w:usb0="E00002FF" w:usb1="4000ACFF" w:usb2="00000001"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4E117F" w14:textId="77777777" w:rsidR="00EA57B3" w:rsidRDefault="00EA57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021054" w14:textId="77777777" w:rsidR="00EA57B3" w:rsidRDefault="00EA57B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FA5333" w14:textId="77777777" w:rsidR="00EA57B3" w:rsidRDefault="00EA57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20</w:t>
    </w:r>
    <w:r>
      <w:rPr>
        <w:rStyle w:val="PageNumber"/>
      </w:rPr>
      <w:fldChar w:fldCharType="end"/>
    </w:r>
  </w:p>
  <w:p w14:paraId="47569123" w14:textId="77777777" w:rsidR="00EA57B3" w:rsidRDefault="00EA57B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910C9" w14:textId="77777777" w:rsidR="00C000C9" w:rsidRDefault="00C000C9">
      <w:r>
        <w:separator/>
      </w:r>
    </w:p>
  </w:footnote>
  <w:footnote w:type="continuationSeparator" w:id="0">
    <w:p w14:paraId="14F89B2D" w14:textId="77777777" w:rsidR="00C000C9" w:rsidRDefault="00C000C9">
      <w:r>
        <w:continuationSeparator/>
      </w:r>
    </w:p>
  </w:footnote>
  <w:footnote w:id="1">
    <w:p w14:paraId="260D4FB1" w14:textId="77777777" w:rsidR="00EA57B3" w:rsidRDefault="00EA57B3">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67B6FCCF" w14:textId="77777777" w:rsidR="00EA57B3" w:rsidRDefault="00EA57B3">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720D8449" w14:textId="77777777" w:rsidR="00EA57B3" w:rsidRDefault="00EA57B3">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0B98E4BA" w14:textId="77777777" w:rsidR="00EA57B3" w:rsidRDefault="00EA57B3">
      <w:pPr>
        <w:pStyle w:val="FootnoteText"/>
      </w:pPr>
      <w:r>
        <w:rPr>
          <w:rStyle w:val="FootnoteReference"/>
        </w:rPr>
        <w:footnoteRef/>
      </w:r>
      <w:r>
        <w:t xml:space="preserve"> Add rows if your objective has more than 3 outcome indicators. Same applies for the number of outcomes.</w:t>
      </w:r>
    </w:p>
  </w:footnote>
  <w:footnote w:id="5">
    <w:p w14:paraId="038B5EF5" w14:textId="77777777" w:rsidR="00EA57B3" w:rsidRDefault="00EA57B3">
      <w:pPr>
        <w:pStyle w:val="FootnoteText"/>
      </w:pPr>
      <w:r>
        <w:rPr>
          <w:rStyle w:val="FootnoteReference"/>
        </w:rPr>
        <w:footnoteRef/>
      </w:r>
      <w:r>
        <w:t xml:space="preserve"> Outputs as described in the project logframe or in any updated project revision.</w:t>
      </w:r>
    </w:p>
  </w:footnote>
  <w:footnote w:id="6">
    <w:p w14:paraId="14C69700" w14:textId="77777777" w:rsidR="00EA57B3" w:rsidRDefault="00EA57B3">
      <w:pPr>
        <w:pStyle w:val="FootnoteText"/>
      </w:pPr>
      <w:r>
        <w:rPr>
          <w:rStyle w:val="FootnoteReference"/>
        </w:rPr>
        <w:footnoteRef/>
      </w:r>
      <w:r>
        <w:t xml:space="preserve"> As per latest workplan (latest project revision)</w:t>
      </w:r>
    </w:p>
  </w:footnote>
  <w:footnote w:id="7">
    <w:p w14:paraId="219BA51B" w14:textId="77777777" w:rsidR="00EA57B3" w:rsidRDefault="00EA57B3">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6B19C8EF" w14:textId="77777777" w:rsidR="00EA57B3" w:rsidRDefault="00EA57B3">
      <w:pPr>
        <w:pStyle w:val="FootnoteText"/>
      </w:pPr>
      <w:r>
        <w:rPr>
          <w:rStyle w:val="FootnoteReference"/>
        </w:rPr>
        <w:footnoteRef/>
      </w:r>
      <w:r>
        <w:t xml:space="preserve"> To be provided by the UNEP Task Manager</w:t>
      </w:r>
    </w:p>
  </w:footnote>
  <w:footnote w:id="9">
    <w:p w14:paraId="573E67A4" w14:textId="77777777" w:rsidR="00EA57B3" w:rsidRDefault="00EA57B3">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101AF14C" w14:textId="77777777" w:rsidR="00EA57B3" w:rsidRDefault="00EA57B3">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BB4E98" w14:textId="77777777" w:rsidR="00EA57B3" w:rsidRDefault="00EA57B3">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7575D1"/>
    <w:multiLevelType w:val="hybridMultilevel"/>
    <w:tmpl w:val="107E22D8"/>
    <w:lvl w:ilvl="0" w:tplc="593CB458">
      <w:start w:val="2"/>
      <w:numFmt w:val="decimal"/>
      <w:lvlText w:val="%1."/>
      <w:lvlJc w:val="left"/>
      <w:pPr>
        <w:ind w:left="720" w:hanging="360"/>
      </w:pPr>
      <w:rPr>
        <w:rFonts w:ascii="Arial Narrow" w:hAnsi="Arial Narrow"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B4F25D5"/>
    <w:multiLevelType w:val="hybridMultilevel"/>
    <w:tmpl w:val="20223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2AB774F"/>
    <w:multiLevelType w:val="hybridMultilevel"/>
    <w:tmpl w:val="73481DD2"/>
    <w:lvl w:ilvl="0" w:tplc="4A86745E">
      <w:start w:val="1"/>
      <w:numFmt w:val="decimal"/>
      <w:pStyle w:val="NumberedParasUNEPPRODOC"/>
      <w:lvlText w:val="%1."/>
      <w:lvlJc w:val="left"/>
      <w:pPr>
        <w:tabs>
          <w:tab w:val="num" w:pos="1211"/>
        </w:tabs>
        <w:ind w:left="1211" w:hanging="360"/>
      </w:pPr>
      <w:rPr>
        <w:b w:val="0"/>
        <w:bCs w:val="0"/>
        <w:i w:val="0"/>
        <w:iCs w:val="0"/>
        <w:caps w:val="0"/>
        <w:smallCaps w:val="0"/>
        <w:strike w:val="0"/>
        <w:dstrike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1440"/>
        </w:tabs>
        <w:ind w:left="1440" w:hanging="360"/>
      </w:pPr>
    </w:lvl>
    <w:lvl w:ilvl="2" w:tplc="E03C0CEC">
      <w:start w:val="1"/>
      <w:numFmt w:val="lowerRoman"/>
      <w:lvlText w:val="(%3)"/>
      <w:lvlJc w:val="left"/>
      <w:pPr>
        <w:ind w:left="2700" w:hanging="720"/>
      </w:pPr>
      <w:rPr>
        <w:rFonts w:hint="default"/>
      </w:rPr>
    </w:lvl>
    <w:lvl w:ilvl="3" w:tplc="142E915E">
      <w:numFmt w:val="bullet"/>
      <w:lvlText w:val="•"/>
      <w:lvlJc w:val="left"/>
      <w:pPr>
        <w:ind w:left="2880" w:hanging="360"/>
      </w:pPr>
      <w:rPr>
        <w:rFonts w:ascii="Times New Roman" w:eastAsia="Times New Roman" w:hAnsi="Times New Roman" w:cs="Times New Roman"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39634AA"/>
    <w:multiLevelType w:val="hybridMultilevel"/>
    <w:tmpl w:val="FDB6E5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num w:numId="1">
    <w:abstractNumId w:val="18"/>
  </w:num>
  <w:num w:numId="2">
    <w:abstractNumId w:val="23"/>
  </w:num>
  <w:num w:numId="3">
    <w:abstractNumId w:val="20"/>
  </w:num>
  <w:num w:numId="4">
    <w:abstractNumId w:val="9"/>
  </w:num>
  <w:num w:numId="5">
    <w:abstractNumId w:val="17"/>
  </w:num>
  <w:num w:numId="6">
    <w:abstractNumId w:val="6"/>
  </w:num>
  <w:num w:numId="7">
    <w:abstractNumId w:val="4"/>
  </w:num>
  <w:num w:numId="8">
    <w:abstractNumId w:val="11"/>
  </w:num>
  <w:num w:numId="9">
    <w:abstractNumId w:val="5"/>
  </w:num>
  <w:num w:numId="10">
    <w:abstractNumId w:val="14"/>
  </w:num>
  <w:num w:numId="11">
    <w:abstractNumId w:val="8"/>
  </w:num>
  <w:num w:numId="12">
    <w:abstractNumId w:val="3"/>
  </w:num>
  <w:num w:numId="13">
    <w:abstractNumId w:val="19"/>
  </w:num>
  <w:num w:numId="14">
    <w:abstractNumId w:val="10"/>
  </w:num>
  <w:num w:numId="15">
    <w:abstractNumId w:val="0"/>
  </w:num>
  <w:num w:numId="16">
    <w:abstractNumId w:val="16"/>
  </w:num>
  <w:num w:numId="17">
    <w:abstractNumId w:val="13"/>
  </w:num>
  <w:num w:numId="18">
    <w:abstractNumId w:val="1"/>
  </w:num>
  <w:num w:numId="19">
    <w:abstractNumId w:val="15"/>
  </w:num>
  <w:num w:numId="20">
    <w:abstractNumId w:val="7"/>
  </w:num>
  <w:num w:numId="21">
    <w:abstractNumId w:val="2"/>
  </w:num>
  <w:num w:numId="22">
    <w:abstractNumId w:val="22"/>
  </w:num>
  <w:num w:numId="23">
    <w:abstractNumId w:val="21"/>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566C"/>
    <w:rsid w:val="00007B8B"/>
    <w:rsid w:val="00017771"/>
    <w:rsid w:val="00025808"/>
    <w:rsid w:val="00033C80"/>
    <w:rsid w:val="00034E26"/>
    <w:rsid w:val="0004092D"/>
    <w:rsid w:val="00047BD7"/>
    <w:rsid w:val="00052475"/>
    <w:rsid w:val="00062C2A"/>
    <w:rsid w:val="000651F4"/>
    <w:rsid w:val="000719BB"/>
    <w:rsid w:val="000745C7"/>
    <w:rsid w:val="00074A39"/>
    <w:rsid w:val="0009016E"/>
    <w:rsid w:val="00096846"/>
    <w:rsid w:val="000A00BE"/>
    <w:rsid w:val="000A30D2"/>
    <w:rsid w:val="000B63E4"/>
    <w:rsid w:val="000B7863"/>
    <w:rsid w:val="000C5AC4"/>
    <w:rsid w:val="000D71F2"/>
    <w:rsid w:val="000E5028"/>
    <w:rsid w:val="000E5B5F"/>
    <w:rsid w:val="000E740F"/>
    <w:rsid w:val="00103881"/>
    <w:rsid w:val="00107E90"/>
    <w:rsid w:val="001104C8"/>
    <w:rsid w:val="001218D3"/>
    <w:rsid w:val="00122EC3"/>
    <w:rsid w:val="00127FDF"/>
    <w:rsid w:val="00131423"/>
    <w:rsid w:val="001321A5"/>
    <w:rsid w:val="0014350E"/>
    <w:rsid w:val="001439F2"/>
    <w:rsid w:val="00144BA4"/>
    <w:rsid w:val="00144C9E"/>
    <w:rsid w:val="0014602E"/>
    <w:rsid w:val="00152A2C"/>
    <w:rsid w:val="00155F45"/>
    <w:rsid w:val="00156175"/>
    <w:rsid w:val="00163357"/>
    <w:rsid w:val="001669D5"/>
    <w:rsid w:val="00167597"/>
    <w:rsid w:val="00170C51"/>
    <w:rsid w:val="0017423E"/>
    <w:rsid w:val="001747E3"/>
    <w:rsid w:val="00175F8A"/>
    <w:rsid w:val="00176413"/>
    <w:rsid w:val="0018039F"/>
    <w:rsid w:val="00183605"/>
    <w:rsid w:val="00183BF2"/>
    <w:rsid w:val="001A0235"/>
    <w:rsid w:val="001A4486"/>
    <w:rsid w:val="001B0B2E"/>
    <w:rsid w:val="001B6CC0"/>
    <w:rsid w:val="001B6E0B"/>
    <w:rsid w:val="001C1C6B"/>
    <w:rsid w:val="001C302E"/>
    <w:rsid w:val="001D3608"/>
    <w:rsid w:val="001D624D"/>
    <w:rsid w:val="001E3726"/>
    <w:rsid w:val="001E4EEF"/>
    <w:rsid w:val="001F31F4"/>
    <w:rsid w:val="001F756B"/>
    <w:rsid w:val="00212039"/>
    <w:rsid w:val="002124D1"/>
    <w:rsid w:val="0021304A"/>
    <w:rsid w:val="00217516"/>
    <w:rsid w:val="00217D39"/>
    <w:rsid w:val="00221827"/>
    <w:rsid w:val="002240E5"/>
    <w:rsid w:val="0022463F"/>
    <w:rsid w:val="0022528D"/>
    <w:rsid w:val="002304AB"/>
    <w:rsid w:val="00231CE4"/>
    <w:rsid w:val="00235A22"/>
    <w:rsid w:val="00237420"/>
    <w:rsid w:val="00237BB7"/>
    <w:rsid w:val="00240CC3"/>
    <w:rsid w:val="002415E7"/>
    <w:rsid w:val="0025374D"/>
    <w:rsid w:val="00253D9E"/>
    <w:rsid w:val="00261548"/>
    <w:rsid w:val="002806B2"/>
    <w:rsid w:val="00282D9F"/>
    <w:rsid w:val="00285138"/>
    <w:rsid w:val="002904EE"/>
    <w:rsid w:val="00290A88"/>
    <w:rsid w:val="002921BC"/>
    <w:rsid w:val="002A1C74"/>
    <w:rsid w:val="002A66AB"/>
    <w:rsid w:val="002A7997"/>
    <w:rsid w:val="002B68B1"/>
    <w:rsid w:val="002D0B61"/>
    <w:rsid w:val="002D4184"/>
    <w:rsid w:val="002D4397"/>
    <w:rsid w:val="002D7D11"/>
    <w:rsid w:val="002E2B8E"/>
    <w:rsid w:val="002F3F9B"/>
    <w:rsid w:val="002F5CAB"/>
    <w:rsid w:val="002F69DD"/>
    <w:rsid w:val="003011E0"/>
    <w:rsid w:val="003015AF"/>
    <w:rsid w:val="003032A7"/>
    <w:rsid w:val="00307387"/>
    <w:rsid w:val="00312EF7"/>
    <w:rsid w:val="003132EE"/>
    <w:rsid w:val="0031604A"/>
    <w:rsid w:val="0032064A"/>
    <w:rsid w:val="003266D0"/>
    <w:rsid w:val="00336D5B"/>
    <w:rsid w:val="00337760"/>
    <w:rsid w:val="00341979"/>
    <w:rsid w:val="0034416C"/>
    <w:rsid w:val="00345335"/>
    <w:rsid w:val="00354E23"/>
    <w:rsid w:val="00355821"/>
    <w:rsid w:val="00356BA2"/>
    <w:rsid w:val="003574C5"/>
    <w:rsid w:val="00362272"/>
    <w:rsid w:val="0036696A"/>
    <w:rsid w:val="00367F7D"/>
    <w:rsid w:val="003737AA"/>
    <w:rsid w:val="00373DD6"/>
    <w:rsid w:val="003876AA"/>
    <w:rsid w:val="0039612A"/>
    <w:rsid w:val="003A1181"/>
    <w:rsid w:val="003A281F"/>
    <w:rsid w:val="003A59CD"/>
    <w:rsid w:val="003B521C"/>
    <w:rsid w:val="003B6FA4"/>
    <w:rsid w:val="003C1020"/>
    <w:rsid w:val="003C7297"/>
    <w:rsid w:val="003E4C62"/>
    <w:rsid w:val="003E5AF8"/>
    <w:rsid w:val="003E6603"/>
    <w:rsid w:val="003F05AD"/>
    <w:rsid w:val="003F620E"/>
    <w:rsid w:val="00403C00"/>
    <w:rsid w:val="00405D01"/>
    <w:rsid w:val="00417354"/>
    <w:rsid w:val="00420934"/>
    <w:rsid w:val="00422B98"/>
    <w:rsid w:val="00423576"/>
    <w:rsid w:val="0042391A"/>
    <w:rsid w:val="004316A7"/>
    <w:rsid w:val="00431A56"/>
    <w:rsid w:val="00432853"/>
    <w:rsid w:val="00436F95"/>
    <w:rsid w:val="00442C32"/>
    <w:rsid w:val="00447B9C"/>
    <w:rsid w:val="00457EB1"/>
    <w:rsid w:val="00482E0A"/>
    <w:rsid w:val="00491EE6"/>
    <w:rsid w:val="00492BED"/>
    <w:rsid w:val="00495CB7"/>
    <w:rsid w:val="004A2917"/>
    <w:rsid w:val="004B2A6E"/>
    <w:rsid w:val="004B6962"/>
    <w:rsid w:val="004C434E"/>
    <w:rsid w:val="004C7B70"/>
    <w:rsid w:val="004D4269"/>
    <w:rsid w:val="004D6CEB"/>
    <w:rsid w:val="004D7B93"/>
    <w:rsid w:val="004F4249"/>
    <w:rsid w:val="004F581C"/>
    <w:rsid w:val="00502467"/>
    <w:rsid w:val="005070EA"/>
    <w:rsid w:val="005127E9"/>
    <w:rsid w:val="00513038"/>
    <w:rsid w:val="00515597"/>
    <w:rsid w:val="00515C7C"/>
    <w:rsid w:val="0052579E"/>
    <w:rsid w:val="0053709C"/>
    <w:rsid w:val="00545D5B"/>
    <w:rsid w:val="00552BAF"/>
    <w:rsid w:val="00554273"/>
    <w:rsid w:val="00554AE3"/>
    <w:rsid w:val="00555BBD"/>
    <w:rsid w:val="005603A4"/>
    <w:rsid w:val="00562D3C"/>
    <w:rsid w:val="005711A5"/>
    <w:rsid w:val="005741BD"/>
    <w:rsid w:val="005A3EF2"/>
    <w:rsid w:val="005B0346"/>
    <w:rsid w:val="005B5CDE"/>
    <w:rsid w:val="005B5D30"/>
    <w:rsid w:val="005C3948"/>
    <w:rsid w:val="005C3EAA"/>
    <w:rsid w:val="005D6B08"/>
    <w:rsid w:val="005E25B8"/>
    <w:rsid w:val="005F6162"/>
    <w:rsid w:val="005F746D"/>
    <w:rsid w:val="00601212"/>
    <w:rsid w:val="006041AE"/>
    <w:rsid w:val="00605C69"/>
    <w:rsid w:val="00606F72"/>
    <w:rsid w:val="00611C9A"/>
    <w:rsid w:val="00614F3B"/>
    <w:rsid w:val="006165AC"/>
    <w:rsid w:val="00616948"/>
    <w:rsid w:val="00617099"/>
    <w:rsid w:val="006220CA"/>
    <w:rsid w:val="00622AAC"/>
    <w:rsid w:val="00625FBE"/>
    <w:rsid w:val="0063693C"/>
    <w:rsid w:val="00647938"/>
    <w:rsid w:val="006528F8"/>
    <w:rsid w:val="00653A3F"/>
    <w:rsid w:val="00655C32"/>
    <w:rsid w:val="00663C7C"/>
    <w:rsid w:val="006668B1"/>
    <w:rsid w:val="00667D57"/>
    <w:rsid w:val="00671B53"/>
    <w:rsid w:val="0067226D"/>
    <w:rsid w:val="00676D2D"/>
    <w:rsid w:val="00686731"/>
    <w:rsid w:val="006A027A"/>
    <w:rsid w:val="006A0FB8"/>
    <w:rsid w:val="006A33BD"/>
    <w:rsid w:val="006A3D80"/>
    <w:rsid w:val="006C114C"/>
    <w:rsid w:val="006C1A3D"/>
    <w:rsid w:val="006C2968"/>
    <w:rsid w:val="006C4309"/>
    <w:rsid w:val="006C6806"/>
    <w:rsid w:val="006C6BE3"/>
    <w:rsid w:val="006D6DB9"/>
    <w:rsid w:val="006D6F80"/>
    <w:rsid w:val="006E47BA"/>
    <w:rsid w:val="006E7496"/>
    <w:rsid w:val="006E7AB8"/>
    <w:rsid w:val="006F6E39"/>
    <w:rsid w:val="00701523"/>
    <w:rsid w:val="007034EE"/>
    <w:rsid w:val="00713023"/>
    <w:rsid w:val="007163CD"/>
    <w:rsid w:val="00717770"/>
    <w:rsid w:val="0072725A"/>
    <w:rsid w:val="0073217D"/>
    <w:rsid w:val="00735732"/>
    <w:rsid w:val="00743344"/>
    <w:rsid w:val="00746962"/>
    <w:rsid w:val="00746FA1"/>
    <w:rsid w:val="00756DC1"/>
    <w:rsid w:val="00760945"/>
    <w:rsid w:val="00761F6F"/>
    <w:rsid w:val="00763DFD"/>
    <w:rsid w:val="0076494B"/>
    <w:rsid w:val="00765219"/>
    <w:rsid w:val="0076568E"/>
    <w:rsid w:val="00766566"/>
    <w:rsid w:val="00766D8E"/>
    <w:rsid w:val="00770301"/>
    <w:rsid w:val="007704FC"/>
    <w:rsid w:val="007774A5"/>
    <w:rsid w:val="0077752A"/>
    <w:rsid w:val="0078356C"/>
    <w:rsid w:val="00792867"/>
    <w:rsid w:val="007A5E6C"/>
    <w:rsid w:val="007B3992"/>
    <w:rsid w:val="007B7A6C"/>
    <w:rsid w:val="007C0565"/>
    <w:rsid w:val="007C1B65"/>
    <w:rsid w:val="007C42A2"/>
    <w:rsid w:val="007C621E"/>
    <w:rsid w:val="007D1105"/>
    <w:rsid w:val="007D11C0"/>
    <w:rsid w:val="007D2A89"/>
    <w:rsid w:val="007E3618"/>
    <w:rsid w:val="007E79EA"/>
    <w:rsid w:val="007F7404"/>
    <w:rsid w:val="008160AC"/>
    <w:rsid w:val="00816D2C"/>
    <w:rsid w:val="00817CB5"/>
    <w:rsid w:val="00821437"/>
    <w:rsid w:val="00842303"/>
    <w:rsid w:val="00850CCA"/>
    <w:rsid w:val="008522DD"/>
    <w:rsid w:val="00853F00"/>
    <w:rsid w:val="00862985"/>
    <w:rsid w:val="00865489"/>
    <w:rsid w:val="00866486"/>
    <w:rsid w:val="00867008"/>
    <w:rsid w:val="00874A4B"/>
    <w:rsid w:val="00885310"/>
    <w:rsid w:val="0088740B"/>
    <w:rsid w:val="00895D4E"/>
    <w:rsid w:val="008A791F"/>
    <w:rsid w:val="008D519E"/>
    <w:rsid w:val="008D58EB"/>
    <w:rsid w:val="008E35F9"/>
    <w:rsid w:val="008E5A3D"/>
    <w:rsid w:val="008F6ECA"/>
    <w:rsid w:val="00900176"/>
    <w:rsid w:val="00917CCE"/>
    <w:rsid w:val="009243E0"/>
    <w:rsid w:val="00941D9F"/>
    <w:rsid w:val="00945F61"/>
    <w:rsid w:val="009537B3"/>
    <w:rsid w:val="0096136C"/>
    <w:rsid w:val="00965337"/>
    <w:rsid w:val="00970DC2"/>
    <w:rsid w:val="00972BED"/>
    <w:rsid w:val="00976DB9"/>
    <w:rsid w:val="00977B5B"/>
    <w:rsid w:val="00982059"/>
    <w:rsid w:val="009841C4"/>
    <w:rsid w:val="009967E9"/>
    <w:rsid w:val="009973F8"/>
    <w:rsid w:val="009A413D"/>
    <w:rsid w:val="009A4895"/>
    <w:rsid w:val="009A685D"/>
    <w:rsid w:val="009B465A"/>
    <w:rsid w:val="009B6825"/>
    <w:rsid w:val="009D1043"/>
    <w:rsid w:val="009D4DB6"/>
    <w:rsid w:val="009E2455"/>
    <w:rsid w:val="009E2FF1"/>
    <w:rsid w:val="009E6DAA"/>
    <w:rsid w:val="009E72F7"/>
    <w:rsid w:val="009F5AF4"/>
    <w:rsid w:val="009F778C"/>
    <w:rsid w:val="00A0154F"/>
    <w:rsid w:val="00A052F5"/>
    <w:rsid w:val="00A12D88"/>
    <w:rsid w:val="00A175B5"/>
    <w:rsid w:val="00A234AE"/>
    <w:rsid w:val="00A26EEB"/>
    <w:rsid w:val="00A30A23"/>
    <w:rsid w:val="00A33454"/>
    <w:rsid w:val="00A41098"/>
    <w:rsid w:val="00A421BB"/>
    <w:rsid w:val="00A467F6"/>
    <w:rsid w:val="00A500ED"/>
    <w:rsid w:val="00A57BC2"/>
    <w:rsid w:val="00A57E64"/>
    <w:rsid w:val="00A60533"/>
    <w:rsid w:val="00A66F04"/>
    <w:rsid w:val="00A721AE"/>
    <w:rsid w:val="00A769E1"/>
    <w:rsid w:val="00A76B45"/>
    <w:rsid w:val="00A90C07"/>
    <w:rsid w:val="00A933CD"/>
    <w:rsid w:val="00A94031"/>
    <w:rsid w:val="00A97B43"/>
    <w:rsid w:val="00AA0B43"/>
    <w:rsid w:val="00AA1BB0"/>
    <w:rsid w:val="00AA7853"/>
    <w:rsid w:val="00AB27F3"/>
    <w:rsid w:val="00AC4B17"/>
    <w:rsid w:val="00AD5AA8"/>
    <w:rsid w:val="00AE4D33"/>
    <w:rsid w:val="00AF44E6"/>
    <w:rsid w:val="00AF49F5"/>
    <w:rsid w:val="00AF519D"/>
    <w:rsid w:val="00AF51DE"/>
    <w:rsid w:val="00AF706A"/>
    <w:rsid w:val="00AF78AC"/>
    <w:rsid w:val="00B04DBA"/>
    <w:rsid w:val="00B05E6E"/>
    <w:rsid w:val="00B45EC7"/>
    <w:rsid w:val="00B5091B"/>
    <w:rsid w:val="00B51706"/>
    <w:rsid w:val="00B52857"/>
    <w:rsid w:val="00B55497"/>
    <w:rsid w:val="00B57853"/>
    <w:rsid w:val="00B62296"/>
    <w:rsid w:val="00B705A7"/>
    <w:rsid w:val="00B806CB"/>
    <w:rsid w:val="00B81A2E"/>
    <w:rsid w:val="00B874E5"/>
    <w:rsid w:val="00B9222E"/>
    <w:rsid w:val="00B942A2"/>
    <w:rsid w:val="00BA05D2"/>
    <w:rsid w:val="00BA14E9"/>
    <w:rsid w:val="00BA6A90"/>
    <w:rsid w:val="00BA75EE"/>
    <w:rsid w:val="00BB770E"/>
    <w:rsid w:val="00BB7C9D"/>
    <w:rsid w:val="00BC688D"/>
    <w:rsid w:val="00BD2351"/>
    <w:rsid w:val="00C000C9"/>
    <w:rsid w:val="00C058D7"/>
    <w:rsid w:val="00C12A3B"/>
    <w:rsid w:val="00C15905"/>
    <w:rsid w:val="00C34E49"/>
    <w:rsid w:val="00C42C2C"/>
    <w:rsid w:val="00C44230"/>
    <w:rsid w:val="00C4588D"/>
    <w:rsid w:val="00C50D23"/>
    <w:rsid w:val="00C57AE9"/>
    <w:rsid w:val="00C62116"/>
    <w:rsid w:val="00C63496"/>
    <w:rsid w:val="00C67C07"/>
    <w:rsid w:val="00C7108D"/>
    <w:rsid w:val="00C7192C"/>
    <w:rsid w:val="00C75CD4"/>
    <w:rsid w:val="00C813C2"/>
    <w:rsid w:val="00C81920"/>
    <w:rsid w:val="00C82229"/>
    <w:rsid w:val="00C8657D"/>
    <w:rsid w:val="00C93FD2"/>
    <w:rsid w:val="00C942C3"/>
    <w:rsid w:val="00C94BEE"/>
    <w:rsid w:val="00C95246"/>
    <w:rsid w:val="00CB3A65"/>
    <w:rsid w:val="00CB6988"/>
    <w:rsid w:val="00CB70F6"/>
    <w:rsid w:val="00CB7CD3"/>
    <w:rsid w:val="00CC2FCB"/>
    <w:rsid w:val="00CC7D10"/>
    <w:rsid w:val="00CD1282"/>
    <w:rsid w:val="00CD24E4"/>
    <w:rsid w:val="00CD2DFC"/>
    <w:rsid w:val="00CD7B25"/>
    <w:rsid w:val="00CE084B"/>
    <w:rsid w:val="00CE1533"/>
    <w:rsid w:val="00CF51E4"/>
    <w:rsid w:val="00D02BFB"/>
    <w:rsid w:val="00D030E6"/>
    <w:rsid w:val="00D05851"/>
    <w:rsid w:val="00D15AAE"/>
    <w:rsid w:val="00D15C8C"/>
    <w:rsid w:val="00D17FAC"/>
    <w:rsid w:val="00D20780"/>
    <w:rsid w:val="00D22BEF"/>
    <w:rsid w:val="00D2779F"/>
    <w:rsid w:val="00D365EF"/>
    <w:rsid w:val="00D3671C"/>
    <w:rsid w:val="00D37F53"/>
    <w:rsid w:val="00D4691C"/>
    <w:rsid w:val="00D51512"/>
    <w:rsid w:val="00D67FE6"/>
    <w:rsid w:val="00D94BCF"/>
    <w:rsid w:val="00DA5B56"/>
    <w:rsid w:val="00DA748C"/>
    <w:rsid w:val="00DB004B"/>
    <w:rsid w:val="00DB03EC"/>
    <w:rsid w:val="00DB29EC"/>
    <w:rsid w:val="00DB2D84"/>
    <w:rsid w:val="00DB5CF1"/>
    <w:rsid w:val="00DC0629"/>
    <w:rsid w:val="00DC4AF7"/>
    <w:rsid w:val="00DC6B58"/>
    <w:rsid w:val="00DC78A9"/>
    <w:rsid w:val="00DE0846"/>
    <w:rsid w:val="00DE38E8"/>
    <w:rsid w:val="00DF3A99"/>
    <w:rsid w:val="00E03EFD"/>
    <w:rsid w:val="00E11636"/>
    <w:rsid w:val="00E11AB7"/>
    <w:rsid w:val="00E16430"/>
    <w:rsid w:val="00E204A0"/>
    <w:rsid w:val="00E27425"/>
    <w:rsid w:val="00E31555"/>
    <w:rsid w:val="00E32596"/>
    <w:rsid w:val="00E4160E"/>
    <w:rsid w:val="00E431DE"/>
    <w:rsid w:val="00E475D8"/>
    <w:rsid w:val="00E53FA3"/>
    <w:rsid w:val="00E5706C"/>
    <w:rsid w:val="00E577C2"/>
    <w:rsid w:val="00E60BD3"/>
    <w:rsid w:val="00E615EF"/>
    <w:rsid w:val="00E83F7F"/>
    <w:rsid w:val="00E84CAD"/>
    <w:rsid w:val="00E900DE"/>
    <w:rsid w:val="00E948D7"/>
    <w:rsid w:val="00EA57B3"/>
    <w:rsid w:val="00EB1160"/>
    <w:rsid w:val="00EB5237"/>
    <w:rsid w:val="00EB7936"/>
    <w:rsid w:val="00EC389F"/>
    <w:rsid w:val="00EC7075"/>
    <w:rsid w:val="00ED0202"/>
    <w:rsid w:val="00ED0E93"/>
    <w:rsid w:val="00ED259E"/>
    <w:rsid w:val="00ED2628"/>
    <w:rsid w:val="00EE1B7B"/>
    <w:rsid w:val="00EE6FFE"/>
    <w:rsid w:val="00EF235C"/>
    <w:rsid w:val="00F04281"/>
    <w:rsid w:val="00F16DAE"/>
    <w:rsid w:val="00F2018A"/>
    <w:rsid w:val="00F268ED"/>
    <w:rsid w:val="00F26B10"/>
    <w:rsid w:val="00F52187"/>
    <w:rsid w:val="00F64795"/>
    <w:rsid w:val="00F70992"/>
    <w:rsid w:val="00F72286"/>
    <w:rsid w:val="00F76B0E"/>
    <w:rsid w:val="00F77A0D"/>
    <w:rsid w:val="00F84639"/>
    <w:rsid w:val="00F9407C"/>
    <w:rsid w:val="00F972AB"/>
    <w:rsid w:val="00FA203F"/>
    <w:rsid w:val="00FA2B88"/>
    <w:rsid w:val="00FA49A6"/>
    <w:rsid w:val="00FB1569"/>
    <w:rsid w:val="00FB2FCB"/>
    <w:rsid w:val="00FB3B94"/>
    <w:rsid w:val="00FC2AD3"/>
    <w:rsid w:val="00FC3817"/>
    <w:rsid w:val="00FD0985"/>
    <w:rsid w:val="00FE1037"/>
    <w:rsid w:val="00FE4D1A"/>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64ECE5"/>
  <w15:chartTrackingRefBased/>
  <w15:docId w15:val="{0AAABD42-6342-4677-9E60-8A8C33B3D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semiHidden/>
    <w:rPr>
      <w:sz w:val="20"/>
      <w:szCs w:val="20"/>
    </w:rPr>
  </w:style>
  <w:style w:type="character" w:styleId="FootnoteReference">
    <w:name w:val="footnote reference"/>
    <w:aliases w:val="ftref,16 Point,Superscript 6 Point,BVI fnr"/>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paragraph" w:styleId="ListParagraph">
    <w:name w:val="List Paragraph"/>
    <w:basedOn w:val="Normal"/>
    <w:uiPriority w:val="72"/>
    <w:qFormat/>
    <w:rsid w:val="006A33BD"/>
    <w:pPr>
      <w:ind w:left="720"/>
      <w:contextualSpacing/>
    </w:pPr>
  </w:style>
  <w:style w:type="paragraph" w:customStyle="1" w:styleId="NumberedParasUNEPPRODOC">
    <w:name w:val="Numbered Paras_UNEP_PRODOC"/>
    <w:basedOn w:val="Normal"/>
    <w:qFormat/>
    <w:rsid w:val="002F3F9B"/>
    <w:pPr>
      <w:numPr>
        <w:numId w:val="23"/>
      </w:numPr>
      <w:spacing w:after="120"/>
      <w:jc w:val="both"/>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9407</GEFID>
    <ProjectType xmlns="ceb00776-aa5c-4fc8-b6fe-5f035152e4b6">FSP</ProjectType>
    <GEFProjectID xmlns="ceb00776-aa5c-4fc8-b6fe-5f035152e4b6">e3d6ed57-df7c-e811-8124-3863bb2e1360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Roadmap</DocType>
    <ProjectTitle xmlns="ceb00776-aa5c-4fc8-b6fe-5f035152e4b6">Healthy Ecosystems for Rangeland Development (HERD): Sustainable Rangeland Management Strategies and Practices</ProjectTitle>
    <TrustFundType xmlns="ceb00776-aa5c-4fc8-b6fe-5f035152e4b6">GET</TrustFundType>
    <TaxCatchAll xmlns="3e02667f-0271-471b-bd6e-11a2e16def1d"/>
    <DocumentTitle xmlns="ceb00776-aa5c-4fc8-b6fe-5f035152e4b6">9407_2019_PIR_UNEP_HERD Jordan</DocumentTitle>
  </documentManagement>
</p:properties>
</file>

<file path=customXml/itemProps1.xml><?xml version="1.0" encoding="utf-8"?>
<ds:datastoreItem xmlns:ds="http://schemas.openxmlformats.org/officeDocument/2006/customXml" ds:itemID="{63B098B7-0B46-4BA2-8026-49B893E6E05F}">
  <ds:schemaRefs>
    <ds:schemaRef ds:uri="http://schemas.openxmlformats.org/officeDocument/2006/bibliography"/>
  </ds:schemaRefs>
</ds:datastoreItem>
</file>

<file path=customXml/itemProps2.xml><?xml version="1.0" encoding="utf-8"?>
<ds:datastoreItem xmlns:ds="http://schemas.openxmlformats.org/officeDocument/2006/customXml" ds:itemID="{08C85B41-B877-4674-9297-E8979BBDB22A}"/>
</file>

<file path=customXml/itemProps3.xml><?xml version="1.0" encoding="utf-8"?>
<ds:datastoreItem xmlns:ds="http://schemas.openxmlformats.org/officeDocument/2006/customXml" ds:itemID="{6C7A589D-19AC-48DF-B971-D3EC3C61F9AE}"/>
</file>

<file path=customXml/itemProps4.xml><?xml version="1.0" encoding="utf-8"?>
<ds:datastoreItem xmlns:ds="http://schemas.openxmlformats.org/officeDocument/2006/customXml" ds:itemID="{7A17EF20-FC15-4AAC-90CD-D21384A6E168}"/>
</file>

<file path=docProps/app.xml><?xml version="1.0" encoding="utf-8"?>
<Properties xmlns="http://schemas.openxmlformats.org/officeDocument/2006/extended-properties" xmlns:vt="http://schemas.openxmlformats.org/officeDocument/2006/docPropsVTypes">
  <Template>Normal.dotm</Template>
  <TotalTime>1</TotalTime>
  <Pages>16</Pages>
  <Words>9566</Words>
  <Characters>54529</Characters>
  <Application>Microsoft Office Word</Application>
  <DocSecurity>0</DocSecurity>
  <Lines>454</Lines>
  <Paragraphs>127</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63968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dc:description/>
  <cp:lastModifiedBy>Johan Robinson</cp:lastModifiedBy>
  <cp:revision>2</cp:revision>
  <cp:lastPrinted>2019-03-28T13:02:00Z</cp:lastPrinted>
  <dcterms:created xsi:type="dcterms:W3CDTF">2019-11-05T10:18:00Z</dcterms:created>
  <dcterms:modified xsi:type="dcterms:W3CDTF">2019-11-05T10:18:00Z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